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f4uxlqc5ixu0" w:id="0"/>
      <w:bookmarkEnd w:id="0"/>
      <w:r w:rsidDel="00000000" w:rsidR="00000000" w:rsidRPr="00000000">
        <w:rPr>
          <w:b w:val="1"/>
          <w:color w:val="000000"/>
          <w:sz w:val="26"/>
          <w:szCs w:val="26"/>
          <w:rtl w:val="0"/>
        </w:rPr>
        <w:t xml:space="preserve">AWS Athena:</w:t>
      </w:r>
    </w:p>
    <w:p w:rsidR="00000000" w:rsidDel="00000000" w:rsidP="00000000" w:rsidRDefault="00000000" w:rsidRPr="00000000" w14:paraId="00000002">
      <w:pPr>
        <w:spacing w:after="240" w:before="240" w:lineRule="auto"/>
        <w:rPr/>
      </w:pPr>
      <w:r w:rsidDel="00000000" w:rsidR="00000000" w:rsidRPr="00000000">
        <w:rPr>
          <w:rtl w:val="0"/>
        </w:rPr>
        <w:t xml:space="preserve">Amazon Athena is a fully managed, serverless, interactive query service that allows users to analyze data in Amazon S3 using standard SQL. With Athena, you can quickly run ad-hoc queries against large datasets stored in S3 without needing to load the data into a database or manage any infrastructure. It’s built on </w:t>
      </w:r>
      <w:r w:rsidDel="00000000" w:rsidR="00000000" w:rsidRPr="00000000">
        <w:rPr>
          <w:b w:val="1"/>
          <w:rtl w:val="0"/>
        </w:rPr>
        <w:t xml:space="preserve">Presto</w:t>
      </w:r>
      <w:r w:rsidDel="00000000" w:rsidR="00000000" w:rsidRPr="00000000">
        <w:rPr>
          <w:rtl w:val="0"/>
        </w:rPr>
        <w:t xml:space="preserve">, an open-source distributed SQL query engine, and supports various data formats.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pkdc1ebsnfue" w:id="1"/>
      <w:bookmarkEnd w:id="1"/>
      <w:r w:rsidDel="00000000" w:rsidR="00000000" w:rsidRPr="00000000">
        <w:rPr>
          <w:b w:val="1"/>
          <w:sz w:val="34"/>
          <w:szCs w:val="34"/>
          <w:rtl w:val="0"/>
        </w:rPr>
        <w:t xml:space="preserve">Core Concepts and Components of AWS Athena</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6rbj3hhnbfx2" w:id="2"/>
      <w:bookmarkEnd w:id="2"/>
      <w:r w:rsidDel="00000000" w:rsidR="00000000" w:rsidRPr="00000000">
        <w:rPr>
          <w:b w:val="1"/>
          <w:color w:val="000000"/>
          <w:sz w:val="26"/>
          <w:szCs w:val="26"/>
          <w:rtl w:val="0"/>
        </w:rPr>
        <w:t xml:space="preserve">1. Serverless Query Engine</w:t>
      </w:r>
    </w:p>
    <w:p w:rsidR="00000000" w:rsidDel="00000000" w:rsidP="00000000" w:rsidRDefault="00000000" w:rsidRPr="00000000" w14:paraId="00000006">
      <w:pPr>
        <w:spacing w:after="240" w:before="240" w:lineRule="auto"/>
        <w:rPr/>
      </w:pPr>
      <w:r w:rsidDel="00000000" w:rsidR="00000000" w:rsidRPr="00000000">
        <w:rPr>
          <w:rtl w:val="0"/>
        </w:rPr>
        <w:t xml:space="preserve">Athena is a serverless service, meaning users don’t need to worry about provisioning or managing compute resources. You only pay for the queries you run, and Athena automatically scales depending on the size of the data and complexity of the query.</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No Infrastructure to Manage</w:t>
      </w:r>
      <w:r w:rsidDel="00000000" w:rsidR="00000000" w:rsidRPr="00000000">
        <w:rPr>
          <w:rtl w:val="0"/>
        </w:rPr>
        <w:t xml:space="preserve">: Users don’t have to deal with setting up or maintaining clusters, instances, or databases.</w:t>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b w:val="1"/>
          <w:rtl w:val="0"/>
        </w:rPr>
        <w:t xml:space="preserve">Cost-Efficiency</w:t>
      </w:r>
      <w:r w:rsidDel="00000000" w:rsidR="00000000" w:rsidRPr="00000000">
        <w:rPr>
          <w:rtl w:val="0"/>
        </w:rPr>
        <w:t xml:space="preserve">: You only pay for the data scanned by your queries (with optimizations available to reduce costs).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k5nffx2oemlo" w:id="3"/>
      <w:bookmarkEnd w:id="3"/>
      <w:r w:rsidDel="00000000" w:rsidR="00000000" w:rsidRPr="00000000">
        <w:rPr>
          <w:b w:val="1"/>
          <w:color w:val="000000"/>
          <w:sz w:val="26"/>
          <w:szCs w:val="26"/>
          <w:rtl w:val="0"/>
        </w:rPr>
        <w:t xml:space="preserve">2. SQL-Based Queries</w:t>
      </w:r>
    </w:p>
    <w:p w:rsidR="00000000" w:rsidDel="00000000" w:rsidP="00000000" w:rsidRDefault="00000000" w:rsidRPr="00000000" w14:paraId="0000000A">
      <w:pPr>
        <w:spacing w:after="240" w:before="240" w:lineRule="auto"/>
        <w:rPr/>
      </w:pPr>
      <w:r w:rsidDel="00000000" w:rsidR="00000000" w:rsidRPr="00000000">
        <w:rPr>
          <w:rtl w:val="0"/>
        </w:rPr>
        <w:t xml:space="preserve">Athena uses </w:t>
      </w:r>
      <w:r w:rsidDel="00000000" w:rsidR="00000000" w:rsidRPr="00000000">
        <w:rPr>
          <w:b w:val="1"/>
          <w:rtl w:val="0"/>
        </w:rPr>
        <w:t xml:space="preserve">standard SQL</w:t>
      </w:r>
      <w:r w:rsidDel="00000000" w:rsidR="00000000" w:rsidRPr="00000000">
        <w:rPr>
          <w:rtl w:val="0"/>
        </w:rPr>
        <w:t xml:space="preserve"> to run queries, making it accessible for users familiar with SQL and relational database management systems (RDBMS).</w:t>
      </w:r>
    </w:p>
    <w:p w:rsidR="00000000" w:rsidDel="00000000" w:rsidP="00000000" w:rsidRDefault="00000000" w:rsidRPr="00000000" w14:paraId="0000000B">
      <w:pPr>
        <w:numPr>
          <w:ilvl w:val="0"/>
          <w:numId w:val="16"/>
        </w:numPr>
        <w:spacing w:after="0" w:afterAutospacing="0" w:before="240" w:lineRule="auto"/>
        <w:ind w:left="720" w:hanging="360"/>
      </w:pPr>
      <w:r w:rsidDel="00000000" w:rsidR="00000000" w:rsidRPr="00000000">
        <w:rPr>
          <w:b w:val="1"/>
          <w:rtl w:val="0"/>
        </w:rPr>
        <w:t xml:space="preserve">ANSI SQL Support</w:t>
      </w:r>
      <w:r w:rsidDel="00000000" w:rsidR="00000000" w:rsidRPr="00000000">
        <w:rPr>
          <w:rtl w:val="0"/>
        </w:rPr>
        <w:t xml:space="preserve">: Athena fully supports ANSI SQL, allowing you to write SQL queries to join, filter, and transform datasets in S3.</w:t>
      </w:r>
    </w:p>
    <w:p w:rsidR="00000000" w:rsidDel="00000000" w:rsidP="00000000" w:rsidRDefault="00000000" w:rsidRPr="00000000" w14:paraId="0000000C">
      <w:pPr>
        <w:numPr>
          <w:ilvl w:val="0"/>
          <w:numId w:val="16"/>
        </w:numPr>
        <w:spacing w:after="240" w:before="0" w:beforeAutospacing="0" w:lineRule="auto"/>
        <w:ind w:left="720" w:hanging="360"/>
      </w:pPr>
      <w:r w:rsidDel="00000000" w:rsidR="00000000" w:rsidRPr="00000000">
        <w:rPr>
          <w:b w:val="1"/>
          <w:rtl w:val="0"/>
        </w:rPr>
        <w:t xml:space="preserve">Presto Backend</w:t>
      </w:r>
      <w:r w:rsidDel="00000000" w:rsidR="00000000" w:rsidRPr="00000000">
        <w:rPr>
          <w:rtl w:val="0"/>
        </w:rPr>
        <w:t xml:space="preserve">: Athena queries are executed using Presto, a distributed SQL query engine designed for fast and large-scale data processing.</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4rxy7ky6ve2o" w:id="4"/>
      <w:bookmarkEnd w:id="4"/>
      <w:r w:rsidDel="00000000" w:rsidR="00000000" w:rsidRPr="00000000">
        <w:rPr>
          <w:b w:val="1"/>
          <w:color w:val="000000"/>
          <w:sz w:val="26"/>
          <w:szCs w:val="26"/>
          <w:rtl w:val="0"/>
        </w:rPr>
        <w:t xml:space="preserve">3. Amazon S3 as Data Source</w:t>
      </w:r>
    </w:p>
    <w:p w:rsidR="00000000" w:rsidDel="00000000" w:rsidP="00000000" w:rsidRDefault="00000000" w:rsidRPr="00000000" w14:paraId="0000000E">
      <w:pPr>
        <w:spacing w:after="240" w:before="240" w:lineRule="auto"/>
        <w:rPr/>
      </w:pPr>
      <w:r w:rsidDel="00000000" w:rsidR="00000000" w:rsidRPr="00000000">
        <w:rPr>
          <w:rtl w:val="0"/>
        </w:rPr>
        <w:t xml:space="preserve">Athena reads data directly from Amazon S3, making it ideal for querying structured, semi-structured, and unstructured data stored in S3 buckets.</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b w:val="1"/>
          <w:rtl w:val="0"/>
        </w:rPr>
        <w:t xml:space="preserve">No Data Movement Required</w:t>
      </w:r>
      <w:r w:rsidDel="00000000" w:rsidR="00000000" w:rsidRPr="00000000">
        <w:rPr>
          <w:rtl w:val="0"/>
        </w:rPr>
        <w:t xml:space="preserve">: Since the data remains in S3, Athena eliminates the need for data duplication or movement to external data stores.</w:t>
      </w:r>
    </w:p>
    <w:p w:rsidR="00000000" w:rsidDel="00000000" w:rsidP="00000000" w:rsidRDefault="00000000" w:rsidRPr="00000000" w14:paraId="00000010">
      <w:pPr>
        <w:numPr>
          <w:ilvl w:val="0"/>
          <w:numId w:val="6"/>
        </w:numPr>
        <w:spacing w:after="240" w:before="0" w:beforeAutospacing="0" w:lineRule="auto"/>
        <w:ind w:left="720" w:hanging="360"/>
      </w:pPr>
      <w:r w:rsidDel="00000000" w:rsidR="00000000" w:rsidRPr="00000000">
        <w:rPr>
          <w:b w:val="1"/>
          <w:rtl w:val="0"/>
        </w:rPr>
        <w:t xml:space="preserve">Supports a Wide Range of Formats</w:t>
      </w:r>
      <w:r w:rsidDel="00000000" w:rsidR="00000000" w:rsidRPr="00000000">
        <w:rPr>
          <w:rtl w:val="0"/>
        </w:rPr>
        <w:t xml:space="preserve">: You can query data stored in formats such as CSV, JSON, Parquet, Avro, ORC, and more.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omf1yv1otp7h" w:id="5"/>
      <w:bookmarkEnd w:id="5"/>
      <w:r w:rsidDel="00000000" w:rsidR="00000000" w:rsidRPr="00000000">
        <w:rPr>
          <w:b w:val="1"/>
          <w:color w:val="000000"/>
          <w:sz w:val="26"/>
          <w:szCs w:val="26"/>
          <w:rtl w:val="0"/>
        </w:rPr>
        <w:t xml:space="preserve">4. AWS Glue Data Catalog Integration</w:t>
      </w:r>
    </w:p>
    <w:p w:rsidR="00000000" w:rsidDel="00000000" w:rsidP="00000000" w:rsidRDefault="00000000" w:rsidRPr="00000000" w14:paraId="00000012">
      <w:pPr>
        <w:spacing w:after="240" w:before="240" w:lineRule="auto"/>
        <w:rPr/>
      </w:pPr>
      <w:r w:rsidDel="00000000" w:rsidR="00000000" w:rsidRPr="00000000">
        <w:rPr>
          <w:rtl w:val="0"/>
        </w:rPr>
        <w:t xml:space="preserve">Athena integrates tightly with </w:t>
      </w:r>
      <w:r w:rsidDel="00000000" w:rsidR="00000000" w:rsidRPr="00000000">
        <w:rPr>
          <w:b w:val="1"/>
          <w:rtl w:val="0"/>
        </w:rPr>
        <w:t xml:space="preserve">AWS Glue</w:t>
      </w:r>
      <w:r w:rsidDel="00000000" w:rsidR="00000000" w:rsidRPr="00000000">
        <w:rPr>
          <w:rtl w:val="0"/>
        </w:rPr>
        <w:t xml:space="preserve"> for managing and discovering metadata about your datasets. Glue's Data Catalog serves as a centralized repository for storing table definitions, schema metadata, and job definitions.</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Schema on Read</w:t>
      </w:r>
      <w:r w:rsidDel="00000000" w:rsidR="00000000" w:rsidRPr="00000000">
        <w:rPr>
          <w:rtl w:val="0"/>
        </w:rPr>
        <w:t xml:space="preserve">: Athena allows schema definition at the time of reading the data, rather than storing schema along with the data (as in traditional databases).</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b w:val="1"/>
          <w:rtl w:val="0"/>
        </w:rPr>
        <w:t xml:space="preserve">Automatic Schema Discovery</w:t>
      </w:r>
      <w:r w:rsidDel="00000000" w:rsidR="00000000" w:rsidRPr="00000000">
        <w:rPr>
          <w:rtl w:val="0"/>
        </w:rPr>
        <w:t xml:space="preserve">: With AWS Glue crawlers, you can automatically discover and catalog schema information, allowing easy query access through Athena.</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3qbxsg5wbyg0" w:id="6"/>
      <w:bookmarkEnd w:id="6"/>
      <w:r w:rsidDel="00000000" w:rsidR="00000000" w:rsidRPr="00000000">
        <w:rPr>
          <w:b w:val="1"/>
          <w:color w:val="000000"/>
          <w:sz w:val="26"/>
          <w:szCs w:val="26"/>
          <w:rtl w:val="0"/>
        </w:rPr>
        <w:t xml:space="preserve">5. Partitioning and Data Partition Pruning</w:t>
      </w:r>
    </w:p>
    <w:p w:rsidR="00000000" w:rsidDel="00000000" w:rsidP="00000000" w:rsidRDefault="00000000" w:rsidRPr="00000000" w14:paraId="00000016">
      <w:pPr>
        <w:spacing w:after="240" w:before="240" w:lineRule="auto"/>
        <w:rPr/>
      </w:pPr>
      <w:r w:rsidDel="00000000" w:rsidR="00000000" w:rsidRPr="00000000">
        <w:rPr>
          <w:rtl w:val="0"/>
        </w:rPr>
        <w:t xml:space="preserve">Athena supports data partitioning, which allows users to divide datasets into smaller, more manageable subsets. Partitioning reduces the amount of data scanned during a query, improving performance and lowering costs.</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b w:val="1"/>
          <w:rtl w:val="0"/>
        </w:rPr>
        <w:t xml:space="preserve">Manual Partitioning</w:t>
      </w:r>
      <w:r w:rsidDel="00000000" w:rsidR="00000000" w:rsidRPr="00000000">
        <w:rPr>
          <w:rtl w:val="0"/>
        </w:rPr>
        <w:t xml:space="preserve">: Users can manually define partitions when creating tables or via the AWS Glue Data Catalog.</w:t>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b w:val="1"/>
          <w:rtl w:val="0"/>
        </w:rPr>
        <w:t xml:space="preserve">Automatic Partition Pruning</w:t>
      </w:r>
      <w:r w:rsidDel="00000000" w:rsidR="00000000" w:rsidRPr="00000000">
        <w:rPr>
          <w:rtl w:val="0"/>
        </w:rPr>
        <w:t xml:space="preserve">: When you specify conditions on partition columns (e.g., date), Athena automatically prunes irrelevant partitions, reducing query costs.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3n6p72llprj4" w:id="7"/>
      <w:bookmarkEnd w:id="7"/>
      <w:r w:rsidDel="00000000" w:rsidR="00000000" w:rsidRPr="00000000">
        <w:rPr>
          <w:b w:val="1"/>
          <w:color w:val="000000"/>
          <w:sz w:val="26"/>
          <w:szCs w:val="26"/>
          <w:rtl w:val="0"/>
        </w:rPr>
        <w:t xml:space="preserve">6. Performance Optimization Features</w:t>
      </w:r>
    </w:p>
    <w:p w:rsidR="00000000" w:rsidDel="00000000" w:rsidP="00000000" w:rsidRDefault="00000000" w:rsidRPr="00000000" w14:paraId="0000001A">
      <w:pPr>
        <w:spacing w:after="240" w:before="240" w:lineRule="auto"/>
        <w:rPr/>
      </w:pPr>
      <w:r w:rsidDel="00000000" w:rsidR="00000000" w:rsidRPr="00000000">
        <w:rPr>
          <w:rtl w:val="0"/>
        </w:rPr>
        <w:t xml:space="preserve">Athena provides several features to optimize query performance:</w:t>
      </w:r>
    </w:p>
    <w:p w:rsidR="00000000" w:rsidDel="00000000" w:rsidP="00000000" w:rsidRDefault="00000000" w:rsidRPr="00000000" w14:paraId="0000001B">
      <w:pPr>
        <w:numPr>
          <w:ilvl w:val="0"/>
          <w:numId w:val="15"/>
        </w:numPr>
        <w:spacing w:after="0" w:afterAutospacing="0" w:before="240" w:lineRule="auto"/>
        <w:ind w:left="720" w:hanging="360"/>
      </w:pPr>
      <w:r w:rsidDel="00000000" w:rsidR="00000000" w:rsidRPr="00000000">
        <w:rPr>
          <w:b w:val="1"/>
          <w:rtl w:val="0"/>
        </w:rPr>
        <w:t xml:space="preserve">Columnar Data Formats</w:t>
      </w:r>
      <w:r w:rsidDel="00000000" w:rsidR="00000000" w:rsidRPr="00000000">
        <w:rPr>
          <w:rtl w:val="0"/>
        </w:rPr>
        <w:t xml:space="preserve">: Querying data stored in columnar formats like Parquet and ORC improves performance and reduces the volume of data scanned by reading only the necessary columns.</w:t>
      </w:r>
    </w:p>
    <w:p w:rsidR="00000000" w:rsidDel="00000000" w:rsidP="00000000" w:rsidRDefault="00000000" w:rsidRPr="00000000" w14:paraId="0000001C">
      <w:pPr>
        <w:numPr>
          <w:ilvl w:val="0"/>
          <w:numId w:val="15"/>
        </w:numPr>
        <w:spacing w:after="0" w:afterAutospacing="0" w:before="0" w:beforeAutospacing="0" w:lineRule="auto"/>
        <w:ind w:left="720" w:hanging="360"/>
      </w:pPr>
      <w:r w:rsidDel="00000000" w:rsidR="00000000" w:rsidRPr="00000000">
        <w:rPr>
          <w:b w:val="1"/>
          <w:rtl w:val="0"/>
        </w:rPr>
        <w:t xml:space="preserve">Partitioning</w:t>
      </w:r>
      <w:r w:rsidDel="00000000" w:rsidR="00000000" w:rsidRPr="00000000">
        <w:rPr>
          <w:rtl w:val="0"/>
        </w:rPr>
        <w:t xml:space="preserve">: Breaking data into partitions (e.g., by date or region) can limit the amount of data read by Athena queries, improving both speed and cost-efficiency.</w:t>
      </w:r>
    </w:p>
    <w:p w:rsidR="00000000" w:rsidDel="00000000" w:rsidP="00000000" w:rsidRDefault="00000000" w:rsidRPr="00000000" w14:paraId="0000001D">
      <w:pPr>
        <w:numPr>
          <w:ilvl w:val="0"/>
          <w:numId w:val="15"/>
        </w:numPr>
        <w:spacing w:after="240" w:before="0" w:beforeAutospacing="0" w:lineRule="auto"/>
        <w:ind w:left="720" w:hanging="360"/>
      </w:pPr>
      <w:r w:rsidDel="00000000" w:rsidR="00000000" w:rsidRPr="00000000">
        <w:rPr>
          <w:b w:val="1"/>
          <w:rtl w:val="0"/>
        </w:rPr>
        <w:t xml:space="preserve">Compression</w:t>
      </w:r>
      <w:r w:rsidDel="00000000" w:rsidR="00000000" w:rsidRPr="00000000">
        <w:rPr>
          <w:rtl w:val="0"/>
        </w:rPr>
        <w:t xml:space="preserve">: Data can be compressed using formats like GZIP, Snappy, etc., which reduces the data transfer size and query cost.</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2cvbr79ky9pg" w:id="8"/>
      <w:bookmarkEnd w:id="8"/>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w1xmgysos5da" w:id="9"/>
      <w:bookmarkEnd w:id="9"/>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e1t2rqfn4ag" w:id="10"/>
      <w:bookmarkEnd w:id="10"/>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8gv3bzfs0dnc" w:id="11"/>
      <w:bookmarkEnd w:id="11"/>
      <w:r w:rsidDel="00000000" w:rsidR="00000000" w:rsidRPr="00000000">
        <w:rPr>
          <w:b w:val="1"/>
          <w:sz w:val="34"/>
          <w:szCs w:val="34"/>
          <w:rtl w:val="0"/>
        </w:rPr>
        <w:t xml:space="preserve">Key Features of AWS Athena</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vhk0b91o6g5i" w:id="12"/>
      <w:bookmarkEnd w:id="12"/>
      <w:r w:rsidDel="00000000" w:rsidR="00000000" w:rsidRPr="00000000">
        <w:rPr>
          <w:b w:val="1"/>
          <w:color w:val="000000"/>
          <w:sz w:val="26"/>
          <w:szCs w:val="26"/>
          <w:rtl w:val="0"/>
        </w:rPr>
        <w:t xml:space="preserve">1. Pay-Per-Query Model</w:t>
      </w:r>
    </w:p>
    <w:p w:rsidR="00000000" w:rsidDel="00000000" w:rsidP="00000000" w:rsidRDefault="00000000" w:rsidRPr="00000000" w14:paraId="00000024">
      <w:pPr>
        <w:spacing w:after="240" w:before="240" w:lineRule="auto"/>
        <w:rPr/>
      </w:pPr>
      <w:r w:rsidDel="00000000" w:rsidR="00000000" w:rsidRPr="00000000">
        <w:rPr>
          <w:rtl w:val="0"/>
        </w:rPr>
        <w:t xml:space="preserve">Athena's pricing model is based on the amount of data scanned by each query. The more data you can filter out, the less you pay.</w:t>
      </w:r>
    </w:p>
    <w:p w:rsidR="00000000" w:rsidDel="00000000" w:rsidP="00000000" w:rsidRDefault="00000000" w:rsidRPr="00000000" w14:paraId="00000025">
      <w:pPr>
        <w:numPr>
          <w:ilvl w:val="0"/>
          <w:numId w:val="12"/>
        </w:numPr>
        <w:spacing w:after="240" w:before="240" w:lineRule="auto"/>
        <w:ind w:left="720" w:hanging="360"/>
      </w:pPr>
      <w:r w:rsidDel="00000000" w:rsidR="00000000" w:rsidRPr="00000000">
        <w:rPr>
          <w:b w:val="1"/>
          <w:rtl w:val="0"/>
        </w:rPr>
        <w:t xml:space="preserve">Cost Optimization</w:t>
      </w:r>
      <w:r w:rsidDel="00000000" w:rsidR="00000000" w:rsidRPr="00000000">
        <w:rPr>
          <w:rtl w:val="0"/>
        </w:rPr>
        <w:t xml:space="preserve">: Using compressed or partitioned data formats (like Parquet or ORC) helps minimize the data scanned, leading to significant cost savings.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cwiqf6ybhh5d" w:id="13"/>
      <w:bookmarkEnd w:id="13"/>
      <w:r w:rsidDel="00000000" w:rsidR="00000000" w:rsidRPr="00000000">
        <w:rPr>
          <w:b w:val="1"/>
          <w:color w:val="000000"/>
          <w:sz w:val="26"/>
          <w:szCs w:val="26"/>
          <w:rtl w:val="0"/>
        </w:rPr>
        <w:t xml:space="preserve">2. Broad Data Format Support</w:t>
      </w:r>
    </w:p>
    <w:p w:rsidR="00000000" w:rsidDel="00000000" w:rsidP="00000000" w:rsidRDefault="00000000" w:rsidRPr="00000000" w14:paraId="00000027">
      <w:pPr>
        <w:spacing w:after="240" w:before="240" w:lineRule="auto"/>
        <w:rPr/>
      </w:pPr>
      <w:r w:rsidDel="00000000" w:rsidR="00000000" w:rsidRPr="00000000">
        <w:rPr>
          <w:rtl w:val="0"/>
        </w:rPr>
        <w:t xml:space="preserve">Athena supports various data formats, both structured and semi-structured:</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b w:val="1"/>
          <w:rtl w:val="0"/>
        </w:rPr>
        <w:t xml:space="preserve">Structured Formats</w:t>
      </w:r>
      <w:r w:rsidDel="00000000" w:rsidR="00000000" w:rsidRPr="00000000">
        <w:rPr>
          <w:rtl w:val="0"/>
        </w:rPr>
        <w:t xml:space="preserve">: CSV, TSV, and other delimited formats.</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Semi-Structured Formats</w:t>
      </w:r>
      <w:r w:rsidDel="00000000" w:rsidR="00000000" w:rsidRPr="00000000">
        <w:rPr>
          <w:rtl w:val="0"/>
        </w:rPr>
        <w:t xml:space="preserve">: JSON, Avro, Parquet, ORC, and more.</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b w:val="1"/>
          <w:rtl w:val="0"/>
        </w:rPr>
        <w:t xml:space="preserve">Support for Nested Data</w:t>
      </w:r>
      <w:r w:rsidDel="00000000" w:rsidR="00000000" w:rsidRPr="00000000">
        <w:rPr>
          <w:rtl w:val="0"/>
        </w:rPr>
        <w:t xml:space="preserve">: Athena can also query nested data structures, such as JSON and Avro.</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oul4cupi0200" w:id="14"/>
      <w:bookmarkEnd w:id="14"/>
      <w:r w:rsidDel="00000000" w:rsidR="00000000" w:rsidRPr="00000000">
        <w:rPr>
          <w:b w:val="1"/>
          <w:color w:val="000000"/>
          <w:sz w:val="26"/>
          <w:szCs w:val="26"/>
          <w:rtl w:val="0"/>
        </w:rPr>
        <w:t xml:space="preserve">3. Integration with BI Tools and Services</w:t>
      </w:r>
    </w:p>
    <w:p w:rsidR="00000000" w:rsidDel="00000000" w:rsidP="00000000" w:rsidRDefault="00000000" w:rsidRPr="00000000" w14:paraId="0000002C">
      <w:pPr>
        <w:spacing w:after="240" w:before="240" w:lineRule="auto"/>
        <w:rPr/>
      </w:pPr>
      <w:r w:rsidDel="00000000" w:rsidR="00000000" w:rsidRPr="00000000">
        <w:rPr>
          <w:rtl w:val="0"/>
        </w:rPr>
        <w:t xml:space="preserve">Athena integrates easily with visualization and business intelligence (BI) tools like </w:t>
      </w:r>
      <w:r w:rsidDel="00000000" w:rsidR="00000000" w:rsidRPr="00000000">
        <w:rPr>
          <w:b w:val="1"/>
          <w:rtl w:val="0"/>
        </w:rPr>
        <w:t xml:space="preserve">Amazon QuickSight</w:t>
      </w:r>
      <w:r w:rsidDel="00000000" w:rsidR="00000000" w:rsidRPr="00000000">
        <w:rPr>
          <w:rtl w:val="0"/>
        </w:rPr>
        <w:t xml:space="preserve">, </w:t>
      </w:r>
      <w:r w:rsidDel="00000000" w:rsidR="00000000" w:rsidRPr="00000000">
        <w:rPr>
          <w:b w:val="1"/>
          <w:rtl w:val="0"/>
        </w:rPr>
        <w:t xml:space="preserve">Tableau</w:t>
      </w:r>
      <w:r w:rsidDel="00000000" w:rsidR="00000000" w:rsidRPr="00000000">
        <w:rPr>
          <w:rtl w:val="0"/>
        </w:rPr>
        <w:t xml:space="preserve">, and others.</w:t>
      </w:r>
    </w:p>
    <w:p w:rsidR="00000000" w:rsidDel="00000000" w:rsidP="00000000" w:rsidRDefault="00000000" w:rsidRPr="00000000" w14:paraId="0000002D">
      <w:pPr>
        <w:numPr>
          <w:ilvl w:val="0"/>
          <w:numId w:val="13"/>
        </w:numPr>
        <w:spacing w:after="0" w:afterAutospacing="0" w:before="240" w:lineRule="auto"/>
        <w:ind w:left="720" w:hanging="360"/>
      </w:pPr>
      <w:r w:rsidDel="00000000" w:rsidR="00000000" w:rsidRPr="00000000">
        <w:rPr>
          <w:b w:val="1"/>
          <w:rtl w:val="0"/>
        </w:rPr>
        <w:t xml:space="preserve">JDBC/ODBC Drivers</w:t>
      </w:r>
      <w:r w:rsidDel="00000000" w:rsidR="00000000" w:rsidRPr="00000000">
        <w:rPr>
          <w:rtl w:val="0"/>
        </w:rPr>
        <w:t xml:space="preserve">: Athena provides JDBC and ODBC drivers, allowing it to be used with a variety of BI tools and applications.</w:t>
      </w:r>
    </w:p>
    <w:p w:rsidR="00000000" w:rsidDel="00000000" w:rsidP="00000000" w:rsidRDefault="00000000" w:rsidRPr="00000000" w14:paraId="0000002E">
      <w:pPr>
        <w:numPr>
          <w:ilvl w:val="0"/>
          <w:numId w:val="13"/>
        </w:numPr>
        <w:spacing w:after="240" w:before="0" w:beforeAutospacing="0" w:lineRule="auto"/>
        <w:ind w:left="720" w:hanging="360"/>
      </w:pPr>
      <w:r w:rsidDel="00000000" w:rsidR="00000000" w:rsidRPr="00000000">
        <w:rPr>
          <w:b w:val="1"/>
          <w:rtl w:val="0"/>
        </w:rPr>
        <w:t xml:space="preserve">Federated Queries</w:t>
      </w:r>
      <w:r w:rsidDel="00000000" w:rsidR="00000000" w:rsidRPr="00000000">
        <w:rPr>
          <w:rtl w:val="0"/>
        </w:rPr>
        <w:t xml:space="preserve">: With federated queries, Athena can extend beyond S3, allowing you to query data across multiple AWS data sources like DynamoDB, RDS, Redshift, and external data sources.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ytqgk2t67691" w:id="15"/>
      <w:bookmarkEnd w:id="15"/>
      <w:r w:rsidDel="00000000" w:rsidR="00000000" w:rsidRPr="00000000">
        <w:rPr>
          <w:b w:val="1"/>
          <w:color w:val="000000"/>
          <w:sz w:val="26"/>
          <w:szCs w:val="26"/>
          <w:rtl w:val="0"/>
        </w:rPr>
        <w:t xml:space="preserve">4. Secure Data Access and Governance</w:t>
      </w:r>
    </w:p>
    <w:p w:rsidR="00000000" w:rsidDel="00000000" w:rsidP="00000000" w:rsidRDefault="00000000" w:rsidRPr="00000000" w14:paraId="00000030">
      <w:pPr>
        <w:spacing w:after="240" w:before="240" w:lineRule="auto"/>
        <w:rPr/>
      </w:pPr>
      <w:r w:rsidDel="00000000" w:rsidR="00000000" w:rsidRPr="00000000">
        <w:rPr>
          <w:rtl w:val="0"/>
        </w:rPr>
        <w:t xml:space="preserve">Athena is tightly integrated with AWS security and compliance features:</w:t>
      </w:r>
    </w:p>
    <w:p w:rsidR="00000000" w:rsidDel="00000000" w:rsidP="00000000" w:rsidRDefault="00000000" w:rsidRPr="00000000" w14:paraId="00000031">
      <w:pPr>
        <w:numPr>
          <w:ilvl w:val="0"/>
          <w:numId w:val="17"/>
        </w:numPr>
        <w:spacing w:after="0" w:afterAutospacing="0" w:before="240" w:lineRule="auto"/>
        <w:ind w:left="720" w:hanging="360"/>
      </w:pPr>
      <w:r w:rsidDel="00000000" w:rsidR="00000000" w:rsidRPr="00000000">
        <w:rPr>
          <w:b w:val="1"/>
          <w:rtl w:val="0"/>
        </w:rPr>
        <w:t xml:space="preserve">IAM Permissions</w:t>
      </w:r>
      <w:r w:rsidDel="00000000" w:rsidR="00000000" w:rsidRPr="00000000">
        <w:rPr>
          <w:rtl w:val="0"/>
        </w:rPr>
        <w:t xml:space="preserve">: Use AWS Identity and Access Management (IAM) policies to control access to the Athena service and restrict who can query specific data.</w:t>
      </w:r>
    </w:p>
    <w:p w:rsidR="00000000" w:rsidDel="00000000" w:rsidP="00000000" w:rsidRDefault="00000000" w:rsidRPr="00000000" w14:paraId="00000032">
      <w:pPr>
        <w:numPr>
          <w:ilvl w:val="0"/>
          <w:numId w:val="17"/>
        </w:numPr>
        <w:spacing w:after="0" w:afterAutospacing="0" w:before="0" w:beforeAutospacing="0" w:lineRule="auto"/>
        <w:ind w:left="720" w:hanging="360"/>
      </w:pPr>
      <w:r w:rsidDel="00000000" w:rsidR="00000000" w:rsidRPr="00000000">
        <w:rPr>
          <w:b w:val="1"/>
          <w:rtl w:val="0"/>
        </w:rPr>
        <w:t xml:space="preserve">S3 Access Controls</w:t>
      </w:r>
      <w:r w:rsidDel="00000000" w:rsidR="00000000" w:rsidRPr="00000000">
        <w:rPr>
          <w:rtl w:val="0"/>
        </w:rPr>
        <w:t xml:space="preserve">: Leverage S3 bucket policies, Access Control Lists (ACLs), and encryption options to control and secure data in S3.</w:t>
      </w:r>
    </w:p>
    <w:p w:rsidR="00000000" w:rsidDel="00000000" w:rsidP="00000000" w:rsidRDefault="00000000" w:rsidRPr="00000000" w14:paraId="00000033">
      <w:pPr>
        <w:numPr>
          <w:ilvl w:val="0"/>
          <w:numId w:val="17"/>
        </w:numPr>
        <w:spacing w:after="240" w:before="0" w:beforeAutospacing="0" w:lineRule="auto"/>
        <w:ind w:left="720" w:hanging="360"/>
      </w:pPr>
      <w:r w:rsidDel="00000000" w:rsidR="00000000" w:rsidRPr="00000000">
        <w:rPr>
          <w:b w:val="1"/>
          <w:rtl w:val="0"/>
        </w:rPr>
        <w:t xml:space="preserve">Data Encryption</w:t>
      </w:r>
      <w:r w:rsidDel="00000000" w:rsidR="00000000" w:rsidRPr="00000000">
        <w:rPr>
          <w:rtl w:val="0"/>
        </w:rPr>
        <w:t xml:space="preserve">: Athena supports encryption of query results at rest in S3 using server-side encryption with AWS Key Management Service (KMS).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4sllk6r7suum" w:id="16"/>
      <w:bookmarkEnd w:id="16"/>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l264wwclmvy3" w:id="17"/>
      <w:bookmarkEnd w:id="17"/>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59viijo7f6ry" w:id="18"/>
      <w:bookmarkEnd w:id="18"/>
      <w:r w:rsidDel="00000000" w:rsidR="00000000" w:rsidRPr="00000000">
        <w:rPr>
          <w:b w:val="1"/>
          <w:color w:val="000000"/>
          <w:sz w:val="26"/>
          <w:szCs w:val="26"/>
          <w:rtl w:val="0"/>
        </w:rPr>
        <w:t xml:space="preserve">5. Advanced Query Features</w:t>
      </w:r>
    </w:p>
    <w:p w:rsidR="00000000" w:rsidDel="00000000" w:rsidP="00000000" w:rsidRDefault="00000000" w:rsidRPr="00000000" w14:paraId="00000037">
      <w:pPr>
        <w:numPr>
          <w:ilvl w:val="0"/>
          <w:numId w:val="9"/>
        </w:numPr>
        <w:spacing w:after="0" w:afterAutospacing="0" w:before="240" w:lineRule="auto"/>
        <w:ind w:left="720" w:hanging="360"/>
      </w:pPr>
      <w:r w:rsidDel="00000000" w:rsidR="00000000" w:rsidRPr="00000000">
        <w:rPr>
          <w:b w:val="1"/>
          <w:rtl w:val="0"/>
        </w:rPr>
        <w:t xml:space="preserve">Joins</w:t>
      </w:r>
      <w:r w:rsidDel="00000000" w:rsidR="00000000" w:rsidRPr="00000000">
        <w:rPr>
          <w:rtl w:val="0"/>
        </w:rPr>
        <w:t xml:space="preserve">: You can perform joins across different tables, even those stored in different formats.</w:t>
      </w:r>
    </w:p>
    <w:p w:rsidR="00000000" w:rsidDel="00000000" w:rsidP="00000000" w:rsidRDefault="00000000" w:rsidRPr="00000000" w14:paraId="00000038">
      <w:pPr>
        <w:numPr>
          <w:ilvl w:val="0"/>
          <w:numId w:val="9"/>
        </w:numPr>
        <w:spacing w:after="240" w:before="0" w:beforeAutospacing="0" w:lineRule="auto"/>
        <w:ind w:left="720" w:hanging="360"/>
      </w:pPr>
      <w:r w:rsidDel="00000000" w:rsidR="00000000" w:rsidRPr="00000000">
        <w:rPr>
          <w:b w:val="1"/>
          <w:rtl w:val="0"/>
        </w:rPr>
        <w:t xml:space="preserve">Unions and Nested Queries</w:t>
      </w:r>
      <w:r w:rsidDel="00000000" w:rsidR="00000000" w:rsidRPr="00000000">
        <w:rPr>
          <w:rtl w:val="0"/>
        </w:rPr>
        <w:t xml:space="preserve">: Athena allows complex SQL operations, including unions, nested queries, subqueries, and window functions.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uzpjo46u86ht" w:id="19"/>
      <w:bookmarkEnd w:id="19"/>
      <w:r w:rsidDel="00000000" w:rsidR="00000000" w:rsidRPr="00000000">
        <w:rPr>
          <w:b w:val="1"/>
          <w:color w:val="000000"/>
          <w:sz w:val="26"/>
          <w:szCs w:val="26"/>
          <w:rtl w:val="0"/>
        </w:rPr>
        <w:t xml:space="preserve">6. Athena Federated Queries</w:t>
      </w:r>
    </w:p>
    <w:p w:rsidR="00000000" w:rsidDel="00000000" w:rsidP="00000000" w:rsidRDefault="00000000" w:rsidRPr="00000000" w14:paraId="0000003A">
      <w:pPr>
        <w:spacing w:after="240" w:before="240" w:lineRule="auto"/>
        <w:rPr/>
      </w:pPr>
      <w:r w:rsidDel="00000000" w:rsidR="00000000" w:rsidRPr="00000000">
        <w:rPr>
          <w:rtl w:val="0"/>
        </w:rPr>
        <w:t xml:space="preserve">With federated queries, Athena can query data across multiple data sources outside of S3, including on-premises databases, RDS, DynamoDB, and more.</w:t>
      </w:r>
    </w:p>
    <w:p w:rsidR="00000000" w:rsidDel="00000000" w:rsidP="00000000" w:rsidRDefault="00000000" w:rsidRPr="00000000" w14:paraId="0000003B">
      <w:pPr>
        <w:numPr>
          <w:ilvl w:val="0"/>
          <w:numId w:val="7"/>
        </w:numPr>
        <w:spacing w:after="240" w:before="240" w:lineRule="auto"/>
        <w:ind w:left="720" w:hanging="360"/>
      </w:pPr>
      <w:r w:rsidDel="00000000" w:rsidR="00000000" w:rsidRPr="00000000">
        <w:rPr>
          <w:b w:val="1"/>
          <w:rtl w:val="0"/>
        </w:rPr>
        <w:t xml:space="preserve">Data Sources</w:t>
      </w:r>
      <w:r w:rsidDel="00000000" w:rsidR="00000000" w:rsidRPr="00000000">
        <w:rPr>
          <w:rtl w:val="0"/>
        </w:rPr>
        <w:t xml:space="preserve">: Federated queries work by using Athena connectors that are available through AWS Lambda. This expands the range of data you can analyze without moving it into S3.</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dm7mk111jr5j" w:id="20"/>
      <w:bookmarkEnd w:id="20"/>
      <w:r w:rsidDel="00000000" w:rsidR="00000000" w:rsidRPr="00000000">
        <w:rPr>
          <w:b w:val="1"/>
          <w:sz w:val="34"/>
          <w:szCs w:val="34"/>
          <w:rtl w:val="0"/>
        </w:rPr>
        <w:t xml:space="preserve">How AWS Athena Works</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k9pvevamz3wh" w:id="21"/>
      <w:bookmarkEnd w:id="21"/>
      <w:r w:rsidDel="00000000" w:rsidR="00000000" w:rsidRPr="00000000">
        <w:rPr>
          <w:b w:val="1"/>
          <w:color w:val="000000"/>
          <w:sz w:val="26"/>
          <w:szCs w:val="26"/>
          <w:rtl w:val="0"/>
        </w:rPr>
        <w:t xml:space="preserve">1. Create a Table</w:t>
      </w:r>
    </w:p>
    <w:p w:rsidR="00000000" w:rsidDel="00000000" w:rsidP="00000000" w:rsidRDefault="00000000" w:rsidRPr="00000000" w14:paraId="0000003F">
      <w:pPr>
        <w:spacing w:after="240" w:before="240" w:lineRule="auto"/>
        <w:rPr/>
      </w:pPr>
      <w:r w:rsidDel="00000000" w:rsidR="00000000" w:rsidRPr="00000000">
        <w:rPr>
          <w:rtl w:val="0"/>
        </w:rPr>
        <w:t xml:space="preserve">Before you can query your data in S3 using Athena, you must define a schema for it. This can be done via SQL queries or using AWS Glue's Data Catalog.</w:t>
      </w:r>
    </w:p>
    <w:p w:rsidR="00000000" w:rsidDel="00000000" w:rsidP="00000000" w:rsidRDefault="00000000" w:rsidRPr="00000000" w14:paraId="00000040">
      <w:pPr>
        <w:numPr>
          <w:ilvl w:val="0"/>
          <w:numId w:val="10"/>
        </w:numPr>
        <w:spacing w:after="0" w:afterAutospacing="0" w:before="240" w:lineRule="auto"/>
        <w:ind w:left="720" w:hanging="360"/>
      </w:pPr>
      <w:r w:rsidDel="00000000" w:rsidR="00000000" w:rsidRPr="00000000">
        <w:rPr>
          <w:b w:val="1"/>
          <w:rtl w:val="0"/>
        </w:rPr>
        <w:t xml:space="preserve">Manual Schema Definition</w:t>
      </w:r>
      <w:r w:rsidDel="00000000" w:rsidR="00000000" w:rsidRPr="00000000">
        <w:rPr>
          <w:rtl w:val="0"/>
        </w:rPr>
        <w:t xml:space="preserve">: You can manually define the schema using the </w:t>
      </w:r>
      <w:r w:rsidDel="00000000" w:rsidR="00000000" w:rsidRPr="00000000">
        <w:rPr>
          <w:rFonts w:ascii="Roboto Mono" w:cs="Roboto Mono" w:eastAsia="Roboto Mono" w:hAnsi="Roboto Mono"/>
          <w:color w:val="188038"/>
          <w:rtl w:val="0"/>
        </w:rPr>
        <w:t xml:space="preserve">CREATE TABLE</w:t>
      </w:r>
      <w:r w:rsidDel="00000000" w:rsidR="00000000" w:rsidRPr="00000000">
        <w:rPr>
          <w:rtl w:val="0"/>
        </w:rPr>
        <w:t xml:space="preserve"> statement and specify the location of your data in S3.</w:t>
      </w:r>
    </w:p>
    <w:p w:rsidR="00000000" w:rsidDel="00000000" w:rsidP="00000000" w:rsidRDefault="00000000" w:rsidRPr="00000000" w14:paraId="00000041">
      <w:pPr>
        <w:numPr>
          <w:ilvl w:val="0"/>
          <w:numId w:val="10"/>
        </w:numPr>
        <w:spacing w:after="240" w:before="0" w:beforeAutospacing="0" w:lineRule="auto"/>
        <w:ind w:left="720" w:hanging="360"/>
      </w:pPr>
      <w:r w:rsidDel="00000000" w:rsidR="00000000" w:rsidRPr="00000000">
        <w:rPr>
          <w:b w:val="1"/>
          <w:rtl w:val="0"/>
        </w:rPr>
        <w:t xml:space="preserve">Automated Schema Detection</w:t>
      </w:r>
      <w:r w:rsidDel="00000000" w:rsidR="00000000" w:rsidRPr="00000000">
        <w:rPr>
          <w:rtl w:val="0"/>
        </w:rPr>
        <w:t xml:space="preserve">: Glue crawlers can automatically detect the schema of your data and register the metadata in the Glue Data Catalog.</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iuw5a6eqyxiz" w:id="22"/>
      <w:bookmarkEnd w:id="22"/>
      <w:r w:rsidDel="00000000" w:rsidR="00000000" w:rsidRPr="00000000">
        <w:rPr>
          <w:b w:val="1"/>
          <w:color w:val="000000"/>
          <w:sz w:val="26"/>
          <w:szCs w:val="26"/>
          <w:rtl w:val="0"/>
        </w:rPr>
        <w:t xml:space="preserve">2. Query Data with SQL</w:t>
      </w:r>
    </w:p>
    <w:p w:rsidR="00000000" w:rsidDel="00000000" w:rsidP="00000000" w:rsidRDefault="00000000" w:rsidRPr="00000000" w14:paraId="00000043">
      <w:pPr>
        <w:spacing w:after="240" w:before="240" w:lineRule="auto"/>
        <w:rPr/>
      </w:pPr>
      <w:r w:rsidDel="00000000" w:rsidR="00000000" w:rsidRPr="00000000">
        <w:rPr>
          <w:rtl w:val="0"/>
        </w:rPr>
        <w:t xml:space="preserve">Once the schema is in place, you can run SQL queries directly in the Athena console or through connected BI tools.</w:t>
      </w:r>
    </w:p>
    <w:p w:rsidR="00000000" w:rsidDel="00000000" w:rsidP="00000000" w:rsidRDefault="00000000" w:rsidRPr="00000000" w14:paraId="00000044">
      <w:pPr>
        <w:numPr>
          <w:ilvl w:val="0"/>
          <w:numId w:val="8"/>
        </w:numPr>
        <w:spacing w:after="0" w:afterAutospacing="0" w:before="240" w:lineRule="auto"/>
        <w:ind w:left="720" w:hanging="360"/>
      </w:pPr>
      <w:r w:rsidDel="00000000" w:rsidR="00000000" w:rsidRPr="00000000">
        <w:rPr>
          <w:b w:val="1"/>
          <w:rtl w:val="0"/>
        </w:rPr>
        <w:t xml:space="preserve">Interactive Queries</w:t>
      </w:r>
      <w:r w:rsidDel="00000000" w:rsidR="00000000" w:rsidRPr="00000000">
        <w:rPr>
          <w:rtl w:val="0"/>
        </w:rPr>
        <w:t xml:space="preserve">: Athena is designed for running ad-hoc SQL queries and obtaining results quickly.</w:t>
      </w:r>
    </w:p>
    <w:p w:rsidR="00000000" w:rsidDel="00000000" w:rsidP="00000000" w:rsidRDefault="00000000" w:rsidRPr="00000000" w14:paraId="00000045">
      <w:pPr>
        <w:numPr>
          <w:ilvl w:val="0"/>
          <w:numId w:val="8"/>
        </w:numPr>
        <w:spacing w:after="240" w:before="0" w:beforeAutospacing="0" w:lineRule="auto"/>
        <w:ind w:left="720" w:hanging="360"/>
      </w:pPr>
      <w:r w:rsidDel="00000000" w:rsidR="00000000" w:rsidRPr="00000000">
        <w:rPr>
          <w:b w:val="1"/>
          <w:rtl w:val="0"/>
        </w:rPr>
        <w:t xml:space="preserve">Stored Results</w:t>
      </w:r>
      <w:r w:rsidDel="00000000" w:rsidR="00000000" w:rsidRPr="00000000">
        <w:rPr>
          <w:rtl w:val="0"/>
        </w:rPr>
        <w:t xml:space="preserve">: Query results are stored in S3, allowing you to reference them later.</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8mokblpe5azv" w:id="23"/>
      <w:bookmarkEnd w:id="23"/>
      <w:r w:rsidDel="00000000" w:rsidR="00000000" w:rsidRPr="00000000">
        <w:rPr>
          <w:b w:val="1"/>
          <w:color w:val="000000"/>
          <w:sz w:val="26"/>
          <w:szCs w:val="26"/>
          <w:rtl w:val="0"/>
        </w:rPr>
        <w:t xml:space="preserve">3. Optimize Queries</w:t>
      </w:r>
    </w:p>
    <w:p w:rsidR="00000000" w:rsidDel="00000000" w:rsidP="00000000" w:rsidRDefault="00000000" w:rsidRPr="00000000" w14:paraId="00000047">
      <w:pPr>
        <w:spacing w:after="240" w:before="240" w:lineRule="auto"/>
        <w:rPr/>
      </w:pPr>
      <w:r w:rsidDel="00000000" w:rsidR="00000000" w:rsidRPr="00000000">
        <w:rPr>
          <w:rtl w:val="0"/>
        </w:rPr>
        <w:t xml:space="preserve">To reduce costs and improve performance, users should follow best practices for optimizing queries in Athena:</w:t>
      </w:r>
    </w:p>
    <w:p w:rsidR="00000000" w:rsidDel="00000000" w:rsidP="00000000" w:rsidRDefault="00000000" w:rsidRPr="00000000" w14:paraId="00000048">
      <w:pPr>
        <w:numPr>
          <w:ilvl w:val="0"/>
          <w:numId w:val="18"/>
        </w:numPr>
        <w:spacing w:after="0" w:afterAutospacing="0" w:before="240" w:lineRule="auto"/>
        <w:ind w:left="720" w:hanging="360"/>
      </w:pPr>
      <w:r w:rsidDel="00000000" w:rsidR="00000000" w:rsidRPr="00000000">
        <w:rPr>
          <w:b w:val="1"/>
          <w:rtl w:val="0"/>
        </w:rPr>
        <w:t xml:space="preserve">Use Partitioning</w:t>
      </w:r>
      <w:r w:rsidDel="00000000" w:rsidR="00000000" w:rsidRPr="00000000">
        <w:rPr>
          <w:rtl w:val="0"/>
        </w:rPr>
        <w:t xml:space="preserve">: Define partitions in your tables to limit the amount of data scanned.</w:t>
      </w:r>
    </w:p>
    <w:p w:rsidR="00000000" w:rsidDel="00000000" w:rsidP="00000000" w:rsidRDefault="00000000" w:rsidRPr="00000000" w14:paraId="00000049">
      <w:pPr>
        <w:numPr>
          <w:ilvl w:val="0"/>
          <w:numId w:val="18"/>
        </w:numPr>
        <w:spacing w:after="0" w:afterAutospacing="0" w:before="0" w:beforeAutospacing="0" w:lineRule="auto"/>
        <w:ind w:left="720" w:hanging="360"/>
      </w:pPr>
      <w:r w:rsidDel="00000000" w:rsidR="00000000" w:rsidRPr="00000000">
        <w:rPr>
          <w:b w:val="1"/>
          <w:rtl w:val="0"/>
        </w:rPr>
        <w:t xml:space="preserve">Use Compressed Columnar Formats</w:t>
      </w:r>
      <w:r w:rsidDel="00000000" w:rsidR="00000000" w:rsidRPr="00000000">
        <w:rPr>
          <w:rtl w:val="0"/>
        </w:rPr>
        <w:t xml:space="preserve">: Store data in columnar formats (e.g., Parquet, ORC) to scan only the necessary columns.</w:t>
      </w:r>
    </w:p>
    <w:p w:rsidR="00000000" w:rsidDel="00000000" w:rsidP="00000000" w:rsidRDefault="00000000" w:rsidRPr="00000000" w14:paraId="0000004A">
      <w:pPr>
        <w:numPr>
          <w:ilvl w:val="0"/>
          <w:numId w:val="18"/>
        </w:numPr>
        <w:spacing w:after="240" w:before="0" w:beforeAutospacing="0" w:lineRule="auto"/>
        <w:ind w:left="720" w:hanging="360"/>
      </w:pPr>
      <w:r w:rsidDel="00000000" w:rsidR="00000000" w:rsidRPr="00000000">
        <w:rPr>
          <w:b w:val="1"/>
          <w:rtl w:val="0"/>
        </w:rPr>
        <w:t xml:space="preserve">Limit Select Statements</w:t>
      </w:r>
      <w:r w:rsidDel="00000000" w:rsidR="00000000" w:rsidRPr="00000000">
        <w:rPr>
          <w:rtl w:val="0"/>
        </w:rPr>
        <w:t xml:space="preserve">: Instead of using </w:t>
      </w:r>
      <w:r w:rsidDel="00000000" w:rsidR="00000000" w:rsidRPr="00000000">
        <w:rPr>
          <w:rFonts w:ascii="Roboto Mono" w:cs="Roboto Mono" w:eastAsia="Roboto Mono" w:hAnsi="Roboto Mono"/>
          <w:color w:val="188038"/>
          <w:rtl w:val="0"/>
        </w:rPr>
        <w:t xml:space="preserve">SELECT *</w:t>
      </w:r>
      <w:r w:rsidDel="00000000" w:rsidR="00000000" w:rsidRPr="00000000">
        <w:rPr>
          <w:rtl w:val="0"/>
        </w:rPr>
        <w:t xml:space="preserve">, only select specific columns required for the query.</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7js5jhl98hii" w:id="24"/>
      <w:bookmarkEnd w:id="24"/>
      <w:r w:rsidDel="00000000" w:rsidR="00000000" w:rsidRPr="00000000">
        <w:rPr>
          <w:b w:val="1"/>
          <w:color w:val="000000"/>
          <w:sz w:val="26"/>
          <w:szCs w:val="26"/>
          <w:rtl w:val="0"/>
        </w:rPr>
        <w:t xml:space="preserve">4. Pay-Only for Data Scanned</w:t>
      </w:r>
    </w:p>
    <w:p w:rsidR="00000000" w:rsidDel="00000000" w:rsidP="00000000" w:rsidRDefault="00000000" w:rsidRPr="00000000" w14:paraId="0000004C">
      <w:pPr>
        <w:spacing w:after="240" w:before="240" w:lineRule="auto"/>
        <w:rPr/>
      </w:pPr>
      <w:r w:rsidDel="00000000" w:rsidR="00000000" w:rsidRPr="00000000">
        <w:rPr>
          <w:rtl w:val="0"/>
        </w:rPr>
        <w:t xml:space="preserve">You pay only for the data scanned by each query. Athena charges based on the amount of data read during query execution, encouraging users to store their data efficiently and leverage filtering mechanisms.</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m4ypvkqm0tsy" w:id="25"/>
      <w:bookmarkEnd w:id="25"/>
      <w:r w:rsidDel="00000000" w:rsidR="00000000" w:rsidRPr="00000000">
        <w:rPr>
          <w:b w:val="1"/>
          <w:sz w:val="34"/>
          <w:szCs w:val="34"/>
          <w:rtl w:val="0"/>
        </w:rPr>
        <w:t xml:space="preserve">Common Use Cases of AWS Athena</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1oobrw83x39u" w:id="26"/>
      <w:bookmarkEnd w:id="26"/>
      <w:r w:rsidDel="00000000" w:rsidR="00000000" w:rsidRPr="00000000">
        <w:rPr>
          <w:b w:val="1"/>
          <w:color w:val="000000"/>
          <w:sz w:val="26"/>
          <w:szCs w:val="26"/>
          <w:rtl w:val="0"/>
        </w:rPr>
        <w:t xml:space="preserve">1. Ad-Hoc Querying on Data Lakes</w:t>
      </w:r>
    </w:p>
    <w:p w:rsidR="00000000" w:rsidDel="00000000" w:rsidP="00000000" w:rsidRDefault="00000000" w:rsidRPr="00000000" w14:paraId="00000050">
      <w:pPr>
        <w:spacing w:after="240" w:before="240" w:lineRule="auto"/>
        <w:rPr/>
      </w:pPr>
      <w:r w:rsidDel="00000000" w:rsidR="00000000" w:rsidRPr="00000000">
        <w:rPr>
          <w:rtl w:val="0"/>
        </w:rPr>
        <w:t xml:space="preserve">Athena is commonly used to run SQL queries on large datasets stored in S3 data lakes. It provides an easy way to explore data without needing a formal data warehouse or ETL process.</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d0sf6jzfuhtv" w:id="27"/>
      <w:bookmarkEnd w:id="27"/>
      <w:r w:rsidDel="00000000" w:rsidR="00000000" w:rsidRPr="00000000">
        <w:rPr>
          <w:b w:val="1"/>
          <w:color w:val="000000"/>
          <w:sz w:val="26"/>
          <w:szCs w:val="26"/>
          <w:rtl w:val="0"/>
        </w:rPr>
        <w:t xml:space="preserve">2. Log Analysis</w:t>
      </w:r>
    </w:p>
    <w:p w:rsidR="00000000" w:rsidDel="00000000" w:rsidP="00000000" w:rsidRDefault="00000000" w:rsidRPr="00000000" w14:paraId="00000052">
      <w:pPr>
        <w:spacing w:after="240" w:before="240" w:lineRule="auto"/>
        <w:rPr/>
      </w:pPr>
      <w:r w:rsidDel="00000000" w:rsidR="00000000" w:rsidRPr="00000000">
        <w:rPr>
          <w:rtl w:val="0"/>
        </w:rPr>
        <w:t xml:space="preserve">Athena is frequently used to query and analyze log data (e.g., AWS CloudTrail, ELB, S3 access logs, or custom application logs). With Athena, you can directly query these logs in S3, identify patterns, and troubleshoot issues.</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aw5d98snb9cz" w:id="28"/>
      <w:bookmarkEnd w:id="28"/>
      <w:r w:rsidDel="00000000" w:rsidR="00000000" w:rsidRPr="00000000">
        <w:rPr>
          <w:b w:val="1"/>
          <w:color w:val="000000"/>
          <w:sz w:val="26"/>
          <w:szCs w:val="26"/>
          <w:rtl w:val="0"/>
        </w:rPr>
        <w:t xml:space="preserve">3. Business Intelligence</w:t>
      </w:r>
    </w:p>
    <w:p w:rsidR="00000000" w:rsidDel="00000000" w:rsidP="00000000" w:rsidRDefault="00000000" w:rsidRPr="00000000" w14:paraId="00000054">
      <w:pPr>
        <w:spacing w:after="240" w:before="240" w:lineRule="auto"/>
        <w:rPr/>
      </w:pPr>
      <w:r w:rsidDel="00000000" w:rsidR="00000000" w:rsidRPr="00000000">
        <w:rPr>
          <w:rtl w:val="0"/>
        </w:rPr>
        <w:t xml:space="preserve">Athena integrates with BI tools like Amazon QuickSight and Tableau to provide interactive analytics dashboards and reports, without requiring complex ETL jobs or databases.</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dby6vkp49iyv" w:id="29"/>
      <w:bookmarkEnd w:id="29"/>
      <w:r w:rsidDel="00000000" w:rsidR="00000000" w:rsidRPr="00000000">
        <w:rPr>
          <w:b w:val="1"/>
          <w:color w:val="000000"/>
          <w:sz w:val="26"/>
          <w:szCs w:val="26"/>
          <w:rtl w:val="0"/>
        </w:rPr>
        <w:t xml:space="preserve">4. Data Exploration for Machine Learning</w:t>
      </w:r>
    </w:p>
    <w:p w:rsidR="00000000" w:rsidDel="00000000" w:rsidP="00000000" w:rsidRDefault="00000000" w:rsidRPr="00000000" w14:paraId="00000056">
      <w:pPr>
        <w:spacing w:after="240" w:before="240" w:lineRule="auto"/>
        <w:rPr/>
      </w:pPr>
      <w:r w:rsidDel="00000000" w:rsidR="00000000" w:rsidRPr="00000000">
        <w:rPr>
          <w:rtl w:val="0"/>
        </w:rPr>
        <w:t xml:space="preserve">Athena is used to explore and clean datasets stored in S3, preparing them for machine learning workflows with tools like Amazon SageMaker.</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u5fxrwlmz5wr" w:id="30"/>
      <w:bookmarkEnd w:id="30"/>
      <w:r w:rsidDel="00000000" w:rsidR="00000000" w:rsidRPr="00000000">
        <w:rPr>
          <w:b w:val="1"/>
          <w:color w:val="000000"/>
          <w:sz w:val="26"/>
          <w:szCs w:val="26"/>
          <w:rtl w:val="0"/>
        </w:rPr>
        <w:t xml:space="preserve">5. Cost Optimization for Big Data Workloads</w:t>
      </w:r>
    </w:p>
    <w:p w:rsidR="00000000" w:rsidDel="00000000" w:rsidP="00000000" w:rsidRDefault="00000000" w:rsidRPr="00000000" w14:paraId="00000058">
      <w:pPr>
        <w:spacing w:after="240" w:before="240" w:lineRule="auto"/>
        <w:rPr/>
      </w:pPr>
      <w:r w:rsidDel="00000000" w:rsidR="00000000" w:rsidRPr="00000000">
        <w:rPr>
          <w:rtl w:val="0"/>
        </w:rPr>
        <w:t xml:space="preserve">By querying data in columnar formats and using partitioning, Athena helps organizations optimize costs by reducing the amount of data scanned during each query.</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yz7fd99wfky6" w:id="31"/>
      <w:bookmarkEnd w:id="31"/>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80e85nmhea1o" w:id="32"/>
      <w:bookmarkEnd w:id="32"/>
      <w:r w:rsidDel="00000000" w:rsidR="00000000" w:rsidRPr="00000000">
        <w:rPr>
          <w:b w:val="1"/>
          <w:color w:val="000000"/>
          <w:sz w:val="26"/>
          <w:szCs w:val="26"/>
          <w:rtl w:val="0"/>
        </w:rPr>
        <w:t xml:space="preserve">6. Compliance and Audit Logging</w:t>
      </w:r>
    </w:p>
    <w:p w:rsidR="00000000" w:rsidDel="00000000" w:rsidP="00000000" w:rsidRDefault="00000000" w:rsidRPr="00000000" w14:paraId="0000005B">
      <w:pPr>
        <w:spacing w:after="240" w:before="240" w:lineRule="auto"/>
        <w:rPr/>
      </w:pPr>
      <w:r w:rsidDel="00000000" w:rsidR="00000000" w:rsidRPr="00000000">
        <w:rPr>
          <w:rtl w:val="0"/>
        </w:rPr>
        <w:t xml:space="preserve">Athena is often used to perform ad-hoc audits and compliance checks on S3-stored data. Querying CloudTrail logs is one of the most common examples of this.</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cauc1fik37z7" w:id="33"/>
      <w:bookmarkEnd w:id="33"/>
      <w:r w:rsidDel="00000000" w:rsidR="00000000" w:rsidRPr="00000000">
        <w:rPr>
          <w:b w:val="1"/>
          <w:sz w:val="34"/>
          <w:szCs w:val="34"/>
          <w:rtl w:val="0"/>
        </w:rPr>
        <w:t xml:space="preserve">Pricing of AWS Athena</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ij3lrc3dbuit" w:id="34"/>
      <w:bookmarkEnd w:id="34"/>
      <w:r w:rsidDel="00000000" w:rsidR="00000000" w:rsidRPr="00000000">
        <w:rPr>
          <w:b w:val="1"/>
          <w:color w:val="000000"/>
          <w:sz w:val="26"/>
          <w:szCs w:val="26"/>
          <w:rtl w:val="0"/>
        </w:rPr>
        <w:t xml:space="preserve">1. Data Scanned Per Query</w:t>
      </w:r>
    </w:p>
    <w:p w:rsidR="00000000" w:rsidDel="00000000" w:rsidP="00000000" w:rsidRDefault="00000000" w:rsidRPr="00000000" w14:paraId="0000005F">
      <w:pPr>
        <w:spacing w:after="240" w:before="240" w:lineRule="auto"/>
        <w:rPr/>
      </w:pPr>
      <w:r w:rsidDel="00000000" w:rsidR="00000000" w:rsidRPr="00000000">
        <w:rPr>
          <w:rtl w:val="0"/>
        </w:rPr>
        <w:t xml:space="preserve">Athena’s pricing is straightforward: you are charged based on the volume of data scanned per query. The price is usually around </w:t>
      </w:r>
      <w:r w:rsidDel="00000000" w:rsidR="00000000" w:rsidRPr="00000000">
        <w:rPr>
          <w:b w:val="1"/>
          <w:rtl w:val="0"/>
        </w:rPr>
        <w:t xml:space="preserve">$5 per TB scanned</w:t>
      </w:r>
      <w:r w:rsidDel="00000000" w:rsidR="00000000" w:rsidRPr="00000000">
        <w:rPr>
          <w:rtl w:val="0"/>
        </w:rPr>
        <w:t xml:space="preserve"> (as of 2024). The more data you can avoid scanning, the cheaper your queries will be.</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in7hd777jh0z" w:id="35"/>
      <w:bookmarkEnd w:id="35"/>
      <w:r w:rsidDel="00000000" w:rsidR="00000000" w:rsidRPr="00000000">
        <w:rPr>
          <w:b w:val="1"/>
          <w:color w:val="000000"/>
          <w:sz w:val="26"/>
          <w:szCs w:val="26"/>
          <w:rtl w:val="0"/>
        </w:rPr>
        <w:t xml:space="preserve">2. Optimization to Reduce Costs</w:t>
      </w:r>
    </w:p>
    <w:p w:rsidR="00000000" w:rsidDel="00000000" w:rsidP="00000000" w:rsidRDefault="00000000" w:rsidRPr="00000000" w14:paraId="00000061">
      <w:pPr>
        <w:spacing w:after="240" w:before="240" w:lineRule="auto"/>
        <w:rPr/>
      </w:pPr>
      <w:r w:rsidDel="00000000" w:rsidR="00000000" w:rsidRPr="00000000">
        <w:rPr>
          <w:rtl w:val="0"/>
        </w:rPr>
        <w:t xml:space="preserve">You can significantly reduce costs by storing data in compressed, columnar formats like Parquet or ORC. Partitioning the data also helps lower the amount of data scanned.</w:t>
      </w:r>
    </w:p>
    <w:p w:rsidR="00000000" w:rsidDel="00000000" w:rsidP="00000000" w:rsidRDefault="00000000" w:rsidRPr="00000000" w14:paraId="00000062">
      <w:pPr>
        <w:numPr>
          <w:ilvl w:val="0"/>
          <w:numId w:val="14"/>
        </w:numPr>
        <w:spacing w:after="0" w:afterAutospacing="0" w:before="240" w:lineRule="auto"/>
        <w:ind w:left="720" w:hanging="360"/>
      </w:pPr>
      <w:r w:rsidDel="00000000" w:rsidR="00000000" w:rsidRPr="00000000">
        <w:rPr>
          <w:b w:val="1"/>
          <w:rtl w:val="0"/>
        </w:rPr>
        <w:t xml:space="preserve">Compression</w:t>
      </w:r>
      <w:r w:rsidDel="00000000" w:rsidR="00000000" w:rsidRPr="00000000">
        <w:rPr>
          <w:rtl w:val="0"/>
        </w:rPr>
        <w:t xml:space="preserve">: Compress your data using formats like GZIP or Snappy.</w:t>
      </w:r>
    </w:p>
    <w:p w:rsidR="00000000" w:rsidDel="00000000" w:rsidP="00000000" w:rsidRDefault="00000000" w:rsidRPr="00000000" w14:paraId="00000063">
      <w:pPr>
        <w:numPr>
          <w:ilvl w:val="0"/>
          <w:numId w:val="14"/>
        </w:numPr>
        <w:spacing w:after="0" w:afterAutospacing="0" w:before="0" w:beforeAutospacing="0" w:lineRule="auto"/>
        <w:ind w:left="720" w:hanging="360"/>
      </w:pPr>
      <w:r w:rsidDel="00000000" w:rsidR="00000000" w:rsidRPr="00000000">
        <w:rPr>
          <w:b w:val="1"/>
          <w:rtl w:val="0"/>
        </w:rPr>
        <w:t xml:space="preserve">Columnar Formats</w:t>
      </w:r>
      <w:r w:rsidDel="00000000" w:rsidR="00000000" w:rsidRPr="00000000">
        <w:rPr>
          <w:rtl w:val="0"/>
        </w:rPr>
        <w:t xml:space="preserve">: Use formats like Parquet or ORC to minimize unnecessary data reads.</w:t>
      </w:r>
    </w:p>
    <w:p w:rsidR="00000000" w:rsidDel="00000000" w:rsidP="00000000" w:rsidRDefault="00000000" w:rsidRPr="00000000" w14:paraId="00000064">
      <w:pPr>
        <w:numPr>
          <w:ilvl w:val="0"/>
          <w:numId w:val="14"/>
        </w:numPr>
        <w:spacing w:after="240" w:before="0" w:beforeAutospacing="0" w:lineRule="auto"/>
        <w:ind w:left="720" w:hanging="360"/>
      </w:pPr>
      <w:r w:rsidDel="00000000" w:rsidR="00000000" w:rsidRPr="00000000">
        <w:rPr>
          <w:b w:val="1"/>
          <w:rtl w:val="0"/>
        </w:rPr>
        <w:t xml:space="preserve">Partitioning</w:t>
      </w:r>
      <w:r w:rsidDel="00000000" w:rsidR="00000000" w:rsidRPr="00000000">
        <w:rPr>
          <w:rtl w:val="0"/>
        </w:rPr>
        <w:t xml:space="preserve">: Organize your data into partitions based on frequently queried fields.</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9vh17nrkao19" w:id="36"/>
      <w:bookmarkEnd w:id="36"/>
      <w:r w:rsidDel="00000000" w:rsidR="00000000" w:rsidRPr="00000000">
        <w:rPr>
          <w:b w:val="1"/>
          <w:color w:val="000000"/>
          <w:sz w:val="26"/>
          <w:szCs w:val="26"/>
          <w:rtl w:val="0"/>
        </w:rPr>
        <w:t xml:space="preserve">3. Query Results Storage</w:t>
      </w:r>
    </w:p>
    <w:p w:rsidR="00000000" w:rsidDel="00000000" w:rsidP="00000000" w:rsidRDefault="00000000" w:rsidRPr="00000000" w14:paraId="00000066">
      <w:pPr>
        <w:spacing w:after="240" w:before="240" w:lineRule="auto"/>
        <w:rPr/>
      </w:pPr>
      <w:r w:rsidDel="00000000" w:rsidR="00000000" w:rsidRPr="00000000">
        <w:rPr>
          <w:rtl w:val="0"/>
        </w:rPr>
        <w:t xml:space="preserve">Query results are automatically stored in S3, and you are billed for the storage of these results. You can specify an S3 bucket for these results, and it’s best to periodically delete or archive old query results to control costs.</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3fer3ojnjm1l" w:id="37"/>
      <w:bookmarkEnd w:id="37"/>
      <w:r w:rsidDel="00000000" w:rsidR="00000000" w:rsidRPr="00000000">
        <w:rPr>
          <w:b w:val="1"/>
          <w:sz w:val="34"/>
          <w:szCs w:val="34"/>
          <w:rtl w:val="0"/>
        </w:rPr>
        <w:t xml:space="preserve">Benefits of AWS Athena</w:t>
      </w:r>
    </w:p>
    <w:p w:rsidR="00000000" w:rsidDel="00000000" w:rsidP="00000000" w:rsidRDefault="00000000" w:rsidRPr="00000000" w14:paraId="00000069">
      <w:pPr>
        <w:numPr>
          <w:ilvl w:val="0"/>
          <w:numId w:val="11"/>
        </w:numPr>
        <w:spacing w:after="0" w:afterAutospacing="0" w:before="240" w:lineRule="auto"/>
        <w:ind w:left="720" w:hanging="360"/>
      </w:pPr>
      <w:r w:rsidDel="00000000" w:rsidR="00000000" w:rsidRPr="00000000">
        <w:rPr>
          <w:b w:val="1"/>
          <w:rtl w:val="0"/>
        </w:rPr>
        <w:t xml:space="preserve">Serverless</w:t>
      </w:r>
      <w:r w:rsidDel="00000000" w:rsidR="00000000" w:rsidRPr="00000000">
        <w:rPr>
          <w:rtl w:val="0"/>
        </w:rPr>
        <w:t xml:space="preserve">: No infrastructure to manage, automatically scales based on the query.</w:t>
      </w:r>
    </w:p>
    <w:p w:rsidR="00000000" w:rsidDel="00000000" w:rsidP="00000000" w:rsidRDefault="00000000" w:rsidRPr="00000000" w14:paraId="0000006A">
      <w:pPr>
        <w:numPr>
          <w:ilvl w:val="0"/>
          <w:numId w:val="11"/>
        </w:numPr>
        <w:spacing w:after="0" w:afterAutospacing="0" w:before="0" w:beforeAutospacing="0" w:lineRule="auto"/>
        <w:ind w:left="720" w:hanging="360"/>
      </w:pPr>
      <w:r w:rsidDel="00000000" w:rsidR="00000000" w:rsidRPr="00000000">
        <w:rPr>
          <w:b w:val="1"/>
          <w:rtl w:val="0"/>
        </w:rPr>
        <w:t xml:space="preserve">Cost-Effective</w:t>
      </w:r>
      <w:r w:rsidDel="00000000" w:rsidR="00000000" w:rsidRPr="00000000">
        <w:rPr>
          <w:rtl w:val="0"/>
        </w:rPr>
        <w:t xml:space="preserve">: Pay only for the data scanned, with multiple optimizations available to reduce costs.</w:t>
      </w:r>
    </w:p>
    <w:p w:rsidR="00000000" w:rsidDel="00000000" w:rsidP="00000000" w:rsidRDefault="00000000" w:rsidRPr="00000000" w14:paraId="0000006B">
      <w:pPr>
        <w:numPr>
          <w:ilvl w:val="0"/>
          <w:numId w:val="11"/>
        </w:numPr>
        <w:spacing w:after="0" w:afterAutospacing="0" w:before="0" w:beforeAutospacing="0" w:lineRule="auto"/>
        <w:ind w:left="720" w:hanging="360"/>
      </w:pPr>
      <w:r w:rsidDel="00000000" w:rsidR="00000000" w:rsidRPr="00000000">
        <w:rPr>
          <w:b w:val="1"/>
          <w:rtl w:val="0"/>
        </w:rPr>
        <w:t xml:space="preserve">Fast and Scalable</w:t>
      </w:r>
      <w:r w:rsidDel="00000000" w:rsidR="00000000" w:rsidRPr="00000000">
        <w:rPr>
          <w:rtl w:val="0"/>
        </w:rPr>
        <w:t xml:space="preserve">: Runs queries efficiently over large datasets without requiring ETL or database loading.</w:t>
      </w:r>
    </w:p>
    <w:p w:rsidR="00000000" w:rsidDel="00000000" w:rsidP="00000000" w:rsidRDefault="00000000" w:rsidRPr="00000000" w14:paraId="0000006C">
      <w:pPr>
        <w:numPr>
          <w:ilvl w:val="0"/>
          <w:numId w:val="11"/>
        </w:numPr>
        <w:spacing w:after="0" w:afterAutospacing="0" w:before="0" w:beforeAutospacing="0" w:lineRule="auto"/>
        <w:ind w:left="720" w:hanging="360"/>
      </w:pPr>
      <w:r w:rsidDel="00000000" w:rsidR="00000000" w:rsidRPr="00000000">
        <w:rPr>
          <w:b w:val="1"/>
          <w:rtl w:val="0"/>
        </w:rPr>
        <w:t xml:space="preserve">Highly Integrated</w:t>
      </w:r>
      <w:r w:rsidDel="00000000" w:rsidR="00000000" w:rsidRPr="00000000">
        <w:rPr>
          <w:rtl w:val="0"/>
        </w:rPr>
        <w:t xml:space="preserve">: Seamlessly integrates with AWS Glue, S3, QuickSight, and other AWS services.</w:t>
      </w:r>
    </w:p>
    <w:p w:rsidR="00000000" w:rsidDel="00000000" w:rsidP="00000000" w:rsidRDefault="00000000" w:rsidRPr="00000000" w14:paraId="0000006D">
      <w:pPr>
        <w:numPr>
          <w:ilvl w:val="0"/>
          <w:numId w:val="11"/>
        </w:numPr>
        <w:spacing w:after="0" w:afterAutospacing="0" w:before="0" w:beforeAutospacing="0" w:lineRule="auto"/>
        <w:ind w:left="720" w:hanging="360"/>
      </w:pPr>
      <w:r w:rsidDel="00000000" w:rsidR="00000000" w:rsidRPr="00000000">
        <w:rPr>
          <w:b w:val="1"/>
          <w:rtl w:val="0"/>
        </w:rPr>
        <w:t xml:space="preserve">SQL Familiarity</w:t>
      </w:r>
      <w:r w:rsidDel="00000000" w:rsidR="00000000" w:rsidRPr="00000000">
        <w:rPr>
          <w:rtl w:val="0"/>
        </w:rPr>
        <w:t xml:space="preserve">: Leverages standard SQL, making it accessible to anyone with SQL knowledge.</w:t>
      </w:r>
    </w:p>
    <w:p w:rsidR="00000000" w:rsidDel="00000000" w:rsidP="00000000" w:rsidRDefault="00000000" w:rsidRPr="00000000" w14:paraId="0000006E">
      <w:pPr>
        <w:numPr>
          <w:ilvl w:val="0"/>
          <w:numId w:val="11"/>
        </w:numPr>
        <w:spacing w:after="240" w:before="0" w:beforeAutospacing="0" w:lineRule="auto"/>
        <w:ind w:left="720" w:hanging="360"/>
      </w:pPr>
      <w:r w:rsidDel="00000000" w:rsidR="00000000" w:rsidRPr="00000000">
        <w:rPr>
          <w:b w:val="1"/>
          <w:rtl w:val="0"/>
        </w:rPr>
        <w:t xml:space="preserve">Federated Queries</w:t>
      </w:r>
      <w:r w:rsidDel="00000000" w:rsidR="00000000" w:rsidRPr="00000000">
        <w:rPr>
          <w:rtl w:val="0"/>
        </w:rPr>
        <w:t xml:space="preserve">: Extends Athena's capabilities to multiple data sources beyond S3.</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e3go2bgyilx4" w:id="38"/>
      <w:bookmarkEnd w:id="38"/>
      <w:r w:rsidDel="00000000" w:rsidR="00000000" w:rsidRPr="00000000">
        <w:rPr>
          <w:b w:val="1"/>
          <w:sz w:val="34"/>
          <w:szCs w:val="34"/>
          <w:rtl w:val="0"/>
        </w:rPr>
        <w:t xml:space="preserve">Limitations and Challenges</w:t>
      </w:r>
    </w:p>
    <w:p w:rsidR="00000000" w:rsidDel="00000000" w:rsidP="00000000" w:rsidRDefault="00000000" w:rsidRPr="00000000" w14:paraId="00000071">
      <w:pPr>
        <w:numPr>
          <w:ilvl w:val="0"/>
          <w:numId w:val="3"/>
        </w:numPr>
        <w:spacing w:after="0" w:afterAutospacing="0" w:before="240" w:lineRule="auto"/>
        <w:ind w:left="720" w:hanging="360"/>
      </w:pPr>
      <w:r w:rsidDel="00000000" w:rsidR="00000000" w:rsidRPr="00000000">
        <w:rPr>
          <w:b w:val="1"/>
          <w:rtl w:val="0"/>
        </w:rPr>
        <w:t xml:space="preserve">Large Query Latency</w:t>
      </w:r>
      <w:r w:rsidDel="00000000" w:rsidR="00000000" w:rsidRPr="00000000">
        <w:rPr>
          <w:rtl w:val="0"/>
        </w:rPr>
        <w:t xml:space="preserve">: For very large datasets, Athena might have higher latency compared to dedicated query engines like Redshift.</w:t>
      </w:r>
    </w:p>
    <w:p w:rsidR="00000000" w:rsidDel="00000000" w:rsidP="00000000" w:rsidRDefault="00000000" w:rsidRPr="00000000" w14:paraId="00000072">
      <w:pPr>
        <w:numPr>
          <w:ilvl w:val="0"/>
          <w:numId w:val="3"/>
        </w:numPr>
        <w:spacing w:after="0" w:afterAutospacing="0" w:before="0" w:beforeAutospacing="0" w:lineRule="auto"/>
        <w:ind w:left="720" w:hanging="360"/>
      </w:pPr>
      <w:r w:rsidDel="00000000" w:rsidR="00000000" w:rsidRPr="00000000">
        <w:rPr>
          <w:b w:val="1"/>
          <w:rtl w:val="0"/>
        </w:rPr>
        <w:t xml:space="preserve">Query Complexity</w:t>
      </w:r>
      <w:r w:rsidDel="00000000" w:rsidR="00000000" w:rsidRPr="00000000">
        <w:rPr>
          <w:rtl w:val="0"/>
        </w:rPr>
        <w:t xml:space="preserve">: While powerful, complex SQL queries or very large joins can lead to performance issues.</w:t>
      </w:r>
    </w:p>
    <w:p w:rsidR="00000000" w:rsidDel="00000000" w:rsidP="00000000" w:rsidRDefault="00000000" w:rsidRPr="00000000" w14:paraId="00000073">
      <w:pPr>
        <w:numPr>
          <w:ilvl w:val="0"/>
          <w:numId w:val="3"/>
        </w:numPr>
        <w:spacing w:after="240" w:before="0" w:beforeAutospacing="0" w:lineRule="auto"/>
        <w:ind w:left="720" w:hanging="360"/>
      </w:pPr>
      <w:r w:rsidDel="00000000" w:rsidR="00000000" w:rsidRPr="00000000">
        <w:rPr>
          <w:b w:val="1"/>
          <w:rtl w:val="0"/>
        </w:rPr>
        <w:t xml:space="preserve">Cold Start Times</w:t>
      </w:r>
      <w:r w:rsidDel="00000000" w:rsidR="00000000" w:rsidRPr="00000000">
        <w:rPr>
          <w:rtl w:val="0"/>
        </w:rPr>
        <w:t xml:space="preserve">: For sporadic queries, Athena can take a few seconds to start due to serverless architecture.</w:t>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