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B031D" w14:textId="7EA4C9D4" w:rsidR="00C93D39" w:rsidRPr="00C93D39" w:rsidRDefault="00C93D39" w:rsidP="00C93D39">
      <w:pPr>
        <w:tabs>
          <w:tab w:val="num" w:pos="720"/>
        </w:tabs>
        <w:ind w:left="720" w:hanging="360"/>
        <w:rPr>
          <w:b/>
          <w:bCs/>
          <w:sz w:val="28"/>
          <w:szCs w:val="28"/>
        </w:rPr>
      </w:pPr>
      <w:r w:rsidRPr="00C93D39">
        <w:rPr>
          <w:b/>
          <w:bCs/>
          <w:sz w:val="28"/>
          <w:szCs w:val="28"/>
        </w:rPr>
        <w:t>Understanding Character Encoding: ASCII, Unicode, and UTF-8 in Python</w:t>
      </w:r>
    </w:p>
    <w:p w14:paraId="0025FAE8" w14:textId="77777777" w:rsidR="00C93D39" w:rsidRPr="00C93D39" w:rsidRDefault="00C93D39" w:rsidP="00C93D39">
      <w:pPr>
        <w:numPr>
          <w:ilvl w:val="0"/>
          <w:numId w:val="1"/>
        </w:numPr>
        <w:rPr>
          <w:sz w:val="28"/>
          <w:szCs w:val="28"/>
        </w:rPr>
      </w:pPr>
      <w:r w:rsidRPr="00C93D39">
        <w:rPr>
          <w:b/>
          <w:bCs/>
          <w:sz w:val="28"/>
          <w:szCs w:val="28"/>
        </w:rPr>
        <w:t>Characters and Numbers:</w:t>
      </w:r>
    </w:p>
    <w:p w14:paraId="4C1736BA" w14:textId="77777777" w:rsidR="00C93D39" w:rsidRPr="00C93D39" w:rsidRDefault="00C93D39" w:rsidP="00C93D39">
      <w:pPr>
        <w:numPr>
          <w:ilvl w:val="1"/>
          <w:numId w:val="1"/>
        </w:numPr>
        <w:rPr>
          <w:sz w:val="28"/>
          <w:szCs w:val="28"/>
        </w:rPr>
      </w:pPr>
      <w:r w:rsidRPr="00C93D39">
        <w:rPr>
          <w:sz w:val="28"/>
          <w:szCs w:val="28"/>
        </w:rPr>
        <w:t xml:space="preserve">Computers don't understand letters directly, they understand numbers. For example, the letter "H" in </w:t>
      </w:r>
      <w:r w:rsidRPr="00C93D39">
        <w:rPr>
          <w:b/>
          <w:bCs/>
          <w:sz w:val="28"/>
          <w:szCs w:val="28"/>
        </w:rPr>
        <w:t>ASCII</w:t>
      </w:r>
      <w:r w:rsidRPr="00C93D39">
        <w:rPr>
          <w:sz w:val="28"/>
          <w:szCs w:val="28"/>
        </w:rPr>
        <w:t xml:space="preserve"> (a code system) is represented by the number </w:t>
      </w:r>
      <w:r w:rsidRPr="00C93D39">
        <w:rPr>
          <w:b/>
          <w:bCs/>
          <w:sz w:val="28"/>
          <w:szCs w:val="28"/>
        </w:rPr>
        <w:t>72</w:t>
      </w:r>
      <w:r w:rsidRPr="00C93D39">
        <w:rPr>
          <w:sz w:val="28"/>
          <w:szCs w:val="28"/>
        </w:rPr>
        <w:t>.</w:t>
      </w:r>
    </w:p>
    <w:p w14:paraId="319B4A00" w14:textId="77777777" w:rsidR="00C93D39" w:rsidRPr="00C93D39" w:rsidRDefault="00C93D39" w:rsidP="00C93D39">
      <w:pPr>
        <w:numPr>
          <w:ilvl w:val="0"/>
          <w:numId w:val="1"/>
        </w:numPr>
        <w:rPr>
          <w:sz w:val="28"/>
          <w:szCs w:val="28"/>
        </w:rPr>
      </w:pPr>
      <w:r w:rsidRPr="00C93D39">
        <w:rPr>
          <w:b/>
          <w:bCs/>
          <w:sz w:val="28"/>
          <w:szCs w:val="28"/>
        </w:rPr>
        <w:t>ASCII:</w:t>
      </w:r>
    </w:p>
    <w:p w14:paraId="2D72AE5A" w14:textId="77777777" w:rsidR="00C93D39" w:rsidRPr="00C93D39" w:rsidRDefault="00C93D39" w:rsidP="00C93D39">
      <w:pPr>
        <w:numPr>
          <w:ilvl w:val="1"/>
          <w:numId w:val="1"/>
        </w:numPr>
        <w:rPr>
          <w:sz w:val="28"/>
          <w:szCs w:val="28"/>
        </w:rPr>
      </w:pPr>
      <w:r w:rsidRPr="00C93D39">
        <w:rPr>
          <w:sz w:val="28"/>
          <w:szCs w:val="28"/>
        </w:rPr>
        <w:t>ASCII is a code that assigns numbers to characters (e.g., H = 72, e = 101, etc.). It was the standard way to represent characters in the early days of computing.</w:t>
      </w:r>
    </w:p>
    <w:p w14:paraId="2397900F" w14:textId="77777777" w:rsidR="00C93D39" w:rsidRPr="00C93D39" w:rsidRDefault="00C93D39" w:rsidP="00C93D39">
      <w:pPr>
        <w:numPr>
          <w:ilvl w:val="0"/>
          <w:numId w:val="1"/>
        </w:numPr>
        <w:rPr>
          <w:sz w:val="28"/>
          <w:szCs w:val="28"/>
        </w:rPr>
      </w:pPr>
      <w:r w:rsidRPr="00C93D39">
        <w:rPr>
          <w:b/>
          <w:bCs/>
          <w:sz w:val="28"/>
          <w:szCs w:val="28"/>
        </w:rPr>
        <w:t>Ord Function:</w:t>
      </w:r>
    </w:p>
    <w:p w14:paraId="087E4F5E" w14:textId="77777777" w:rsidR="00C93D39" w:rsidRPr="00C93D39" w:rsidRDefault="00C93D39" w:rsidP="00C93D39">
      <w:pPr>
        <w:numPr>
          <w:ilvl w:val="1"/>
          <w:numId w:val="1"/>
        </w:numPr>
        <w:rPr>
          <w:sz w:val="28"/>
          <w:szCs w:val="28"/>
        </w:rPr>
      </w:pPr>
      <w:r w:rsidRPr="00C93D39">
        <w:rPr>
          <w:sz w:val="28"/>
          <w:szCs w:val="28"/>
        </w:rPr>
        <w:t xml:space="preserve">The </w:t>
      </w:r>
      <w:proofErr w:type="spellStart"/>
      <w:proofErr w:type="gramStart"/>
      <w:r w:rsidRPr="00C93D39">
        <w:rPr>
          <w:sz w:val="28"/>
          <w:szCs w:val="28"/>
        </w:rPr>
        <w:t>ord</w:t>
      </w:r>
      <w:proofErr w:type="spellEnd"/>
      <w:r w:rsidRPr="00C93D39">
        <w:rPr>
          <w:sz w:val="28"/>
          <w:szCs w:val="28"/>
        </w:rPr>
        <w:t>(</w:t>
      </w:r>
      <w:proofErr w:type="gramEnd"/>
      <w:r w:rsidRPr="00C93D39">
        <w:rPr>
          <w:sz w:val="28"/>
          <w:szCs w:val="28"/>
        </w:rPr>
        <w:t xml:space="preserve">) function in Python gives you the </w:t>
      </w:r>
      <w:r w:rsidRPr="00C93D39">
        <w:rPr>
          <w:b/>
          <w:bCs/>
          <w:sz w:val="28"/>
          <w:szCs w:val="28"/>
        </w:rPr>
        <w:t>number</w:t>
      </w:r>
      <w:r w:rsidRPr="00C93D39">
        <w:rPr>
          <w:sz w:val="28"/>
          <w:szCs w:val="28"/>
        </w:rPr>
        <w:t xml:space="preserve"> corresponding to a character. For example, </w:t>
      </w:r>
      <w:proofErr w:type="spellStart"/>
      <w:r w:rsidRPr="00C93D39">
        <w:rPr>
          <w:sz w:val="28"/>
          <w:szCs w:val="28"/>
        </w:rPr>
        <w:t>ord</w:t>
      </w:r>
      <w:proofErr w:type="spellEnd"/>
      <w:r w:rsidRPr="00C93D39">
        <w:rPr>
          <w:sz w:val="28"/>
          <w:szCs w:val="28"/>
        </w:rPr>
        <w:t xml:space="preserve">('H') gives </w:t>
      </w:r>
      <w:r w:rsidRPr="00C93D39">
        <w:rPr>
          <w:b/>
          <w:bCs/>
          <w:sz w:val="28"/>
          <w:szCs w:val="28"/>
        </w:rPr>
        <w:t>72</w:t>
      </w:r>
      <w:r w:rsidRPr="00C93D39">
        <w:rPr>
          <w:sz w:val="28"/>
          <w:szCs w:val="28"/>
        </w:rPr>
        <w:t>.</w:t>
      </w:r>
    </w:p>
    <w:p w14:paraId="70B77A4C" w14:textId="77777777" w:rsidR="00C93D39" w:rsidRPr="00C93D39" w:rsidRDefault="00C93D39" w:rsidP="00C93D39">
      <w:pPr>
        <w:numPr>
          <w:ilvl w:val="0"/>
          <w:numId w:val="1"/>
        </w:numPr>
        <w:rPr>
          <w:sz w:val="28"/>
          <w:szCs w:val="28"/>
        </w:rPr>
      </w:pPr>
      <w:r w:rsidRPr="00C93D39">
        <w:rPr>
          <w:b/>
          <w:bCs/>
          <w:sz w:val="28"/>
          <w:szCs w:val="28"/>
        </w:rPr>
        <w:t>Character Encoding Issues:</w:t>
      </w:r>
    </w:p>
    <w:p w14:paraId="49DBBBCE" w14:textId="77777777" w:rsidR="00C93D39" w:rsidRPr="00C93D39" w:rsidRDefault="00C93D39" w:rsidP="00C93D39">
      <w:pPr>
        <w:numPr>
          <w:ilvl w:val="1"/>
          <w:numId w:val="1"/>
        </w:numPr>
        <w:rPr>
          <w:sz w:val="28"/>
          <w:szCs w:val="28"/>
        </w:rPr>
      </w:pPr>
      <w:r w:rsidRPr="00C93D39">
        <w:rPr>
          <w:sz w:val="28"/>
          <w:szCs w:val="28"/>
        </w:rPr>
        <w:t>In the past, different countries had their own ways to represent characters (e.g., Japanese and American computers used different systems). This caused problems when computers needed to talk to each other.</w:t>
      </w:r>
    </w:p>
    <w:p w14:paraId="0DC0B3F7" w14:textId="77777777" w:rsidR="00C93D39" w:rsidRPr="00C93D39" w:rsidRDefault="00C93D39" w:rsidP="00C93D39">
      <w:pPr>
        <w:numPr>
          <w:ilvl w:val="0"/>
          <w:numId w:val="1"/>
        </w:numPr>
        <w:rPr>
          <w:sz w:val="28"/>
          <w:szCs w:val="28"/>
        </w:rPr>
      </w:pPr>
      <w:r w:rsidRPr="00C93D39">
        <w:rPr>
          <w:b/>
          <w:bCs/>
          <w:sz w:val="28"/>
          <w:szCs w:val="28"/>
        </w:rPr>
        <w:t>Unicode:</w:t>
      </w:r>
    </w:p>
    <w:p w14:paraId="34C4D450" w14:textId="77777777" w:rsidR="00C93D39" w:rsidRPr="00C93D39" w:rsidRDefault="00C93D39" w:rsidP="00C93D39">
      <w:pPr>
        <w:numPr>
          <w:ilvl w:val="1"/>
          <w:numId w:val="1"/>
        </w:numPr>
        <w:rPr>
          <w:sz w:val="28"/>
          <w:szCs w:val="28"/>
        </w:rPr>
      </w:pPr>
      <w:r w:rsidRPr="00C93D39">
        <w:rPr>
          <w:b/>
          <w:bCs/>
          <w:sz w:val="28"/>
          <w:szCs w:val="28"/>
        </w:rPr>
        <w:t>Unicode</w:t>
      </w:r>
      <w:r w:rsidRPr="00C93D39">
        <w:rPr>
          <w:sz w:val="28"/>
          <w:szCs w:val="28"/>
        </w:rPr>
        <w:t xml:space="preserve"> is a universal system that includes many different character sets. It ensures that computers around the world can represent all types of characters, from English letters to characters from various languages.</w:t>
      </w:r>
    </w:p>
    <w:p w14:paraId="7E11C2C5" w14:textId="77777777" w:rsidR="00C93D39" w:rsidRPr="00C93D39" w:rsidRDefault="00C93D39" w:rsidP="00C93D39">
      <w:pPr>
        <w:numPr>
          <w:ilvl w:val="0"/>
          <w:numId w:val="1"/>
        </w:numPr>
        <w:rPr>
          <w:sz w:val="28"/>
          <w:szCs w:val="28"/>
        </w:rPr>
      </w:pPr>
      <w:r w:rsidRPr="00C93D39">
        <w:rPr>
          <w:b/>
          <w:bCs/>
          <w:sz w:val="28"/>
          <w:szCs w:val="28"/>
        </w:rPr>
        <w:t>UTF-8:</w:t>
      </w:r>
    </w:p>
    <w:p w14:paraId="0A6A0B3D" w14:textId="77777777" w:rsidR="00C93D39" w:rsidRPr="00C93D39" w:rsidRDefault="00C93D39" w:rsidP="00C93D39">
      <w:pPr>
        <w:numPr>
          <w:ilvl w:val="1"/>
          <w:numId w:val="1"/>
        </w:numPr>
        <w:rPr>
          <w:sz w:val="28"/>
          <w:szCs w:val="28"/>
        </w:rPr>
      </w:pPr>
      <w:r w:rsidRPr="00C93D39">
        <w:rPr>
          <w:b/>
          <w:bCs/>
          <w:sz w:val="28"/>
          <w:szCs w:val="28"/>
        </w:rPr>
        <w:t>UTF-8</w:t>
      </w:r>
      <w:r w:rsidRPr="00C93D39">
        <w:rPr>
          <w:sz w:val="28"/>
          <w:szCs w:val="28"/>
        </w:rPr>
        <w:t xml:space="preserve"> is a specific way to represent characters in a computer. It is efficient and can handle a huge range of characters. It is the most widely used encoding format today.</w:t>
      </w:r>
    </w:p>
    <w:p w14:paraId="213DC674" w14:textId="77777777" w:rsidR="00C93D39" w:rsidRPr="00C93D39" w:rsidRDefault="00C93D39" w:rsidP="00C93D39">
      <w:pPr>
        <w:numPr>
          <w:ilvl w:val="0"/>
          <w:numId w:val="1"/>
        </w:numPr>
        <w:rPr>
          <w:sz w:val="28"/>
          <w:szCs w:val="28"/>
        </w:rPr>
      </w:pPr>
      <w:r w:rsidRPr="00C93D39">
        <w:rPr>
          <w:b/>
          <w:bCs/>
          <w:sz w:val="28"/>
          <w:szCs w:val="28"/>
        </w:rPr>
        <w:t>Python's Strings:</w:t>
      </w:r>
    </w:p>
    <w:p w14:paraId="59F318D2" w14:textId="77777777" w:rsidR="00C93D39" w:rsidRPr="00C93D39" w:rsidRDefault="00C93D39" w:rsidP="00C93D39">
      <w:pPr>
        <w:numPr>
          <w:ilvl w:val="1"/>
          <w:numId w:val="1"/>
        </w:numPr>
        <w:rPr>
          <w:sz w:val="28"/>
          <w:szCs w:val="28"/>
        </w:rPr>
      </w:pPr>
      <w:r w:rsidRPr="00C93D39">
        <w:rPr>
          <w:sz w:val="28"/>
          <w:szCs w:val="28"/>
        </w:rPr>
        <w:t xml:space="preserve">In </w:t>
      </w:r>
      <w:r w:rsidRPr="00C93D39">
        <w:rPr>
          <w:b/>
          <w:bCs/>
          <w:sz w:val="28"/>
          <w:szCs w:val="28"/>
        </w:rPr>
        <w:t>Python 3</w:t>
      </w:r>
      <w:r w:rsidRPr="00C93D39">
        <w:rPr>
          <w:sz w:val="28"/>
          <w:szCs w:val="28"/>
        </w:rPr>
        <w:t>, all strings are automatically Unicode, so you don’t need to worry about character sets.</w:t>
      </w:r>
    </w:p>
    <w:p w14:paraId="5E0C1178" w14:textId="77777777" w:rsidR="00C93D39" w:rsidRPr="00C93D39" w:rsidRDefault="00C93D39" w:rsidP="00C93D39">
      <w:pPr>
        <w:numPr>
          <w:ilvl w:val="1"/>
          <w:numId w:val="1"/>
        </w:numPr>
        <w:rPr>
          <w:sz w:val="28"/>
          <w:szCs w:val="28"/>
        </w:rPr>
      </w:pPr>
      <w:r w:rsidRPr="00C93D39">
        <w:rPr>
          <w:sz w:val="28"/>
          <w:szCs w:val="28"/>
        </w:rPr>
        <w:t xml:space="preserve">But </w:t>
      </w:r>
      <w:r w:rsidRPr="00C93D39">
        <w:rPr>
          <w:b/>
          <w:bCs/>
          <w:sz w:val="28"/>
          <w:szCs w:val="28"/>
        </w:rPr>
        <w:t>byte strings</w:t>
      </w:r>
      <w:r w:rsidRPr="00C93D39">
        <w:rPr>
          <w:sz w:val="28"/>
          <w:szCs w:val="28"/>
        </w:rPr>
        <w:t xml:space="preserve"> are different. They represent raw bytes (which might be in different encoding formats like UTF-8, ASCII, etc.).</w:t>
      </w:r>
    </w:p>
    <w:p w14:paraId="417813B0" w14:textId="77777777" w:rsidR="00C93D39" w:rsidRDefault="00C93D39" w:rsidP="00C93D39">
      <w:pPr>
        <w:rPr>
          <w:b/>
          <w:bCs/>
          <w:sz w:val="28"/>
          <w:szCs w:val="28"/>
        </w:rPr>
      </w:pPr>
    </w:p>
    <w:p w14:paraId="100718FD" w14:textId="3D0CFEE2" w:rsidR="00C93D39" w:rsidRPr="00C93D39" w:rsidRDefault="00C93D39" w:rsidP="00C93D39">
      <w:pPr>
        <w:rPr>
          <w:b/>
          <w:bCs/>
          <w:sz w:val="28"/>
          <w:szCs w:val="28"/>
        </w:rPr>
      </w:pPr>
      <w:r>
        <w:rPr>
          <w:b/>
          <w:bCs/>
          <w:sz w:val="28"/>
          <w:szCs w:val="28"/>
        </w:rPr>
        <w:t>Points to remember</w:t>
      </w:r>
      <w:r w:rsidRPr="00C93D39">
        <w:rPr>
          <w:b/>
          <w:bCs/>
          <w:sz w:val="28"/>
          <w:szCs w:val="28"/>
        </w:rPr>
        <w:t>:</w:t>
      </w:r>
    </w:p>
    <w:p w14:paraId="7B566711" w14:textId="77777777" w:rsidR="00C93D39" w:rsidRPr="00C93D39" w:rsidRDefault="00C93D39" w:rsidP="00C93D39">
      <w:pPr>
        <w:numPr>
          <w:ilvl w:val="0"/>
          <w:numId w:val="2"/>
        </w:numPr>
        <w:rPr>
          <w:sz w:val="28"/>
          <w:szCs w:val="28"/>
        </w:rPr>
      </w:pPr>
      <w:r w:rsidRPr="00C93D39">
        <w:rPr>
          <w:b/>
          <w:bCs/>
          <w:sz w:val="28"/>
          <w:szCs w:val="28"/>
        </w:rPr>
        <w:t>ASCII</w:t>
      </w:r>
      <w:r w:rsidRPr="00C93D39">
        <w:rPr>
          <w:sz w:val="28"/>
          <w:szCs w:val="28"/>
        </w:rPr>
        <w:t>: A very old system that uses numbers to represent letters.</w:t>
      </w:r>
    </w:p>
    <w:p w14:paraId="3CBCEA1E" w14:textId="77777777" w:rsidR="00C93D39" w:rsidRPr="00C93D39" w:rsidRDefault="00C93D39" w:rsidP="00C93D39">
      <w:pPr>
        <w:numPr>
          <w:ilvl w:val="0"/>
          <w:numId w:val="2"/>
        </w:numPr>
        <w:rPr>
          <w:sz w:val="28"/>
          <w:szCs w:val="28"/>
        </w:rPr>
      </w:pPr>
      <w:r w:rsidRPr="00C93D39">
        <w:rPr>
          <w:b/>
          <w:bCs/>
          <w:sz w:val="28"/>
          <w:szCs w:val="28"/>
        </w:rPr>
        <w:t>Unicode</w:t>
      </w:r>
      <w:r w:rsidRPr="00C93D39">
        <w:rPr>
          <w:sz w:val="28"/>
          <w:szCs w:val="28"/>
        </w:rPr>
        <w:t>: A modern system that supports almost every character from every language.</w:t>
      </w:r>
    </w:p>
    <w:p w14:paraId="366E4CF4" w14:textId="77777777" w:rsidR="00C93D39" w:rsidRPr="00C93D39" w:rsidRDefault="00C93D39" w:rsidP="00C93D39">
      <w:pPr>
        <w:numPr>
          <w:ilvl w:val="0"/>
          <w:numId w:val="2"/>
        </w:numPr>
        <w:rPr>
          <w:sz w:val="28"/>
          <w:szCs w:val="28"/>
        </w:rPr>
      </w:pPr>
      <w:r w:rsidRPr="00C93D39">
        <w:rPr>
          <w:b/>
          <w:bCs/>
          <w:sz w:val="28"/>
          <w:szCs w:val="28"/>
        </w:rPr>
        <w:t>UTF-8</w:t>
      </w:r>
      <w:r w:rsidRPr="00C93D39">
        <w:rPr>
          <w:sz w:val="28"/>
          <w:szCs w:val="28"/>
        </w:rPr>
        <w:t>: A way of encoding characters that is efficient and widely used today.</w:t>
      </w:r>
    </w:p>
    <w:p w14:paraId="408AEE21" w14:textId="77777777" w:rsidR="00C93D39" w:rsidRPr="00C93D39" w:rsidRDefault="00C93D39" w:rsidP="00C93D39">
      <w:pPr>
        <w:numPr>
          <w:ilvl w:val="0"/>
          <w:numId w:val="2"/>
        </w:numPr>
        <w:rPr>
          <w:sz w:val="28"/>
          <w:szCs w:val="28"/>
        </w:rPr>
      </w:pPr>
      <w:r w:rsidRPr="00C93D39">
        <w:rPr>
          <w:sz w:val="28"/>
          <w:szCs w:val="28"/>
        </w:rPr>
        <w:t xml:space="preserve">Python strings in </w:t>
      </w:r>
      <w:r w:rsidRPr="00C93D39">
        <w:rPr>
          <w:b/>
          <w:bCs/>
          <w:sz w:val="28"/>
          <w:szCs w:val="28"/>
        </w:rPr>
        <w:t>Python 3</w:t>
      </w:r>
      <w:r w:rsidRPr="00C93D39">
        <w:rPr>
          <w:sz w:val="28"/>
          <w:szCs w:val="28"/>
        </w:rPr>
        <w:t xml:space="preserve"> are Unicode by default, so you don’t have to think much about it when writing code. But when dealing with files or networks, you may need to convert characters to the right encoding.</w:t>
      </w:r>
    </w:p>
    <w:p w14:paraId="5E8FAC7C" w14:textId="77777777" w:rsidR="00611D24" w:rsidRDefault="00611D24">
      <w:pPr>
        <w:rPr>
          <w:sz w:val="28"/>
          <w:szCs w:val="28"/>
        </w:rPr>
      </w:pPr>
    </w:p>
    <w:p w14:paraId="49BC546D" w14:textId="77777777" w:rsidR="001369A2" w:rsidRDefault="001369A2">
      <w:pPr>
        <w:rPr>
          <w:sz w:val="28"/>
          <w:szCs w:val="28"/>
        </w:rPr>
      </w:pPr>
    </w:p>
    <w:p w14:paraId="75EF8F2A" w14:textId="024C0D4D" w:rsidR="001369A2" w:rsidRPr="001369A2" w:rsidRDefault="001369A2" w:rsidP="001369A2">
      <w:pPr>
        <w:rPr>
          <w:sz w:val="28"/>
          <w:szCs w:val="28"/>
        </w:rPr>
      </w:pPr>
      <w:r>
        <w:rPr>
          <w:sz w:val="28"/>
          <w:szCs w:val="28"/>
        </w:rPr>
        <w:t xml:space="preserve">1. </w:t>
      </w:r>
      <w:r w:rsidRPr="001369A2">
        <w:rPr>
          <w:b/>
          <w:bCs/>
          <w:sz w:val="28"/>
          <w:szCs w:val="28"/>
        </w:rPr>
        <w:t>Encoding</w:t>
      </w:r>
      <w:r w:rsidRPr="001369A2">
        <w:rPr>
          <w:sz w:val="28"/>
          <w:szCs w:val="28"/>
        </w:rPr>
        <w:t xml:space="preserve">: When you </w:t>
      </w:r>
      <w:proofErr w:type="gramStart"/>
      <w:r w:rsidRPr="001369A2">
        <w:rPr>
          <w:sz w:val="28"/>
          <w:szCs w:val="28"/>
        </w:rPr>
        <w:t>use .encode</w:t>
      </w:r>
      <w:proofErr w:type="gramEnd"/>
      <w:r w:rsidRPr="001369A2">
        <w:rPr>
          <w:sz w:val="28"/>
          <w:szCs w:val="28"/>
        </w:rPr>
        <w:t xml:space="preserve">(), you're taking that text (Unicode) and turning it into </w:t>
      </w:r>
      <w:r w:rsidRPr="001369A2">
        <w:rPr>
          <w:b/>
          <w:bCs/>
          <w:sz w:val="28"/>
          <w:szCs w:val="28"/>
        </w:rPr>
        <w:t>bytes</w:t>
      </w:r>
      <w:r w:rsidRPr="001369A2">
        <w:rPr>
          <w:sz w:val="28"/>
          <w:szCs w:val="28"/>
        </w:rPr>
        <w:t>. It's like translating words into a secret code (numbers).</w:t>
      </w:r>
    </w:p>
    <w:p w14:paraId="0254266A" w14:textId="77777777" w:rsidR="001369A2" w:rsidRPr="001369A2" w:rsidRDefault="001369A2" w:rsidP="001369A2">
      <w:pPr>
        <w:rPr>
          <w:sz w:val="28"/>
          <w:szCs w:val="28"/>
        </w:rPr>
      </w:pPr>
      <w:r w:rsidRPr="001369A2">
        <w:rPr>
          <w:sz w:val="28"/>
          <w:szCs w:val="28"/>
        </w:rPr>
        <w:t>Example:</w:t>
      </w:r>
    </w:p>
    <w:p w14:paraId="71525033" w14:textId="77777777" w:rsidR="001369A2" w:rsidRPr="001369A2" w:rsidRDefault="001369A2" w:rsidP="001369A2">
      <w:pPr>
        <w:numPr>
          <w:ilvl w:val="0"/>
          <w:numId w:val="3"/>
        </w:numPr>
        <w:rPr>
          <w:sz w:val="28"/>
          <w:szCs w:val="28"/>
        </w:rPr>
      </w:pPr>
      <w:r w:rsidRPr="001369A2">
        <w:rPr>
          <w:sz w:val="28"/>
          <w:szCs w:val="28"/>
        </w:rPr>
        <w:t>"hello" is a string in Unicode (text).</w:t>
      </w:r>
    </w:p>
    <w:p w14:paraId="7DDBAE5C" w14:textId="77777777" w:rsidR="001369A2" w:rsidRPr="001369A2" w:rsidRDefault="001369A2" w:rsidP="001369A2">
      <w:pPr>
        <w:numPr>
          <w:ilvl w:val="0"/>
          <w:numId w:val="3"/>
        </w:numPr>
        <w:rPr>
          <w:sz w:val="28"/>
          <w:szCs w:val="28"/>
        </w:rPr>
      </w:pPr>
      <w:r w:rsidRPr="001369A2">
        <w:rPr>
          <w:sz w:val="28"/>
          <w:szCs w:val="28"/>
        </w:rPr>
        <w:t xml:space="preserve">When </w:t>
      </w:r>
      <w:proofErr w:type="gramStart"/>
      <w:r w:rsidRPr="001369A2">
        <w:rPr>
          <w:sz w:val="28"/>
          <w:szCs w:val="28"/>
        </w:rPr>
        <w:t>you .encode</w:t>
      </w:r>
      <w:proofErr w:type="gramEnd"/>
      <w:r w:rsidRPr="001369A2">
        <w:rPr>
          <w:sz w:val="28"/>
          <w:szCs w:val="28"/>
        </w:rPr>
        <w:t>('utf-8'), Python turns "hello" into a bunch of numbers (bytes).</w:t>
      </w:r>
    </w:p>
    <w:p w14:paraId="6FBCFDAC" w14:textId="1101C880" w:rsidR="001369A2" w:rsidRPr="001369A2" w:rsidRDefault="001369A2" w:rsidP="001369A2">
      <w:pPr>
        <w:rPr>
          <w:sz w:val="28"/>
          <w:szCs w:val="28"/>
        </w:rPr>
      </w:pPr>
      <w:r>
        <w:rPr>
          <w:sz w:val="28"/>
          <w:szCs w:val="28"/>
        </w:rPr>
        <w:t xml:space="preserve">2. </w:t>
      </w:r>
      <w:r w:rsidRPr="001369A2">
        <w:rPr>
          <w:b/>
          <w:bCs/>
          <w:sz w:val="28"/>
          <w:szCs w:val="28"/>
        </w:rPr>
        <w:t>Decoding</w:t>
      </w:r>
      <w:r w:rsidRPr="001369A2">
        <w:rPr>
          <w:sz w:val="28"/>
          <w:szCs w:val="28"/>
        </w:rPr>
        <w:t xml:space="preserve">: If you want to turn those </w:t>
      </w:r>
      <w:r w:rsidRPr="001369A2">
        <w:rPr>
          <w:b/>
          <w:bCs/>
          <w:sz w:val="28"/>
          <w:szCs w:val="28"/>
        </w:rPr>
        <w:t>bytes</w:t>
      </w:r>
      <w:r w:rsidRPr="001369A2">
        <w:rPr>
          <w:sz w:val="28"/>
          <w:szCs w:val="28"/>
        </w:rPr>
        <w:t xml:space="preserve"> back into text (Unicode), you </w:t>
      </w:r>
      <w:proofErr w:type="gramStart"/>
      <w:r w:rsidRPr="001369A2">
        <w:rPr>
          <w:sz w:val="28"/>
          <w:szCs w:val="28"/>
        </w:rPr>
        <w:t>use .decode</w:t>
      </w:r>
      <w:proofErr w:type="gramEnd"/>
      <w:r w:rsidRPr="001369A2">
        <w:rPr>
          <w:sz w:val="28"/>
          <w:szCs w:val="28"/>
        </w:rPr>
        <w:t>(). This is like cracking the secret code (numbers) and turning it back into the original words.</w:t>
      </w:r>
    </w:p>
    <w:p w14:paraId="405CB23C" w14:textId="77777777" w:rsidR="001369A2" w:rsidRPr="001369A2" w:rsidRDefault="001369A2" w:rsidP="001369A2">
      <w:pPr>
        <w:rPr>
          <w:sz w:val="28"/>
          <w:szCs w:val="28"/>
        </w:rPr>
      </w:pPr>
      <w:r w:rsidRPr="001369A2">
        <w:rPr>
          <w:sz w:val="28"/>
          <w:szCs w:val="28"/>
        </w:rPr>
        <w:t>Example:</w:t>
      </w:r>
    </w:p>
    <w:p w14:paraId="3F2E804A" w14:textId="77777777" w:rsidR="001369A2" w:rsidRPr="001369A2" w:rsidRDefault="001369A2" w:rsidP="001369A2">
      <w:pPr>
        <w:numPr>
          <w:ilvl w:val="0"/>
          <w:numId w:val="4"/>
        </w:numPr>
        <w:rPr>
          <w:sz w:val="28"/>
          <w:szCs w:val="28"/>
        </w:rPr>
      </w:pPr>
      <w:r w:rsidRPr="001369A2">
        <w:rPr>
          <w:sz w:val="28"/>
          <w:szCs w:val="28"/>
        </w:rPr>
        <w:t xml:space="preserve">Bytes: </w:t>
      </w:r>
      <w:proofErr w:type="spellStart"/>
      <w:r w:rsidRPr="001369A2">
        <w:rPr>
          <w:sz w:val="28"/>
          <w:szCs w:val="28"/>
        </w:rPr>
        <w:t>b'hello</w:t>
      </w:r>
      <w:proofErr w:type="spellEnd"/>
      <w:r w:rsidRPr="001369A2">
        <w:rPr>
          <w:sz w:val="28"/>
          <w:szCs w:val="28"/>
        </w:rPr>
        <w:t>' (which is the encoded version of "hello").</w:t>
      </w:r>
    </w:p>
    <w:p w14:paraId="75FC5E36" w14:textId="77777777" w:rsidR="001369A2" w:rsidRPr="001369A2" w:rsidRDefault="001369A2" w:rsidP="001369A2">
      <w:pPr>
        <w:numPr>
          <w:ilvl w:val="0"/>
          <w:numId w:val="4"/>
        </w:numPr>
        <w:rPr>
          <w:sz w:val="28"/>
          <w:szCs w:val="28"/>
        </w:rPr>
      </w:pPr>
      <w:r w:rsidRPr="001369A2">
        <w:rPr>
          <w:sz w:val="28"/>
          <w:szCs w:val="28"/>
        </w:rPr>
        <w:t xml:space="preserve">When </w:t>
      </w:r>
      <w:proofErr w:type="gramStart"/>
      <w:r w:rsidRPr="001369A2">
        <w:rPr>
          <w:sz w:val="28"/>
          <w:szCs w:val="28"/>
        </w:rPr>
        <w:t>you .decode</w:t>
      </w:r>
      <w:proofErr w:type="gramEnd"/>
      <w:r w:rsidRPr="001369A2">
        <w:rPr>
          <w:sz w:val="28"/>
          <w:szCs w:val="28"/>
        </w:rPr>
        <w:t>('utf-8'), you get back "hello" (the original text).</w:t>
      </w:r>
    </w:p>
    <w:p w14:paraId="662EAEDD" w14:textId="77777777" w:rsidR="001369A2" w:rsidRPr="00C93D39" w:rsidRDefault="001369A2">
      <w:pPr>
        <w:rPr>
          <w:sz w:val="28"/>
          <w:szCs w:val="28"/>
        </w:rPr>
      </w:pPr>
    </w:p>
    <w:sectPr w:rsidR="001369A2" w:rsidRPr="00C93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B1B3B"/>
    <w:multiLevelType w:val="multilevel"/>
    <w:tmpl w:val="AE7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47551"/>
    <w:multiLevelType w:val="multilevel"/>
    <w:tmpl w:val="0A5E2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C3093"/>
    <w:multiLevelType w:val="multilevel"/>
    <w:tmpl w:val="4EB4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8057A"/>
    <w:multiLevelType w:val="multilevel"/>
    <w:tmpl w:val="B7C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22207">
    <w:abstractNumId w:val="1"/>
  </w:num>
  <w:num w:numId="2" w16cid:durableId="411241131">
    <w:abstractNumId w:val="0"/>
  </w:num>
  <w:num w:numId="3" w16cid:durableId="2128574334">
    <w:abstractNumId w:val="2"/>
  </w:num>
  <w:num w:numId="4" w16cid:durableId="144706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39"/>
    <w:rsid w:val="001369A2"/>
    <w:rsid w:val="00313442"/>
    <w:rsid w:val="0045127B"/>
    <w:rsid w:val="00611D24"/>
    <w:rsid w:val="006626F6"/>
    <w:rsid w:val="0092126A"/>
    <w:rsid w:val="00C93D39"/>
    <w:rsid w:val="00D15BA9"/>
    <w:rsid w:val="00EA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B0AC"/>
  <w15:chartTrackingRefBased/>
  <w15:docId w15:val="{722C1CF8-1C7E-4667-B0B1-9D428471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D39"/>
    <w:rPr>
      <w:rFonts w:eastAsiaTheme="majorEastAsia" w:cstheme="majorBidi"/>
      <w:color w:val="272727" w:themeColor="text1" w:themeTint="D8"/>
    </w:rPr>
  </w:style>
  <w:style w:type="paragraph" w:styleId="Title">
    <w:name w:val="Title"/>
    <w:basedOn w:val="Normal"/>
    <w:next w:val="Normal"/>
    <w:link w:val="TitleChar"/>
    <w:uiPriority w:val="10"/>
    <w:qFormat/>
    <w:rsid w:val="00C93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D39"/>
    <w:pPr>
      <w:spacing w:before="160"/>
      <w:jc w:val="center"/>
    </w:pPr>
    <w:rPr>
      <w:i/>
      <w:iCs/>
      <w:color w:val="404040" w:themeColor="text1" w:themeTint="BF"/>
    </w:rPr>
  </w:style>
  <w:style w:type="character" w:customStyle="1" w:styleId="QuoteChar">
    <w:name w:val="Quote Char"/>
    <w:basedOn w:val="DefaultParagraphFont"/>
    <w:link w:val="Quote"/>
    <w:uiPriority w:val="29"/>
    <w:rsid w:val="00C93D39"/>
    <w:rPr>
      <w:i/>
      <w:iCs/>
      <w:color w:val="404040" w:themeColor="text1" w:themeTint="BF"/>
    </w:rPr>
  </w:style>
  <w:style w:type="paragraph" w:styleId="ListParagraph">
    <w:name w:val="List Paragraph"/>
    <w:basedOn w:val="Normal"/>
    <w:uiPriority w:val="34"/>
    <w:qFormat/>
    <w:rsid w:val="00C93D39"/>
    <w:pPr>
      <w:ind w:left="720"/>
      <w:contextualSpacing/>
    </w:pPr>
  </w:style>
  <w:style w:type="character" w:styleId="IntenseEmphasis">
    <w:name w:val="Intense Emphasis"/>
    <w:basedOn w:val="DefaultParagraphFont"/>
    <w:uiPriority w:val="21"/>
    <w:qFormat/>
    <w:rsid w:val="00C93D39"/>
    <w:rPr>
      <w:i/>
      <w:iCs/>
      <w:color w:val="2F5496" w:themeColor="accent1" w:themeShade="BF"/>
    </w:rPr>
  </w:style>
  <w:style w:type="paragraph" w:styleId="IntenseQuote">
    <w:name w:val="Intense Quote"/>
    <w:basedOn w:val="Normal"/>
    <w:next w:val="Normal"/>
    <w:link w:val="IntenseQuoteChar"/>
    <w:uiPriority w:val="30"/>
    <w:qFormat/>
    <w:rsid w:val="00C93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D39"/>
    <w:rPr>
      <w:i/>
      <w:iCs/>
      <w:color w:val="2F5496" w:themeColor="accent1" w:themeShade="BF"/>
    </w:rPr>
  </w:style>
  <w:style w:type="character" w:styleId="IntenseReference">
    <w:name w:val="Intense Reference"/>
    <w:basedOn w:val="DefaultParagraphFont"/>
    <w:uiPriority w:val="32"/>
    <w:qFormat/>
    <w:rsid w:val="00C93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091753">
      <w:bodyDiv w:val="1"/>
      <w:marLeft w:val="0"/>
      <w:marRight w:val="0"/>
      <w:marTop w:val="0"/>
      <w:marBottom w:val="0"/>
      <w:divBdr>
        <w:top w:val="none" w:sz="0" w:space="0" w:color="auto"/>
        <w:left w:val="none" w:sz="0" w:space="0" w:color="auto"/>
        <w:bottom w:val="none" w:sz="0" w:space="0" w:color="auto"/>
        <w:right w:val="none" w:sz="0" w:space="0" w:color="auto"/>
      </w:divBdr>
    </w:div>
    <w:div w:id="1689912259">
      <w:bodyDiv w:val="1"/>
      <w:marLeft w:val="0"/>
      <w:marRight w:val="0"/>
      <w:marTop w:val="0"/>
      <w:marBottom w:val="0"/>
      <w:divBdr>
        <w:top w:val="none" w:sz="0" w:space="0" w:color="auto"/>
        <w:left w:val="none" w:sz="0" w:space="0" w:color="auto"/>
        <w:bottom w:val="none" w:sz="0" w:space="0" w:color="auto"/>
        <w:right w:val="none" w:sz="0" w:space="0" w:color="auto"/>
      </w:divBdr>
    </w:div>
    <w:div w:id="1758863105">
      <w:bodyDiv w:val="1"/>
      <w:marLeft w:val="0"/>
      <w:marRight w:val="0"/>
      <w:marTop w:val="0"/>
      <w:marBottom w:val="0"/>
      <w:divBdr>
        <w:top w:val="none" w:sz="0" w:space="0" w:color="auto"/>
        <w:left w:val="none" w:sz="0" w:space="0" w:color="auto"/>
        <w:bottom w:val="none" w:sz="0" w:space="0" w:color="auto"/>
        <w:right w:val="none" w:sz="0" w:space="0" w:color="auto"/>
      </w:divBdr>
    </w:div>
    <w:div w:id="20276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Rahil</dc:creator>
  <cp:keywords/>
  <dc:description/>
  <cp:lastModifiedBy>Mohammed Rahil</cp:lastModifiedBy>
  <cp:revision>2</cp:revision>
  <dcterms:created xsi:type="dcterms:W3CDTF">2025-02-01T17:32:00Z</dcterms:created>
  <dcterms:modified xsi:type="dcterms:W3CDTF">2025-02-01T17:37:00Z</dcterms:modified>
</cp:coreProperties>
</file>