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F6E0F" w:rsidRDefault="00DF6E0F" w:rsidP="000E22B2">
      <w:pPr>
        <w:autoSpaceDE w:val="0"/>
        <w:autoSpaceDN w:val="0"/>
        <w:adjustRightInd w:val="0"/>
        <w:spacing w:after="0"/>
      </w:pPr>
    </w:p>
    <w:p w:rsidR="00FF7F28" w:rsidRPr="00C4392F" w:rsidRDefault="005C5414" w:rsidP="00FF7F28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r w:rsidRPr="00C4392F">
        <w:rPr>
          <w:rFonts w:ascii="Arial" w:hAnsi="Arial" w:cs="Arial"/>
          <w:b/>
          <w:color w:val="215868" w:themeColor="accent5" w:themeShade="80"/>
          <w:sz w:val="24"/>
          <w:szCs w:val="24"/>
        </w:rPr>
        <w:t>Solution :</w:t>
      </w:r>
      <w:r w:rsidR="00F3690B" w:rsidRPr="00C4392F">
        <w:rPr>
          <w:rFonts w:ascii="Arial" w:hAnsi="Arial" w:cs="Arial"/>
          <w:b/>
          <w:color w:val="215868" w:themeColor="accent5" w:themeShade="80"/>
          <w:sz w:val="24"/>
          <w:szCs w:val="24"/>
        </w:rPr>
        <w:t>Mean(</w:t>
      </w:r>
      <m:oMath>
        <m:r>
          <m:rPr>
            <m:sty m:val="bi"/>
          </m:rPr>
          <w:rPr>
            <w:rFonts w:ascii="Cambria Math" w:hAnsi="Cambria Math" w:cs="Arial"/>
            <w:color w:val="215868" w:themeColor="accent5" w:themeShade="80"/>
            <w:sz w:val="24"/>
            <w:szCs w:val="24"/>
          </w:rPr>
          <m:t>μ</m:t>
        </m:r>
      </m:oMath>
      <w:r w:rsidR="00F3690B" w:rsidRPr="00C4392F">
        <w:rPr>
          <w:rFonts w:ascii="Arial" w:hAnsi="Arial" w:cs="Arial"/>
          <w:b/>
          <w:color w:val="215868" w:themeColor="accent5" w:themeShade="80"/>
          <w:sz w:val="24"/>
          <w:szCs w:val="24"/>
        </w:rPr>
        <w:t xml:space="preserve"> )= </w:t>
      </w:r>
      <w:r w:rsidRPr="00C4392F">
        <w:rPr>
          <w:rFonts w:ascii="Arial" w:hAnsi="Arial" w:cs="Arial"/>
          <w:b/>
          <w:color w:val="215868" w:themeColor="accent5" w:themeShade="80"/>
          <w:sz w:val="24"/>
          <w:szCs w:val="24"/>
        </w:rPr>
        <w:t xml:space="preserve">sum of the terms / number of terms = </w:t>
      </w:r>
      <w:r w:rsidR="00F3690B"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33.27133</w:t>
      </w:r>
      <w:r w:rsidR="00DF6E0F"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 xml:space="preserve"> </w:t>
      </w:r>
    </w:p>
    <w:p w:rsidR="00BA0D4F" w:rsidRPr="00C4392F" w:rsidRDefault="00BA0D4F" w:rsidP="005C5414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proofErr w:type="gramStart"/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Variance :</w:t>
      </w:r>
      <w:proofErr w:type="gramEnd"/>
    </w:p>
    <w:p w:rsidR="00BA0D4F" w:rsidRPr="00C4392F" w:rsidRDefault="005C5414" w:rsidP="005C5414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r w:rsidRPr="00C4392F">
        <w:rPr>
          <w:rFonts w:ascii="Arial" w:eastAsia="Times New Roman" w:hAnsi="Arial" w:cs="Arial"/>
          <w:b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174498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 xml:space="preserve"> </w:t>
      </w:r>
    </w:p>
    <w:p w:rsidR="005C5414" w:rsidRPr="00C4392F" w:rsidRDefault="00BA0D4F" w:rsidP="005C5414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Variance (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215868" w:themeColor="accent5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15868" w:themeColor="accent5" w:themeShade="80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15868" w:themeColor="accent5" w:themeShade="8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215868" w:themeColor="accent5" w:themeShade="80"/>
            <w:sz w:val="24"/>
            <w:szCs w:val="24"/>
          </w:rPr>
          <m:t>)</m:t>
        </m:r>
      </m:oMath>
      <w:r w:rsidR="005C5414"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=268.0035049</w:t>
      </w:r>
    </w:p>
    <w:p w:rsidR="00BA0D4F" w:rsidRDefault="005C5414" w:rsidP="00BA0D4F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proofErr w:type="spellStart"/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Std</w:t>
      </w:r>
      <w:proofErr w:type="spellEnd"/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 xml:space="preserve"> deviation (</w:t>
      </w:r>
      <m:oMath>
        <m:r>
          <m:rPr>
            <m:sty m:val="bi"/>
          </m:rPr>
          <w:rPr>
            <w:rFonts w:ascii="Cambria Math" w:hAnsi="Cambria Math" w:cs="Arial"/>
            <w:color w:val="215868" w:themeColor="accent5" w:themeShade="80"/>
            <w:sz w:val="24"/>
            <w:szCs w:val="24"/>
          </w:rPr>
          <m:t>, σ)</m:t>
        </m:r>
      </m:oMath>
      <w:r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 xml:space="preserve"> = root of variance = </w:t>
      </w:r>
      <w:r w:rsidR="00BA0D4F" w:rsidRPr="00C4392F"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  <w:t>16.37081</w:t>
      </w:r>
    </w:p>
    <w:p w:rsidR="002E2EF7" w:rsidRDefault="002E2EF7" w:rsidP="00BA0D4F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35686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EF7" w:rsidRDefault="002E2EF7" w:rsidP="00BA0D4F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4953000" cy="353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F7" w:rsidRDefault="002E2EF7" w:rsidP="00BA0D4F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</w:p>
    <w:p w:rsidR="002E2EF7" w:rsidRPr="00C4392F" w:rsidRDefault="002E2EF7" w:rsidP="00BA0D4F">
      <w:pPr>
        <w:rPr>
          <w:rFonts w:ascii="Arial" w:eastAsia="Times New Roman" w:hAnsi="Arial" w:cs="Arial"/>
          <w:b/>
          <w:color w:val="215868" w:themeColor="accent5" w:themeShade="80"/>
          <w:sz w:val="24"/>
          <w:szCs w:val="24"/>
        </w:rPr>
      </w:pPr>
    </w:p>
    <w:p w:rsidR="005C5414" w:rsidRPr="00FF7F28" w:rsidRDefault="005C5414" w:rsidP="00FF7F28">
      <w:pPr>
        <w:rPr>
          <w:rFonts w:ascii="Calibri" w:eastAsia="Times New Roman" w:hAnsi="Calibri" w:cs="Calibri"/>
          <w:color w:val="000000"/>
        </w:rPr>
      </w:pPr>
    </w:p>
    <w:p w:rsidR="000E22B2" w:rsidRPr="00FF7F28" w:rsidRDefault="000E22B2" w:rsidP="00FF7F28">
      <w:pPr>
        <w:rPr>
          <w:rFonts w:ascii="Calibri" w:eastAsia="Times New Roman" w:hAnsi="Calibri" w:cs="Calibri"/>
          <w:color w:val="000000"/>
        </w:rPr>
      </w:pPr>
    </w:p>
    <w:p w:rsidR="00DF6E0F" w:rsidRDefault="00DF6E0F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F7AD3" w:rsidRDefault="0068210A" w:rsidP="000F7AD3">
      <w:pPr>
        <w:autoSpaceDE w:val="0"/>
        <w:autoSpaceDN w:val="0"/>
        <w:adjustRightInd w:val="0"/>
        <w:spacing w:after="0"/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 xml:space="preserve">               </w:t>
      </w:r>
      <w:proofErr w:type="gramStart"/>
      <w:r w:rsidR="000F7AD3" w:rsidRPr="000F7AD3">
        <w:rPr>
          <w:b/>
          <w:color w:val="215868" w:themeColor="accent5" w:themeShade="80"/>
        </w:rPr>
        <w:t>A</w:t>
      </w:r>
      <w:r w:rsidR="000F7AD3">
        <w:rPr>
          <w:b/>
          <w:color w:val="215868" w:themeColor="accent5" w:themeShade="80"/>
        </w:rPr>
        <w:t>NS :</w:t>
      </w:r>
      <w:proofErr w:type="gramEnd"/>
      <w:r w:rsidR="000F7AD3">
        <w:rPr>
          <w:b/>
          <w:color w:val="215868" w:themeColor="accent5" w:themeShade="80"/>
        </w:rPr>
        <w:t xml:space="preserve"> Q1= 5,Q3=13 ,(approximately ) hence Interquartile range = Q3-Q1 =13-5 =8</w:t>
      </w:r>
    </w:p>
    <w:p w:rsidR="00452CCD" w:rsidRPr="000F7AD3" w:rsidRDefault="00452CCD" w:rsidP="000F7AD3">
      <w:pPr>
        <w:autoSpaceDE w:val="0"/>
        <w:autoSpaceDN w:val="0"/>
        <w:adjustRightInd w:val="0"/>
        <w:spacing w:after="0"/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 xml:space="preserve">                            50 % of the values lies between range 8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8210A" w:rsidRPr="00902027" w:rsidRDefault="00902027" w:rsidP="0068210A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1F497D" w:themeColor="text2"/>
        </w:rPr>
      </w:pPr>
      <w:r w:rsidRPr="00902027">
        <w:rPr>
          <w:b/>
          <w:color w:val="1F497D" w:themeColor="text2"/>
        </w:rPr>
        <w:t>This dataset shows positive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660CA" w:rsidRPr="006660CA" w:rsidRDefault="006660CA" w:rsidP="006660CA">
      <w:pPr>
        <w:autoSpaceDE w:val="0"/>
        <w:autoSpaceDN w:val="0"/>
        <w:adjustRightInd w:val="0"/>
        <w:spacing w:after="0"/>
        <w:ind w:left="720"/>
        <w:rPr>
          <w:b/>
          <w:color w:val="1F497D" w:themeColor="text2"/>
        </w:rPr>
      </w:pPr>
      <w:r w:rsidRPr="006660CA">
        <w:rPr>
          <w:b/>
          <w:color w:val="1F497D" w:themeColor="text2"/>
        </w:rPr>
        <w:t xml:space="preserve">               </w:t>
      </w:r>
      <w:r w:rsidRPr="003C5BC4">
        <w:rPr>
          <w:b/>
          <w:color w:val="1F497D" w:themeColor="text2"/>
        </w:rPr>
        <w:t>I will not be affected since 2.5 lies in the whisker space.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68210A" w:rsidRDefault="0068210A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8210A" w:rsidRPr="00753A9F" w:rsidRDefault="00FF27C2" w:rsidP="0068210A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215868" w:themeColor="accent5" w:themeShade="80"/>
        </w:rPr>
      </w:pPr>
      <w:r w:rsidRPr="00753A9F">
        <w:rPr>
          <w:b/>
          <w:color w:val="215868" w:themeColor="accent5" w:themeShade="80"/>
        </w:rPr>
        <w:t>Mode of the data set could be 5.5 or 6 approximately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3A2405" w:rsidRPr="00907553" w:rsidRDefault="003A2405" w:rsidP="003A2405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215868" w:themeColor="accent5" w:themeShade="80"/>
        </w:rPr>
      </w:pPr>
      <w:r w:rsidRPr="00907553">
        <w:rPr>
          <w:b/>
          <w:color w:val="215868" w:themeColor="accent5" w:themeShade="80"/>
        </w:rPr>
        <w:t xml:space="preserve">The data shows </w:t>
      </w:r>
      <w:r w:rsidR="00907553" w:rsidRPr="00907553">
        <w:rPr>
          <w:b/>
          <w:color w:val="215868" w:themeColor="accent5" w:themeShade="80"/>
        </w:rPr>
        <w:t>positive</w:t>
      </w:r>
      <w:r w:rsidRPr="00907553">
        <w:rPr>
          <w:b/>
          <w:color w:val="215868" w:themeColor="accent5" w:themeShade="80"/>
        </w:rPr>
        <w:t xml:space="preserve"> skewness with right tailed.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D374C" w:rsidRDefault="00FD374C" w:rsidP="00FD374C">
      <w:pPr>
        <w:pStyle w:val="ListParagraph"/>
        <w:autoSpaceDE w:val="0"/>
        <w:autoSpaceDN w:val="0"/>
        <w:adjustRightInd w:val="0"/>
        <w:spacing w:after="0"/>
        <w:ind w:left="1440"/>
      </w:pPr>
    </w:p>
    <w:p w:rsidR="00FD374C" w:rsidRPr="003C5BC4" w:rsidRDefault="00FD374C" w:rsidP="00FD374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b/>
          <w:color w:val="1F497D" w:themeColor="text2"/>
        </w:rPr>
      </w:pPr>
      <w:r w:rsidRPr="003C5BC4">
        <w:rPr>
          <w:b/>
          <w:color w:val="1F497D" w:themeColor="text2"/>
        </w:rPr>
        <w:t>Both of them will clearly s</w:t>
      </w:r>
      <w:r w:rsidR="006735E5" w:rsidRPr="003C5BC4">
        <w:rPr>
          <w:b/>
          <w:color w:val="1F497D" w:themeColor="text2"/>
        </w:rPr>
        <w:t xml:space="preserve">how the </w:t>
      </w:r>
      <w:proofErr w:type="spellStart"/>
      <w:r w:rsidR="006735E5" w:rsidRPr="003C5BC4">
        <w:rPr>
          <w:b/>
          <w:color w:val="1F497D" w:themeColor="text2"/>
        </w:rPr>
        <w:t>ouliers</w:t>
      </w:r>
      <w:proofErr w:type="spellEnd"/>
      <w:r w:rsidR="006735E5" w:rsidRPr="003C5BC4">
        <w:rPr>
          <w:b/>
          <w:color w:val="1F497D" w:themeColor="text2"/>
        </w:rPr>
        <w:t xml:space="preserve"> to the right ends</w:t>
      </w:r>
      <w:r w:rsidRPr="003C5BC4">
        <w:rPr>
          <w:b/>
          <w:color w:val="1F497D" w:themeColor="text2"/>
        </w:rPr>
        <w:t xml:space="preserve"> of histogram and upper fence of the box </w:t>
      </w:r>
      <w:proofErr w:type="gramStart"/>
      <w:r w:rsidRPr="003C5BC4">
        <w:rPr>
          <w:b/>
          <w:color w:val="1F497D" w:themeColor="text2"/>
        </w:rPr>
        <w:t>plot .</w:t>
      </w:r>
      <w:proofErr w:type="gramEnd"/>
      <w:r w:rsidRPr="003C5BC4">
        <w:rPr>
          <w:b/>
          <w:color w:val="1F497D" w:themeColor="text2"/>
        </w:rPr>
        <w:t xml:space="preserve"> </w:t>
      </w:r>
    </w:p>
    <w:p w:rsidR="00FD374C" w:rsidRPr="003C5BC4" w:rsidRDefault="00FD374C" w:rsidP="00FD374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b/>
          <w:color w:val="1F497D" w:themeColor="text2"/>
        </w:rPr>
      </w:pPr>
      <w:r w:rsidRPr="003C5BC4">
        <w:rPr>
          <w:b/>
          <w:color w:val="1F497D" w:themeColor="text2"/>
        </w:rPr>
        <w:t>It shows the right skewnes</w:t>
      </w:r>
      <w:r w:rsidR="006735E5" w:rsidRPr="003C5BC4">
        <w:rPr>
          <w:b/>
          <w:color w:val="1F497D" w:themeColor="text2"/>
        </w:rPr>
        <w:t>s since histogram shows a sharp</w:t>
      </w:r>
      <w:r w:rsidRPr="003C5BC4">
        <w:rPr>
          <w:b/>
          <w:color w:val="1F497D" w:themeColor="text2"/>
        </w:rPr>
        <w:t xml:space="preserve"> curve at the right </w:t>
      </w:r>
      <w:proofErr w:type="gramStart"/>
      <w:r w:rsidRPr="003C5BC4">
        <w:rPr>
          <w:b/>
          <w:color w:val="1F497D" w:themeColor="text2"/>
        </w:rPr>
        <w:t>similarly  in</w:t>
      </w:r>
      <w:proofErr w:type="gramEnd"/>
      <w:r w:rsidRPr="003C5BC4">
        <w:rPr>
          <w:b/>
          <w:color w:val="1F497D" w:themeColor="text2"/>
        </w:rPr>
        <w:t xml:space="preserve"> the box plot the median will be at the lower end thus highlighting that there is a positive skewness. </w:t>
      </w:r>
    </w:p>
    <w:p w:rsidR="00FD374C" w:rsidRPr="003C5BC4" w:rsidRDefault="00FD374C" w:rsidP="00FD374C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b/>
          <w:color w:val="1F497D" w:themeColor="text2"/>
        </w:rPr>
      </w:pPr>
      <w:r w:rsidRPr="003C5BC4">
        <w:rPr>
          <w:b/>
          <w:color w:val="1F497D" w:themeColor="text2"/>
        </w:rPr>
        <w:t xml:space="preserve">Also in both histogram more concentration of bars on the </w:t>
      </w:r>
      <w:proofErr w:type="gramStart"/>
      <w:r w:rsidRPr="003C5BC4">
        <w:rPr>
          <w:b/>
          <w:color w:val="1F497D" w:themeColor="text2"/>
        </w:rPr>
        <w:t>left  and</w:t>
      </w:r>
      <w:proofErr w:type="gramEnd"/>
      <w:r w:rsidRPr="003C5BC4">
        <w:rPr>
          <w:b/>
          <w:color w:val="1F497D" w:themeColor="text2"/>
        </w:rPr>
        <w:t xml:space="preserve"> the longer w</w:t>
      </w:r>
      <w:r w:rsidR="00042E2F" w:rsidRPr="003C5BC4">
        <w:rPr>
          <w:b/>
          <w:color w:val="1F497D" w:themeColor="text2"/>
        </w:rPr>
        <w:t>h</w:t>
      </w:r>
      <w:r w:rsidR="006735E5" w:rsidRPr="003C5BC4">
        <w:rPr>
          <w:b/>
          <w:color w:val="1F497D" w:themeColor="text2"/>
        </w:rPr>
        <w:t>isker at the botto</w:t>
      </w:r>
      <w:r w:rsidRPr="003C5BC4">
        <w:rPr>
          <w:b/>
          <w:color w:val="1F497D" w:themeColor="text2"/>
        </w:rPr>
        <w:t>m tail  shows the data concentration is more towards the left.</w:t>
      </w:r>
    </w:p>
    <w:p w:rsidR="000E22B2" w:rsidRPr="003C5BC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B2D9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B2D92" w:rsidRPr="00CF7456" w:rsidRDefault="00FB2D92" w:rsidP="001A3337">
      <w:pPr>
        <w:autoSpaceDE w:val="0"/>
        <w:autoSpaceDN w:val="0"/>
        <w:adjustRightInd w:val="0"/>
        <w:spacing w:after="0"/>
        <w:rPr>
          <w:b/>
          <w:color w:val="1F497D" w:themeColor="text2"/>
          <w:sz w:val="28"/>
          <w:szCs w:val="28"/>
        </w:rPr>
      </w:pPr>
      <w:r w:rsidRPr="001A3337">
        <w:rPr>
          <w:b/>
          <w:color w:val="1F497D" w:themeColor="text2"/>
        </w:rPr>
        <w:t xml:space="preserve">   </w:t>
      </w:r>
      <w:r w:rsidR="00FD1674">
        <w:rPr>
          <w:b/>
          <w:color w:val="1F497D" w:themeColor="text2"/>
        </w:rPr>
        <w:tab/>
      </w:r>
      <w:r w:rsidRPr="001A3337">
        <w:rPr>
          <w:b/>
          <w:color w:val="1F497D" w:themeColor="text2"/>
        </w:rPr>
        <w:t xml:space="preserve"> </w:t>
      </w:r>
      <w:r w:rsidR="00333E9C" w:rsidRPr="00CF7456">
        <w:rPr>
          <w:b/>
          <w:color w:val="1F497D" w:themeColor="text2"/>
          <w:sz w:val="28"/>
          <w:szCs w:val="28"/>
        </w:rPr>
        <w:t xml:space="preserve">probability </w:t>
      </w:r>
      <w:proofErr w:type="gramStart"/>
      <w:r w:rsidR="00333E9C" w:rsidRPr="00CF7456">
        <w:rPr>
          <w:b/>
          <w:color w:val="1F497D" w:themeColor="text2"/>
          <w:sz w:val="28"/>
          <w:szCs w:val="28"/>
        </w:rPr>
        <w:t>of  p</w:t>
      </w:r>
      <w:proofErr w:type="gramEnd"/>
      <w:r w:rsidR="00333E9C" w:rsidRPr="00CF7456">
        <w:rPr>
          <w:b/>
          <w:color w:val="1F497D" w:themeColor="text2"/>
          <w:sz w:val="28"/>
          <w:szCs w:val="28"/>
        </w:rPr>
        <w:t xml:space="preserve"> </w:t>
      </w:r>
      <w:r w:rsidR="001A3337" w:rsidRPr="00CF7456">
        <w:rPr>
          <w:b/>
          <w:color w:val="1F497D" w:themeColor="text2"/>
          <w:sz w:val="28"/>
          <w:szCs w:val="28"/>
        </w:rPr>
        <w:t xml:space="preserve">= 1 /200 = .005  </w:t>
      </w:r>
      <w:r w:rsidRPr="00CF7456">
        <w:rPr>
          <w:b/>
          <w:color w:val="1F497D" w:themeColor="text2"/>
          <w:sz w:val="28"/>
          <w:szCs w:val="28"/>
        </w:rPr>
        <w:t xml:space="preserve"> </w:t>
      </w:r>
      <w:r w:rsidR="00333E9C" w:rsidRPr="00CF7456">
        <w:rPr>
          <w:b/>
          <w:color w:val="1F497D" w:themeColor="text2"/>
          <w:sz w:val="28"/>
          <w:szCs w:val="28"/>
        </w:rPr>
        <w:t>, q</w:t>
      </w:r>
      <w:r w:rsidR="001A3337" w:rsidRPr="00CF7456">
        <w:rPr>
          <w:b/>
          <w:color w:val="1F497D" w:themeColor="text2"/>
          <w:sz w:val="28"/>
          <w:szCs w:val="28"/>
        </w:rPr>
        <w:t>=  1 - .005 = 0.995</w:t>
      </w:r>
    </w:p>
    <w:p w:rsidR="00FB2D92" w:rsidRPr="00CF7456" w:rsidRDefault="001A3337" w:rsidP="00FB2D92">
      <w:pPr>
        <w:autoSpaceDE w:val="0"/>
        <w:autoSpaceDN w:val="0"/>
        <w:adjustRightInd w:val="0"/>
        <w:spacing w:after="0"/>
        <w:rPr>
          <w:b/>
          <w:color w:val="1F497D" w:themeColor="text2"/>
          <w:sz w:val="28"/>
          <w:szCs w:val="28"/>
          <w:vertAlign w:val="superscript"/>
        </w:rPr>
      </w:pPr>
      <w:r w:rsidRPr="00CF7456">
        <w:rPr>
          <w:b/>
          <w:color w:val="1F497D" w:themeColor="text2"/>
          <w:sz w:val="28"/>
          <w:szCs w:val="28"/>
        </w:rPr>
        <w:t xml:space="preserve">   </w:t>
      </w:r>
      <w:r w:rsidR="00FD1674" w:rsidRPr="00CF7456">
        <w:rPr>
          <w:b/>
          <w:color w:val="1F497D" w:themeColor="text2"/>
          <w:sz w:val="28"/>
          <w:szCs w:val="28"/>
        </w:rPr>
        <w:tab/>
      </w:r>
      <w:r w:rsidR="00FB2D92" w:rsidRPr="00CF7456">
        <w:rPr>
          <w:b/>
          <w:color w:val="1F497D" w:themeColor="text2"/>
          <w:sz w:val="28"/>
          <w:szCs w:val="28"/>
        </w:rPr>
        <w:t xml:space="preserve">Hence the FORMULA IS </w:t>
      </w:r>
      <w:r w:rsidRPr="00CF7456">
        <w:rPr>
          <w:b/>
          <w:color w:val="1F497D" w:themeColor="text2"/>
          <w:sz w:val="28"/>
          <w:szCs w:val="28"/>
        </w:rPr>
        <w:t>p (5</w:t>
      </w:r>
      <w:proofErr w:type="gramStart"/>
      <w:r w:rsidRPr="00CF7456">
        <w:rPr>
          <w:b/>
          <w:color w:val="1F497D" w:themeColor="text2"/>
          <w:sz w:val="28"/>
          <w:szCs w:val="28"/>
        </w:rPr>
        <w:t>)</w:t>
      </w:r>
      <w:r w:rsidR="0093041B" w:rsidRPr="00CF7456">
        <w:rPr>
          <w:b/>
          <w:color w:val="1F497D" w:themeColor="text2"/>
          <w:sz w:val="28"/>
          <w:szCs w:val="28"/>
        </w:rPr>
        <w:t xml:space="preserve">  </w:t>
      </w:r>
      <w:r w:rsidRPr="00CF7456">
        <w:rPr>
          <w:b/>
          <w:color w:val="1F497D" w:themeColor="text2"/>
          <w:sz w:val="28"/>
          <w:szCs w:val="28"/>
        </w:rPr>
        <w:t>=</w:t>
      </w:r>
      <w:proofErr w:type="gramEnd"/>
      <w:r w:rsidRPr="00CF7456">
        <w:rPr>
          <w:b/>
          <w:color w:val="1F497D" w:themeColor="text2"/>
          <w:sz w:val="28"/>
          <w:szCs w:val="28"/>
        </w:rPr>
        <w:t xml:space="preserve">  </w:t>
      </w:r>
      <w:proofErr w:type="spellStart"/>
      <w:r w:rsidR="00FB2D92" w:rsidRPr="00CF7456">
        <w:rPr>
          <w:b/>
          <w:color w:val="1F497D" w:themeColor="text2"/>
          <w:sz w:val="28"/>
          <w:szCs w:val="28"/>
        </w:rPr>
        <w:t>nCr</w:t>
      </w:r>
      <w:proofErr w:type="spellEnd"/>
      <w:r w:rsidR="00FB2D92" w:rsidRPr="00CF7456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="00FB2D92" w:rsidRPr="00CF7456">
        <w:rPr>
          <w:b/>
          <w:color w:val="1F497D" w:themeColor="text2"/>
          <w:sz w:val="28"/>
          <w:szCs w:val="28"/>
        </w:rPr>
        <w:t>P</w:t>
      </w:r>
      <w:r w:rsidRPr="00CF7456">
        <w:rPr>
          <w:b/>
          <w:color w:val="1F497D" w:themeColor="text2"/>
          <w:sz w:val="28"/>
          <w:szCs w:val="28"/>
          <w:vertAlign w:val="superscript"/>
        </w:rPr>
        <w:t>r</w:t>
      </w:r>
      <w:proofErr w:type="spellEnd"/>
      <w:r w:rsidRPr="00CF7456">
        <w:rPr>
          <w:b/>
          <w:color w:val="1F497D" w:themeColor="text2"/>
          <w:sz w:val="28"/>
          <w:szCs w:val="28"/>
        </w:rPr>
        <w:t xml:space="preserve"> q </w:t>
      </w:r>
      <w:r w:rsidRPr="00CF7456">
        <w:rPr>
          <w:b/>
          <w:color w:val="1F497D" w:themeColor="text2"/>
          <w:sz w:val="28"/>
          <w:szCs w:val="28"/>
          <w:vertAlign w:val="superscript"/>
        </w:rPr>
        <w:t>(n-r)</w:t>
      </w:r>
    </w:p>
    <w:p w:rsidR="001A3337" w:rsidRPr="00CF7456" w:rsidRDefault="001A3337" w:rsidP="001A3337">
      <w:pPr>
        <w:autoSpaceDE w:val="0"/>
        <w:autoSpaceDN w:val="0"/>
        <w:adjustRightInd w:val="0"/>
        <w:spacing w:after="0"/>
        <w:rPr>
          <w:b/>
          <w:color w:val="1F497D" w:themeColor="text2"/>
          <w:sz w:val="28"/>
          <w:szCs w:val="28"/>
          <w:vertAlign w:val="superscript"/>
        </w:rPr>
      </w:pPr>
      <w:r w:rsidRPr="00CF7456">
        <w:rPr>
          <w:b/>
          <w:color w:val="1F497D" w:themeColor="text2"/>
          <w:sz w:val="28"/>
          <w:szCs w:val="28"/>
        </w:rPr>
        <w:t xml:space="preserve">   </w:t>
      </w:r>
      <w:r w:rsidR="0093041B" w:rsidRPr="00CF7456">
        <w:rPr>
          <w:b/>
          <w:color w:val="1F497D" w:themeColor="text2"/>
          <w:sz w:val="28"/>
          <w:szCs w:val="28"/>
        </w:rPr>
        <w:tab/>
      </w:r>
      <w:r w:rsidR="0093041B" w:rsidRPr="00CF7456">
        <w:rPr>
          <w:b/>
          <w:color w:val="1F497D" w:themeColor="text2"/>
          <w:sz w:val="28"/>
          <w:szCs w:val="28"/>
        </w:rPr>
        <w:tab/>
      </w:r>
      <w:r w:rsidR="0093041B" w:rsidRPr="00CF7456">
        <w:rPr>
          <w:b/>
          <w:color w:val="1F497D" w:themeColor="text2"/>
          <w:sz w:val="28"/>
          <w:szCs w:val="28"/>
        </w:rPr>
        <w:tab/>
      </w:r>
      <w:r w:rsidR="0093041B" w:rsidRPr="00CF7456">
        <w:rPr>
          <w:b/>
          <w:color w:val="1F497D" w:themeColor="text2"/>
          <w:sz w:val="28"/>
          <w:szCs w:val="28"/>
        </w:rPr>
        <w:tab/>
        <w:t xml:space="preserve">          =</w:t>
      </w:r>
      <w:r w:rsidRPr="00CF7456">
        <w:rPr>
          <w:b/>
          <w:color w:val="1F497D" w:themeColor="text2"/>
          <w:sz w:val="28"/>
          <w:szCs w:val="28"/>
        </w:rPr>
        <w:t>5 C</w:t>
      </w:r>
      <w:proofErr w:type="gramStart"/>
      <w:r w:rsidRPr="00CF7456">
        <w:rPr>
          <w:b/>
          <w:color w:val="1F497D" w:themeColor="text2"/>
          <w:sz w:val="28"/>
          <w:szCs w:val="28"/>
          <w:vertAlign w:val="subscript"/>
        </w:rPr>
        <w:t xml:space="preserve">1  </w:t>
      </w:r>
      <w:r w:rsidRPr="00CF7456">
        <w:rPr>
          <w:b/>
          <w:color w:val="1F497D" w:themeColor="text2"/>
          <w:sz w:val="28"/>
          <w:szCs w:val="28"/>
        </w:rPr>
        <w:t>(</w:t>
      </w:r>
      <w:proofErr w:type="gramEnd"/>
      <w:r w:rsidRPr="00CF7456">
        <w:rPr>
          <w:b/>
          <w:color w:val="1F497D" w:themeColor="text2"/>
          <w:sz w:val="28"/>
          <w:szCs w:val="28"/>
        </w:rPr>
        <w:t>0.995 )</w:t>
      </w:r>
      <w:r w:rsidR="00333E9C" w:rsidRPr="00CF7456">
        <w:rPr>
          <w:b/>
          <w:color w:val="1F497D" w:themeColor="text2"/>
          <w:sz w:val="28"/>
          <w:szCs w:val="28"/>
        </w:rPr>
        <w:t xml:space="preserve"> </w:t>
      </w:r>
      <w:r w:rsidRPr="00CF7456">
        <w:rPr>
          <w:b/>
          <w:color w:val="1F497D" w:themeColor="text2"/>
          <w:sz w:val="28"/>
          <w:szCs w:val="28"/>
        </w:rPr>
        <w:t xml:space="preserve"> (0.005)</w:t>
      </w:r>
    </w:p>
    <w:p w:rsidR="001A3337" w:rsidRPr="00CF7456" w:rsidRDefault="001A3337" w:rsidP="0093041B">
      <w:pPr>
        <w:autoSpaceDE w:val="0"/>
        <w:autoSpaceDN w:val="0"/>
        <w:adjustRightInd w:val="0"/>
        <w:spacing w:after="0"/>
        <w:rPr>
          <w:b/>
          <w:color w:val="1F497D" w:themeColor="text2"/>
          <w:sz w:val="28"/>
          <w:szCs w:val="28"/>
        </w:rPr>
      </w:pPr>
      <w:r w:rsidRPr="00CF7456">
        <w:rPr>
          <w:b/>
          <w:color w:val="1F497D" w:themeColor="text2"/>
          <w:sz w:val="28"/>
          <w:szCs w:val="28"/>
          <w:vertAlign w:val="superscript"/>
        </w:rPr>
        <w:t xml:space="preserve">                                         </w:t>
      </w:r>
      <w:r w:rsidRPr="00CF7456">
        <w:rPr>
          <w:b/>
          <w:color w:val="1F497D" w:themeColor="text2"/>
          <w:sz w:val="28"/>
          <w:szCs w:val="28"/>
          <w:vertAlign w:val="superscript"/>
        </w:rPr>
        <w:tab/>
      </w:r>
      <w:r w:rsidRPr="00CF7456">
        <w:rPr>
          <w:b/>
          <w:color w:val="1F497D" w:themeColor="text2"/>
          <w:sz w:val="28"/>
          <w:szCs w:val="28"/>
          <w:vertAlign w:val="superscript"/>
        </w:rPr>
        <w:tab/>
      </w:r>
      <w:r w:rsidR="0093041B" w:rsidRPr="00CF7456">
        <w:rPr>
          <w:b/>
          <w:color w:val="1F497D" w:themeColor="text2"/>
          <w:sz w:val="28"/>
          <w:szCs w:val="28"/>
          <w:vertAlign w:val="superscript"/>
        </w:rPr>
        <w:t xml:space="preserve">                </w:t>
      </w:r>
      <w:r w:rsidR="0093041B" w:rsidRPr="00CF7456">
        <w:rPr>
          <w:b/>
          <w:color w:val="1F497D" w:themeColor="text2"/>
          <w:sz w:val="28"/>
          <w:szCs w:val="28"/>
        </w:rPr>
        <w:t>= 5! /4! (</w:t>
      </w:r>
      <w:proofErr w:type="gramStart"/>
      <w:r w:rsidR="0093041B" w:rsidRPr="00CF7456">
        <w:rPr>
          <w:b/>
          <w:color w:val="1F497D" w:themeColor="text2"/>
          <w:sz w:val="28"/>
          <w:szCs w:val="28"/>
        </w:rPr>
        <w:t>0.995 )</w:t>
      </w:r>
      <w:proofErr w:type="gramEnd"/>
      <w:r w:rsidR="0093041B" w:rsidRPr="00CF7456">
        <w:rPr>
          <w:b/>
          <w:color w:val="1F497D" w:themeColor="text2"/>
          <w:sz w:val="28"/>
          <w:szCs w:val="28"/>
        </w:rPr>
        <w:t xml:space="preserve"> (0.005)</w:t>
      </w:r>
    </w:p>
    <w:p w:rsidR="000E22B2" w:rsidRPr="00682785" w:rsidRDefault="00C768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color w:val="1F497D" w:themeColor="text2"/>
        </w:rPr>
      </w:pPr>
      <w:r w:rsidRPr="00682785">
        <w:rPr>
          <w:rFonts w:cs="BaskervilleBE-Regular"/>
        </w:rPr>
        <w:t>The probability that at least one in five attempted telephone calls reaches the wrong number</w:t>
      </w:r>
      <w:r w:rsidRPr="00682785">
        <w:rPr>
          <w:rFonts w:cs="BaskervilleBE-Regular"/>
          <w:b/>
          <w:color w:val="1F497D" w:themeColor="text2"/>
        </w:rPr>
        <w:t xml:space="preserve"> </w:t>
      </w:r>
      <w:r w:rsidR="008A4E78" w:rsidRPr="00682785">
        <w:rPr>
          <w:rFonts w:cs="BaskervilleBE-Regular"/>
          <w:b/>
          <w:color w:val="1F497D" w:themeColor="text2"/>
        </w:rPr>
        <w:t>=</w:t>
      </w:r>
    </w:p>
    <w:p w:rsidR="00C768CB" w:rsidRPr="001A3337" w:rsidRDefault="008A4E7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color w:val="1F497D" w:themeColor="text2"/>
        </w:rPr>
      </w:pPr>
      <w:r w:rsidRPr="00682785">
        <w:rPr>
          <w:rFonts w:cs="BaskervilleBE-Regular"/>
          <w:b/>
          <w:color w:val="1F497D" w:themeColor="text2"/>
          <w:highlight w:val="yellow"/>
        </w:rPr>
        <w:t>0.0245037375156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Xi pi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(xi- mean)</w:t>
            </w:r>
            <w:r w:rsidRPr="00F16ADC">
              <w:rPr>
                <w:vertAlign w:val="superscript"/>
              </w:rPr>
              <w:t>2</w:t>
            </w:r>
          </w:p>
        </w:tc>
      </w:tr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(-2000-800 )</w:t>
            </w:r>
            <w:r w:rsidRPr="00F16ADC">
              <w:rPr>
                <w:vertAlign w:val="superscript"/>
              </w:rPr>
              <w:t>2</w:t>
            </w:r>
            <w:r w:rsidR="008C5169">
              <w:rPr>
                <w:vertAlign w:val="superscript"/>
              </w:rPr>
              <w:t xml:space="preserve">  </w:t>
            </w:r>
            <w:r w:rsidR="008C5169">
              <w:t>=2242000</w:t>
            </w:r>
          </w:p>
        </w:tc>
      </w:tr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2072" w:type="dxa"/>
          </w:tcPr>
          <w:p w:rsidR="00F16ADC" w:rsidRDefault="008C516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3240000</w:t>
            </w:r>
          </w:p>
        </w:tc>
      </w:tr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F16ADC" w:rsidRDefault="008C516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640000</w:t>
            </w:r>
          </w:p>
        </w:tc>
      </w:tr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2072" w:type="dxa"/>
          </w:tcPr>
          <w:p w:rsidR="00F16ADC" w:rsidRDefault="008C516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</w:t>
            </w:r>
          </w:p>
        </w:tc>
      </w:tr>
      <w:tr w:rsidR="00F16ADC" w:rsidTr="00B4759B">
        <w:trPr>
          <w:trHeight w:val="350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2072" w:type="dxa"/>
          </w:tcPr>
          <w:p w:rsidR="00F16ADC" w:rsidRDefault="008C516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1440000</w:t>
            </w:r>
          </w:p>
        </w:tc>
      </w:tr>
      <w:tr w:rsidR="00F16ADC" w:rsidTr="00B4759B">
        <w:trPr>
          <w:trHeight w:val="276"/>
          <w:jc w:val="center"/>
        </w:trPr>
        <w:tc>
          <w:tcPr>
            <w:tcW w:w="2078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F16ADC" w:rsidRDefault="00F16ADC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2072" w:type="dxa"/>
          </w:tcPr>
          <w:p w:rsidR="00F16ADC" w:rsidRDefault="008C516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4840000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333E9C">
        <w:t xml:space="preserve"> Expected value</w:t>
      </w:r>
    </w:p>
    <w:p w:rsidR="00CF7456" w:rsidRPr="004A4E25" w:rsidRDefault="00CF7456" w:rsidP="00CF7456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2060"/>
          <w:sz w:val="24"/>
          <w:szCs w:val="24"/>
        </w:rPr>
      </w:pPr>
      <w:r w:rsidRPr="004A4E25">
        <w:rPr>
          <w:b/>
          <w:color w:val="002060"/>
          <w:sz w:val="24"/>
          <w:szCs w:val="24"/>
        </w:rPr>
        <w:t>Summation of (</w:t>
      </w:r>
      <w:proofErr w:type="spellStart"/>
      <w:r w:rsidRPr="004A4E25">
        <w:rPr>
          <w:b/>
          <w:color w:val="002060"/>
          <w:sz w:val="24"/>
          <w:szCs w:val="24"/>
        </w:rPr>
        <w:t>xipi</w:t>
      </w:r>
      <w:proofErr w:type="spellEnd"/>
      <w:r w:rsidRPr="004A4E25">
        <w:rPr>
          <w:b/>
          <w:color w:val="002060"/>
          <w:sz w:val="24"/>
          <w:szCs w:val="24"/>
        </w:rPr>
        <w:t xml:space="preserve">) = $800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333E9C">
        <w:t xml:space="preserve"> </w:t>
      </w:r>
    </w:p>
    <w:p w:rsidR="00AD3A73" w:rsidRPr="004A4E25" w:rsidRDefault="00CF7456" w:rsidP="00CF7456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2060"/>
          <w:sz w:val="24"/>
          <w:szCs w:val="24"/>
        </w:rPr>
      </w:pPr>
      <w:r w:rsidRPr="004A4E25">
        <w:rPr>
          <w:b/>
          <w:color w:val="002060"/>
          <w:sz w:val="24"/>
          <w:szCs w:val="24"/>
        </w:rPr>
        <w:t xml:space="preserve">For success we will consider the probability where business shows </w:t>
      </w:r>
      <w:proofErr w:type="gramStart"/>
      <w:r w:rsidRPr="004A4E25">
        <w:rPr>
          <w:b/>
          <w:color w:val="002060"/>
          <w:sz w:val="24"/>
          <w:szCs w:val="24"/>
        </w:rPr>
        <w:t>returns</w:t>
      </w:r>
      <w:proofErr w:type="gramEnd"/>
      <w:r w:rsidRPr="004A4E25">
        <w:rPr>
          <w:b/>
          <w:color w:val="002060"/>
          <w:sz w:val="24"/>
          <w:szCs w:val="24"/>
        </w:rPr>
        <w:t xml:space="preserve"> =</w:t>
      </w:r>
    </w:p>
    <w:p w:rsidR="00CF7456" w:rsidRPr="004A4E25" w:rsidRDefault="00CF7456" w:rsidP="00CF7456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2060"/>
          <w:sz w:val="24"/>
          <w:szCs w:val="24"/>
        </w:rPr>
      </w:pPr>
      <w:r w:rsidRPr="004A4E25">
        <w:rPr>
          <w:b/>
          <w:color w:val="002060"/>
          <w:sz w:val="24"/>
          <w:szCs w:val="24"/>
        </w:rPr>
        <w:t>0.2+0.3+0.1 = 0.6= 60% hence the venture will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B2D92" w:rsidRPr="00D325C9" w:rsidRDefault="00AD3A73" w:rsidP="004A4E25">
      <w:pPr>
        <w:pStyle w:val="ListParagraph"/>
        <w:autoSpaceDE w:val="0"/>
        <w:autoSpaceDN w:val="0"/>
        <w:adjustRightInd w:val="0"/>
        <w:spacing w:after="0"/>
        <w:ind w:left="1440"/>
        <w:rPr>
          <w:color w:val="002060"/>
        </w:rPr>
      </w:pPr>
      <w:r>
        <w:t xml:space="preserve">           </w:t>
      </w:r>
      <w:r w:rsidRPr="004A4E25">
        <w:rPr>
          <w:b/>
          <w:color w:val="002060"/>
          <w:sz w:val="24"/>
          <w:szCs w:val="24"/>
        </w:rPr>
        <w:t xml:space="preserve">HERE long-term average </w:t>
      </w:r>
      <w:r w:rsidR="00F16ADC" w:rsidRPr="004A4E25">
        <w:rPr>
          <w:b/>
          <w:color w:val="002060"/>
          <w:sz w:val="24"/>
          <w:szCs w:val="24"/>
        </w:rPr>
        <w:t>earning means</w:t>
      </w:r>
      <w:r w:rsidRPr="004A4E25">
        <w:rPr>
          <w:b/>
          <w:color w:val="002060"/>
          <w:sz w:val="24"/>
          <w:szCs w:val="24"/>
        </w:rPr>
        <w:t xml:space="preserve"> we need to calculate the positive </w:t>
      </w:r>
      <w:r w:rsidR="00F16ADC" w:rsidRPr="004A4E25">
        <w:rPr>
          <w:b/>
          <w:color w:val="002060"/>
          <w:sz w:val="24"/>
          <w:szCs w:val="24"/>
        </w:rPr>
        <w:t>returns average</w:t>
      </w:r>
      <w:r w:rsidRPr="004A4E25">
        <w:rPr>
          <w:b/>
          <w:color w:val="002060"/>
          <w:sz w:val="24"/>
          <w:szCs w:val="24"/>
        </w:rPr>
        <w:t xml:space="preserve"> which is 200+600+300 =1100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5552D" w:rsidRDefault="008C5169" w:rsidP="004A4E25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2060"/>
          <w:sz w:val="24"/>
          <w:szCs w:val="24"/>
        </w:rPr>
      </w:pPr>
      <w:r w:rsidRPr="004A4E25">
        <w:rPr>
          <w:b/>
          <w:color w:val="002060"/>
          <w:sz w:val="24"/>
          <w:szCs w:val="24"/>
        </w:rPr>
        <w:t>F</w:t>
      </w:r>
      <w:r w:rsidR="00F16ADC" w:rsidRPr="004A4E25">
        <w:rPr>
          <w:b/>
          <w:color w:val="002060"/>
          <w:sz w:val="24"/>
          <w:szCs w:val="24"/>
        </w:rPr>
        <w:t xml:space="preserve">or good measure of the risk involved we need to calculate the </w:t>
      </w:r>
      <w:proofErr w:type="spellStart"/>
      <w:r w:rsidR="00F16ADC" w:rsidRPr="004A4E25">
        <w:rPr>
          <w:b/>
          <w:color w:val="002060"/>
          <w:sz w:val="24"/>
          <w:szCs w:val="24"/>
        </w:rPr>
        <w:t>std</w:t>
      </w:r>
      <w:proofErr w:type="spellEnd"/>
      <w:r w:rsidR="00F16ADC" w:rsidRPr="004A4E25">
        <w:rPr>
          <w:b/>
          <w:color w:val="002060"/>
          <w:sz w:val="24"/>
          <w:szCs w:val="24"/>
        </w:rPr>
        <w:t xml:space="preserve"> deviation </w:t>
      </w:r>
    </w:p>
    <w:p w:rsidR="0085552D" w:rsidRDefault="0085552D" w:rsidP="004A4E25">
      <w:pPr>
        <w:pStyle w:val="ListParagraph"/>
        <w:autoSpaceDE w:val="0"/>
        <w:autoSpaceDN w:val="0"/>
        <w:adjustRightInd w:val="0"/>
        <w:spacing w:after="0"/>
        <w:ind w:left="1440"/>
        <w:rPr>
          <w:b/>
          <w:color w:val="002060"/>
          <w:sz w:val="24"/>
          <w:szCs w:val="24"/>
        </w:rPr>
      </w:pPr>
    </w:p>
    <w:p w:rsidR="00974844" w:rsidRPr="004A4E25" w:rsidRDefault="004A4E25" w:rsidP="008555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color w:val="00206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std</w:t>
      </w:r>
      <w:proofErr w:type="spellEnd"/>
      <w:r>
        <w:rPr>
          <w:b/>
          <w:color w:val="002060"/>
          <w:sz w:val="24"/>
          <w:szCs w:val="24"/>
        </w:rPr>
        <w:t xml:space="preserve"> deviation </w:t>
      </w:r>
      <w:r w:rsidR="00F16ADC" w:rsidRPr="004A4E25">
        <w:rPr>
          <w:b/>
          <w:color w:val="002060"/>
          <w:sz w:val="24"/>
          <w:szCs w:val="24"/>
        </w:rPr>
        <w:t>=</w:t>
      </w:r>
      <w:proofErr w:type="spellStart"/>
      <w:r w:rsidR="008C5169" w:rsidRPr="004A4E25">
        <w:rPr>
          <w:b/>
          <w:color w:val="002060"/>
          <w:sz w:val="24"/>
          <w:szCs w:val="24"/>
        </w:rPr>
        <w:t>ssqroot</w:t>
      </w:r>
      <w:proofErr w:type="spellEnd"/>
      <w:r w:rsidR="008C5169" w:rsidRPr="004A4E25">
        <w:rPr>
          <w:b/>
          <w:color w:val="002060"/>
          <w:sz w:val="24"/>
          <w:szCs w:val="24"/>
        </w:rPr>
        <w:t xml:space="preserve"> (</w:t>
      </w:r>
      <w:proofErr w:type="gramStart"/>
      <w:r w:rsidR="008C5169" w:rsidRPr="004A4E25">
        <w:rPr>
          <w:b/>
          <w:color w:val="002060"/>
          <w:sz w:val="24"/>
          <w:szCs w:val="24"/>
        </w:rPr>
        <w:t xml:space="preserve">summation </w:t>
      </w:r>
      <w:r w:rsidR="00F16ADC" w:rsidRPr="004A4E25">
        <w:rPr>
          <w:b/>
          <w:color w:val="002060"/>
          <w:sz w:val="24"/>
          <w:szCs w:val="24"/>
        </w:rPr>
        <w:t xml:space="preserve"> </w:t>
      </w:r>
      <w:r w:rsidR="008C5169" w:rsidRPr="004A4E25">
        <w:rPr>
          <w:b/>
          <w:color w:val="002060"/>
          <w:sz w:val="24"/>
          <w:szCs w:val="24"/>
        </w:rPr>
        <w:t>(</w:t>
      </w:r>
      <w:proofErr w:type="gramEnd"/>
      <w:r w:rsidR="008C5169" w:rsidRPr="004A4E25">
        <w:rPr>
          <w:b/>
          <w:color w:val="002060"/>
          <w:sz w:val="24"/>
          <w:szCs w:val="24"/>
        </w:rPr>
        <w:t xml:space="preserve">xi- mean)2  </w:t>
      </w:r>
      <w:r w:rsidR="00974844" w:rsidRPr="004A4E25">
        <w:rPr>
          <w:b/>
          <w:color w:val="002060"/>
          <w:sz w:val="24"/>
          <w:szCs w:val="24"/>
        </w:rPr>
        <w:t>/n ) =</w:t>
      </w:r>
      <w:proofErr w:type="spellStart"/>
      <w:r w:rsidR="00974844" w:rsidRPr="004A4E25">
        <w:rPr>
          <w:b/>
          <w:color w:val="002060"/>
          <w:sz w:val="24"/>
          <w:szCs w:val="24"/>
        </w:rPr>
        <w:t>sqroot</w:t>
      </w:r>
      <w:proofErr w:type="spellEnd"/>
      <w:r w:rsidR="00974844" w:rsidRPr="004A4E25">
        <w:rPr>
          <w:b/>
          <w:color w:val="002060"/>
          <w:sz w:val="24"/>
          <w:szCs w:val="24"/>
        </w:rPr>
        <w:t xml:space="preserve"> (12442000/6) =</w:t>
      </w:r>
      <w:proofErr w:type="spellStart"/>
      <w:r w:rsidR="00974844" w:rsidRPr="004A4E25">
        <w:rPr>
          <w:b/>
          <w:color w:val="002060"/>
          <w:sz w:val="24"/>
          <w:szCs w:val="24"/>
        </w:rPr>
        <w:t>sqroot</w:t>
      </w:r>
      <w:proofErr w:type="spellEnd"/>
      <w:r w:rsidR="00974844" w:rsidRPr="004A4E25">
        <w:rPr>
          <w:b/>
          <w:color w:val="002060"/>
          <w:sz w:val="24"/>
          <w:szCs w:val="24"/>
        </w:rPr>
        <w:t xml:space="preserve"> 2073667 = $1440.023</w:t>
      </w:r>
    </w:p>
    <w:p w:rsidR="00974844" w:rsidRPr="00974844" w:rsidRDefault="00974844" w:rsidP="00974844">
      <w:pPr>
        <w:rPr>
          <w:rFonts w:ascii="Calibri" w:eastAsia="Times New Roman" w:hAnsi="Calibri" w:cs="Calibri"/>
          <w:color w:val="000000"/>
        </w:rPr>
      </w:pPr>
    </w:p>
    <w:p w:rsidR="00ED4082" w:rsidRPr="008C5169" w:rsidRDefault="008F0394" w:rsidP="008C5169">
      <w:pPr>
        <w:ind w:firstLine="720"/>
      </w:pPr>
    </w:p>
    <w:sectPr w:rsidR="00ED4082" w:rsidRPr="008C5169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94" w:rsidRDefault="008F0394">
      <w:pPr>
        <w:spacing w:after="0" w:line="240" w:lineRule="auto"/>
      </w:pPr>
      <w:r>
        <w:separator/>
      </w:r>
    </w:p>
  </w:endnote>
  <w:endnote w:type="continuationSeparator" w:id="0">
    <w:p w:rsidR="008F0394" w:rsidRDefault="008F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F0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94" w:rsidRDefault="008F0394">
      <w:pPr>
        <w:spacing w:after="0" w:line="240" w:lineRule="auto"/>
      </w:pPr>
      <w:r>
        <w:separator/>
      </w:r>
    </w:p>
  </w:footnote>
  <w:footnote w:type="continuationSeparator" w:id="0">
    <w:p w:rsidR="008F0394" w:rsidRDefault="008F0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3FBD"/>
    <w:multiLevelType w:val="hybridMultilevel"/>
    <w:tmpl w:val="D2CA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E6583"/>
    <w:multiLevelType w:val="hybridMultilevel"/>
    <w:tmpl w:val="34BA5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2E2F"/>
    <w:rsid w:val="000E22B2"/>
    <w:rsid w:val="000F7AD3"/>
    <w:rsid w:val="00135E6F"/>
    <w:rsid w:val="001632FC"/>
    <w:rsid w:val="00186A5C"/>
    <w:rsid w:val="001A3337"/>
    <w:rsid w:val="001C03FF"/>
    <w:rsid w:val="001D351F"/>
    <w:rsid w:val="00202444"/>
    <w:rsid w:val="00287CBD"/>
    <w:rsid w:val="002E2EF7"/>
    <w:rsid w:val="00310065"/>
    <w:rsid w:val="00333E9C"/>
    <w:rsid w:val="0033479A"/>
    <w:rsid w:val="003A2405"/>
    <w:rsid w:val="003C5BC4"/>
    <w:rsid w:val="003F59F8"/>
    <w:rsid w:val="0043171F"/>
    <w:rsid w:val="0043204C"/>
    <w:rsid w:val="00452CCD"/>
    <w:rsid w:val="004A4E25"/>
    <w:rsid w:val="004C4CE4"/>
    <w:rsid w:val="00553A97"/>
    <w:rsid w:val="005C5414"/>
    <w:rsid w:val="00614CA4"/>
    <w:rsid w:val="00625447"/>
    <w:rsid w:val="006660CA"/>
    <w:rsid w:val="006735E5"/>
    <w:rsid w:val="0068210A"/>
    <w:rsid w:val="00682785"/>
    <w:rsid w:val="006E66C1"/>
    <w:rsid w:val="006F7054"/>
    <w:rsid w:val="00700BE1"/>
    <w:rsid w:val="00753A9F"/>
    <w:rsid w:val="0085552D"/>
    <w:rsid w:val="00880B4A"/>
    <w:rsid w:val="008A4E78"/>
    <w:rsid w:val="008B5FFA"/>
    <w:rsid w:val="008C5169"/>
    <w:rsid w:val="008F0394"/>
    <w:rsid w:val="00902027"/>
    <w:rsid w:val="00907553"/>
    <w:rsid w:val="0093041B"/>
    <w:rsid w:val="0093682C"/>
    <w:rsid w:val="00974844"/>
    <w:rsid w:val="00983732"/>
    <w:rsid w:val="009E1356"/>
    <w:rsid w:val="00A1220D"/>
    <w:rsid w:val="00A84263"/>
    <w:rsid w:val="00AA74C5"/>
    <w:rsid w:val="00AD3A73"/>
    <w:rsid w:val="00AF65C6"/>
    <w:rsid w:val="00B1762D"/>
    <w:rsid w:val="00B6454A"/>
    <w:rsid w:val="00BA0D4F"/>
    <w:rsid w:val="00BB28FF"/>
    <w:rsid w:val="00BB533E"/>
    <w:rsid w:val="00BE28EE"/>
    <w:rsid w:val="00C01156"/>
    <w:rsid w:val="00C221CA"/>
    <w:rsid w:val="00C4392F"/>
    <w:rsid w:val="00C768CB"/>
    <w:rsid w:val="00CF7456"/>
    <w:rsid w:val="00D325C9"/>
    <w:rsid w:val="00D60317"/>
    <w:rsid w:val="00DF6E0F"/>
    <w:rsid w:val="00F16ADC"/>
    <w:rsid w:val="00F3690B"/>
    <w:rsid w:val="00FA0D64"/>
    <w:rsid w:val="00FB2D92"/>
    <w:rsid w:val="00FD1674"/>
    <w:rsid w:val="00FD374C"/>
    <w:rsid w:val="00FF27C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847"/>
  <w15:docId w15:val="{C492DCF5-F7C5-4BD0-A7CF-CFDFB83E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78</cp:revision>
  <dcterms:created xsi:type="dcterms:W3CDTF">2013-09-25T10:59:00Z</dcterms:created>
  <dcterms:modified xsi:type="dcterms:W3CDTF">2023-02-16T10:07:00Z</dcterms:modified>
</cp:coreProperties>
</file>