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842.51968503937" w:right="1986.2598425196852" w:header="720" w:footer="720"/>
          <w:pgNumType w:start="1"/>
        </w:sectPr>
      </w:pPr>
      <w:bookmarkStart w:colFirst="0" w:colLast="0" w:name="_tdwwwfkx1b5d" w:id="0"/>
      <w:bookmarkEnd w:id="0"/>
      <w:r w:rsidDel="00000000" w:rsidR="00000000" w:rsidRPr="00000000">
        <w:rPr>
          <w:rFonts w:ascii="Calibri" w:cs="Calibri" w:eastAsia="Calibri" w:hAnsi="Calibri"/>
          <w:b w:val="1"/>
          <w:bCs w:val="1"/>
          <w:i w:val="0"/>
          <w:iCs w:val="0"/>
          <w:smallCaps w:val="0"/>
          <w:strike w:val="0"/>
          <w:color w:val="000000"/>
          <w:sz w:val="62"/>
          <w:szCs w:val="62"/>
          <w:u w:val="none"/>
          <w:shd w:fill="auto" w:val="clear"/>
          <w:vertAlign w:val="baseline"/>
          <w:rtl w:val="0"/>
        </w:rPr>
        <w:t xml:space="preserve">Formula IHU  (FIHU) Competition Handbook</w:t>
      </w:r>
      <w:r w:rsidDel="00000000" w:rsidR="00000000" w:rsidRPr="00000000">
        <w:rPr>
          <w:rtl w:val="0"/>
        </w:rPr>
      </w:r>
    </w:p>
    <w:p w:rsidR="00000000" w:rsidDel="00000000" w:rsidP="00000000" w:rsidRDefault="00000000" w:rsidRPr="00000000" w14:paraId="00000002">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3">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4">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5">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6">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7">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8">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9">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A">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B">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C">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5262956" cy="1119188"/>
            <wp:effectExtent b="0" l="0" r="0" t="0"/>
            <wp:wrapNone/>
            <wp:docPr id="1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262956" cy="1119188"/>
                    </a:xfrm>
                    <a:prstGeom prst="rect"/>
                    <a:ln/>
                  </pic:spPr>
                </pic:pic>
              </a:graphicData>
            </a:graphic>
          </wp:anchor>
        </w:drawing>
      </w:r>
    </w:p>
    <w:p w:rsidR="00000000" w:rsidDel="00000000" w:rsidP="00000000" w:rsidRDefault="00000000" w:rsidRPr="00000000" w14:paraId="0000000F">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spacing w:after="0" w:line="276" w:lineRule="auto"/>
        <w:ind w:left="-566.9291338582675" w:right="-702.401574803148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spacing w:after="240" w:before="240" w:line="276" w:lineRule="auto"/>
        <w:ind w:left="-566.9291338582675" w:right="-702.4015748031485" w:firstLine="0"/>
        <w:jc w:val="center"/>
        <w:rPr>
          <w:rFonts w:ascii="Century Gothic" w:cs="Century Gothic" w:eastAsia="Century Gothic" w:hAnsi="Century Gothic"/>
          <w:b w:val="1"/>
          <w:bCs w:val="1"/>
          <w:color w:val="1046f2"/>
          <w:sz w:val="44"/>
          <w:szCs w:val="44"/>
        </w:rPr>
      </w:pPr>
      <w:r w:rsidDel="00000000" w:rsidR="00000000" w:rsidRPr="00000000">
        <w:rPr>
          <w:rFonts w:ascii="Century Gothic" w:cs="Century Gothic" w:eastAsia="Century Gothic" w:hAnsi="Century Gothic"/>
          <w:b w:val="1"/>
          <w:bCs w:val="1"/>
          <w:color w:val="1046f2"/>
          <w:sz w:val="44"/>
          <w:szCs w:val="44"/>
          <w:rtl w:val="0"/>
        </w:rPr>
        <w:t xml:space="preserve">Competition Handbook 2026</w:t>
      </w:r>
    </w:p>
    <w:p w:rsidR="00000000" w:rsidDel="00000000" w:rsidP="00000000" w:rsidRDefault="00000000" w:rsidRPr="00000000" w14:paraId="00000018">
      <w:pPr>
        <w:spacing w:after="240" w:before="240" w:line="276" w:lineRule="auto"/>
        <w:ind w:left="-566.9291338582675" w:right="-702.4015748031485" w:firstLine="0"/>
        <w:jc w:val="center"/>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sz w:val="32"/>
          <w:szCs w:val="32"/>
          <w:rtl w:val="0"/>
        </w:rPr>
        <w:t xml:space="preserve">Version 1.0</w:t>
      </w:r>
    </w:p>
    <w:p w:rsidR="00000000" w:rsidDel="00000000" w:rsidP="00000000" w:rsidRDefault="00000000" w:rsidRPr="00000000" w14:paraId="00000019">
      <w:pPr>
        <w:pStyle w:val="Title"/>
        <w:ind w:left="-566.9291338582675" w:right="-702.4015748031485" w:firstLine="0"/>
        <w:jc w:val="center"/>
        <w:rPr>
          <w:rFonts w:ascii="Century Gothic" w:cs="Century Gothic" w:eastAsia="Century Gothic" w:hAnsi="Century Gothic"/>
          <w:b w:val="0"/>
          <w:bCs w:val="0"/>
          <w:sz w:val="32"/>
          <w:szCs w:val="32"/>
        </w:rPr>
      </w:pPr>
      <w:bookmarkStart w:colFirst="0" w:colLast="0" w:name="_ls56tiw2nose" w:id="1"/>
      <w:bookmarkEnd w:id="1"/>
      <w:r w:rsidDel="00000000" w:rsidR="00000000" w:rsidRPr="00000000">
        <w:rPr>
          <w:rFonts w:ascii="Century Gothic" w:cs="Century Gothic" w:eastAsia="Century Gothic" w:hAnsi="Century Gothic"/>
          <w:b w:val="0"/>
          <w:bCs w:val="0"/>
          <w:sz w:val="32"/>
          <w:szCs w:val="32"/>
          <w:rtl w:val="0"/>
        </w:rPr>
        <w:t xml:space="preserve">Release Date: 14-01-2026</w:t>
      </w:r>
    </w:p>
    <w:p w:rsidR="00000000" w:rsidDel="00000000" w:rsidP="00000000" w:rsidRDefault="00000000" w:rsidRPr="00000000" w14:paraId="0000001A">
      <w:pPr>
        <w:pStyle w:val="Title"/>
        <w:ind w:left="-566.9291338582675" w:right="-702.4015748031485" w:firstLine="0"/>
        <w:jc w:val="center"/>
        <w:rPr>
          <w:rFonts w:ascii="Century Gothic" w:cs="Century Gothic" w:eastAsia="Century Gothic" w:hAnsi="Century Gothic"/>
        </w:rPr>
      </w:pPr>
      <w:bookmarkStart w:colFirst="0" w:colLast="0" w:name="_tom3bhkiz02q" w:id="2"/>
      <w:bookmarkEnd w:id="2"/>
      <w:r w:rsidDel="00000000" w:rsidR="00000000" w:rsidRPr="00000000">
        <w:br w:type="page"/>
      </w:r>
      <w:r w:rsidDel="00000000" w:rsidR="00000000" w:rsidRPr="00000000">
        <w:rPr>
          <w:rFonts w:ascii="Century Gothic" w:cs="Century Gothic" w:eastAsia="Century Gothic" w:hAnsi="Century Gothic"/>
          <w:rtl w:val="0"/>
        </w:rPr>
        <w:t xml:space="preserve">Formula IHU Competition Handbook v.1.0</w:t>
      </w:r>
    </w:p>
    <w:p w:rsidR="00000000" w:rsidDel="00000000" w:rsidP="00000000" w:rsidRDefault="00000000" w:rsidRPr="00000000" w14:paraId="0000001B">
      <w:pPr>
        <w:ind w:left="-566.9291338582675" w:right="-705" w:firstLine="0"/>
        <w:jc w:val="both"/>
        <w:rPr>
          <w:rFonts w:ascii="Century Gothic" w:cs="Century Gothic" w:eastAsia="Century Gothic" w:hAnsi="Century Gothic"/>
        </w:rPr>
      </w:pPr>
      <w:r w:rsidDel="00000000" w:rsidR="00000000" w:rsidRPr="00000000">
        <w:rPr>
          <w:rtl w:val="0"/>
        </w:rPr>
      </w:r>
    </w:p>
    <w:sdt>
      <w:sdtPr>
        <w:id w:val="-1480613782"/>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240" w:lineRule="auto"/>
            <w:ind w:left="-566.9291338582675" w:right="-702.4015748031485" w:firstLine="0"/>
            <w:rPr>
              <w:b w:val="1"/>
              <w:bCs w:val="1"/>
            </w:rPr>
          </w:pPr>
          <w:r w:rsidDel="00000000" w:rsidR="00000000" w:rsidRPr="00000000">
            <w:fldChar w:fldCharType="begin"/>
            <w:instrText xml:space="preserve"> TOC \h \u \z \t "Heading 1,1,Heading 2,2,Heading 3,3,Heading 4,4,Heading 5,5,Heading 6,6,"</w:instrText>
            <w:fldChar w:fldCharType="separate"/>
          </w:r>
          <w:hyperlink w:anchor="_hywhzxdlghsz">
            <w:r w:rsidDel="00000000" w:rsidR="00000000" w:rsidRPr="00000000">
              <w:rPr>
                <w:b w:val="1"/>
                <w:bCs w:val="1"/>
                <w:rtl w:val="0"/>
              </w:rPr>
              <w:t xml:space="preserve">1 General Information</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right="-702.4015748031485"/>
            <w:rPr/>
          </w:pPr>
          <w:hyperlink w:anchor="_10wazjm5l604">
            <w:r w:rsidDel="00000000" w:rsidR="00000000" w:rsidRPr="00000000">
              <w:rPr>
                <w:rtl w:val="0"/>
              </w:rPr>
              <w:t xml:space="preserve">1.1 Competition Goal</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right="-702.4015748031485"/>
            <w:rPr/>
          </w:pPr>
          <w:hyperlink w:anchor="_4p3g5x4rt9x5">
            <w:r w:rsidDel="00000000" w:rsidR="00000000" w:rsidRPr="00000000">
              <w:rPr>
                <w:rtl w:val="0"/>
              </w:rPr>
              <w:t xml:space="preserve">1.2 Competition Overview</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right="-702.4015748031485"/>
            <w:rPr/>
          </w:pPr>
          <w:hyperlink w:anchor="_ouwq55aq2s2x">
            <w:r w:rsidDel="00000000" w:rsidR="00000000" w:rsidRPr="00000000">
              <w:rPr>
                <w:rtl w:val="0"/>
              </w:rPr>
              <w:t xml:space="preserve">1.3 Applicable Rules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right="-702.4015748031485"/>
            <w:rPr/>
          </w:pPr>
          <w:hyperlink w:anchor="_1e6u90juhyf3">
            <w:r w:rsidDel="00000000" w:rsidR="00000000" w:rsidRPr="00000000">
              <w:rPr>
                <w:rtl w:val="0"/>
              </w:rPr>
              <w:t xml:space="preserve">1.4 Official Communication Channels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right="-702.4015748031485"/>
            <w:rPr/>
          </w:pPr>
          <w:hyperlink w:anchor="_ohj85rbv1xqu">
            <w:r w:rsidDel="00000000" w:rsidR="00000000" w:rsidRPr="00000000">
              <w:rPr>
                <w:rtl w:val="0"/>
              </w:rPr>
              <w:t xml:space="preserve">1.5 Event Date and Location</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right="-702.4015748031485"/>
            <w:rPr/>
          </w:pPr>
          <w:hyperlink w:anchor="_dbvaxkn0klev">
            <w:r w:rsidDel="00000000" w:rsidR="00000000" w:rsidRPr="00000000">
              <w:rPr>
                <w:rtl w:val="0"/>
              </w:rPr>
              <w:t xml:space="preserve">1.6 Language and Time Format</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283.46456692913375" w:right="-702.4015748031485" w:firstLine="0"/>
            <w:rPr/>
          </w:pPr>
          <w:hyperlink w:anchor="_3o2hb0h38d6i">
            <w:r w:rsidDel="00000000" w:rsidR="00000000" w:rsidRPr="00000000">
              <w:rPr>
                <w:rtl w:val="0"/>
              </w:rPr>
              <w:t xml:space="preserve">1.6.1 Official Language</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283.46456692913375" w:right="-702.4015748031485" w:firstLine="0"/>
            <w:rPr/>
          </w:pPr>
          <w:hyperlink w:anchor="_vzhazz4ycyfu">
            <w:r w:rsidDel="00000000" w:rsidR="00000000" w:rsidRPr="00000000">
              <w:rPr>
                <w:rtl w:val="0"/>
              </w:rPr>
              <w:t xml:space="preserve">1.6.2 Date and Time Format</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right="-702.4015748031485"/>
            <w:rPr/>
          </w:pPr>
          <w:hyperlink w:anchor="_agbvg2devsq">
            <w:r w:rsidDel="00000000" w:rsidR="00000000" w:rsidRPr="00000000">
              <w:rPr>
                <w:rtl w:val="0"/>
              </w:rPr>
              <w:t xml:space="preserve">1.7 Team Behaviour</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283.46456692913375" w:right="-702.4015748031485" w:firstLine="0"/>
            <w:rPr/>
          </w:pPr>
          <w:hyperlink w:anchor="_jkwf18vq3nq3">
            <w:r w:rsidDel="00000000" w:rsidR="00000000" w:rsidRPr="00000000">
              <w:rPr>
                <w:rtl w:val="0"/>
              </w:rPr>
              <w:t xml:space="preserve">1.7.1 Testing &amp; Work Safety</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283.46456692913375" w:right="-702.4015748031485" w:firstLine="0"/>
            <w:rPr/>
          </w:pPr>
          <w:hyperlink w:anchor="_yubjhxrmpcoe">
            <w:r w:rsidDel="00000000" w:rsidR="00000000" w:rsidRPr="00000000">
              <w:rPr>
                <w:rtl w:val="0"/>
              </w:rPr>
              <w:t xml:space="preserve">1.7.2 Clear message of zero tolerance of all forms of violence and hate crime</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right="-702.4015748031485"/>
            <w:rPr/>
          </w:pPr>
          <w:hyperlink w:anchor="_pwk5g9n29zq0">
            <w:r w:rsidDel="00000000" w:rsidR="00000000" w:rsidRPr="00000000">
              <w:rPr>
                <w:rtl w:val="0"/>
              </w:rPr>
              <w:t xml:space="preserve">1.8 GDPR</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right="-702.4015748031485"/>
            <w:rPr/>
          </w:pPr>
          <w:hyperlink w:anchor="_v7f4e27z10ke">
            <w:r w:rsidDel="00000000" w:rsidR="00000000" w:rsidRPr="00000000">
              <w:rPr>
                <w:rtl w:val="0"/>
              </w:rPr>
              <w:t xml:space="preserve">1.9 Event Handbook</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566.9291338582675" w:right="-702.4015748031485" w:firstLine="0"/>
            <w:rPr>
              <w:b w:val="1"/>
              <w:bCs w:val="1"/>
            </w:rPr>
          </w:pPr>
          <w:hyperlink w:anchor="_8zr7d1xnmvrd">
            <w:r w:rsidDel="00000000" w:rsidR="00000000" w:rsidRPr="00000000">
              <w:rPr>
                <w:b w:val="1"/>
                <w:bCs w:val="1"/>
                <w:rtl w:val="0"/>
              </w:rPr>
              <w:t xml:space="preserve">2 Registration and Eligibility</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right="-702.4015748031485"/>
            <w:rPr/>
          </w:pPr>
          <w:hyperlink w:anchor="_ff926s9csrxs">
            <w:r w:rsidDel="00000000" w:rsidR="00000000" w:rsidRPr="00000000">
              <w:rPr>
                <w:rtl w:val="0"/>
              </w:rPr>
              <w:t xml:space="preserve">2.1 Teams &amp; Participants Eligibility</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right="-702.4015748031485"/>
            <w:rPr/>
          </w:pPr>
          <w:hyperlink w:anchor="_xy07wt2jwo7g">
            <w:r w:rsidDel="00000000" w:rsidR="00000000" w:rsidRPr="00000000">
              <w:rPr>
                <w:rtl w:val="0"/>
              </w:rPr>
              <w:t xml:space="preserve">2.2 Registration Quiz</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283.46456692913375" w:right="-702.4015748031485" w:firstLine="0"/>
            <w:rPr/>
          </w:pPr>
          <w:hyperlink w:anchor="_4nix3dx3nvq4">
            <w:r w:rsidDel="00000000" w:rsidR="00000000" w:rsidRPr="00000000">
              <w:rPr>
                <w:rtl w:val="0"/>
              </w:rPr>
              <w:t xml:space="preserve">2.2.1 Quiz Procedure</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right="-702.4015748031485"/>
            <w:rPr/>
          </w:pPr>
          <w:hyperlink w:anchor="_djwjkqx7tmjr">
            <w:r w:rsidDel="00000000" w:rsidR="00000000" w:rsidRPr="00000000">
              <w:rPr>
                <w:rtl w:val="0"/>
              </w:rPr>
              <w:t xml:space="preserve">2.3 Quiz Format and Submission Rules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283.46456692913375" w:right="-702.4015748031485" w:firstLine="0"/>
            <w:rPr/>
          </w:pPr>
          <w:hyperlink w:anchor="_g5p3nz3yrgw0">
            <w:r w:rsidDel="00000000" w:rsidR="00000000" w:rsidRPr="00000000">
              <w:rPr>
                <w:rtl w:val="0"/>
              </w:rPr>
              <w:t xml:space="preserve">2.3.1 Answer Sheet &amp; Protests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283.46456692913375" w:right="-702.4015748031485" w:firstLine="0"/>
            <w:rPr/>
          </w:pPr>
          <w:hyperlink w:anchor="_vkiy2nazi496">
            <w:r w:rsidDel="00000000" w:rsidR="00000000" w:rsidRPr="00000000">
              <w:rPr>
                <w:rtl w:val="0"/>
              </w:rPr>
              <w:t xml:space="preserve">2.3.2 Registration Results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283.46456692913375" w:right="-702.4015748031485" w:firstLine="0"/>
            <w:rPr/>
          </w:pPr>
          <w:hyperlink w:anchor="_a4rh6akvnirt">
            <w:r w:rsidDel="00000000" w:rsidR="00000000" w:rsidRPr="00000000">
              <w:rPr>
                <w:rtl w:val="0"/>
              </w:rPr>
              <w:t xml:space="preserve">2.3.3 Pre-registered teams - Quiz</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right="-702.4015748031485"/>
            <w:rPr/>
          </w:pPr>
          <w:hyperlink w:anchor="_nxlehcqfnq6c">
            <w:r w:rsidDel="00000000" w:rsidR="00000000" w:rsidRPr="00000000">
              <w:rPr>
                <w:rtl w:val="0"/>
              </w:rPr>
              <w:t xml:space="preserve">2.4 Pre-Registered Teams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283.46456692913375" w:right="-702.4015748031485" w:firstLine="0"/>
            <w:rPr/>
          </w:pPr>
          <w:hyperlink w:anchor="_ti7mz1lzpiwr">
            <w:r w:rsidDel="00000000" w:rsidR="00000000" w:rsidRPr="00000000">
              <w:rPr>
                <w:rtl w:val="0"/>
              </w:rPr>
              <w:t xml:space="preserve">2.4.1 Greek Teams: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283.46456692913375" w:right="-702.4015748031485" w:firstLine="0"/>
            <w:rPr/>
          </w:pPr>
          <w:hyperlink w:anchor="_vcu1rx3gdjhk">
            <w:r w:rsidDel="00000000" w:rsidR="00000000" w:rsidRPr="00000000">
              <w:rPr>
                <w:rtl w:val="0"/>
              </w:rPr>
              <w:t xml:space="preserve">2.4.2 Cypriot Teams: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right="-702.4015748031485"/>
            <w:rPr/>
          </w:pPr>
          <w:hyperlink w:anchor="_hovvmnrwc4cd">
            <w:r w:rsidDel="00000000" w:rsidR="00000000" w:rsidRPr="00000000">
              <w:rPr>
                <w:rtl w:val="0"/>
              </w:rPr>
              <w:t xml:space="preserve">2.5 Team Account Setup</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right="-702.4015748031485"/>
            <w:rPr/>
          </w:pPr>
          <w:hyperlink w:anchor="_5ixjn7xpqxyk">
            <w:r w:rsidDel="00000000" w:rsidR="00000000" w:rsidRPr="00000000">
              <w:rPr>
                <w:rtl w:val="0"/>
              </w:rPr>
              <w:t xml:space="preserve">2.6 Fees and Payment Guidelines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right="-702.4015748031485"/>
            <w:rPr/>
          </w:pPr>
          <w:hyperlink w:anchor="_igb4gxl44w7f">
            <w:r w:rsidDel="00000000" w:rsidR="00000000" w:rsidRPr="00000000">
              <w:rPr>
                <w:rtl w:val="0"/>
              </w:rPr>
              <w:t xml:space="preserve">2.7 Cancellation and Refund Policy</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566.9291338582675" w:right="-702.4015748031485" w:firstLine="0"/>
            <w:rPr>
              <w:b w:val="1"/>
              <w:bCs w:val="1"/>
            </w:rPr>
          </w:pPr>
          <w:hyperlink w:anchor="_dp5jagdixizd">
            <w:r w:rsidDel="00000000" w:rsidR="00000000" w:rsidRPr="00000000">
              <w:rPr>
                <w:b w:val="1"/>
                <w:bCs w:val="1"/>
                <w:rtl w:val="0"/>
              </w:rPr>
              <w:t xml:space="preserve">3 Document Submissions and Deadlines</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right="-702.4015748031485"/>
            <w:rPr/>
          </w:pPr>
          <w:hyperlink w:anchor="_4y6my5f6onfx">
            <w:r w:rsidDel="00000000" w:rsidR="00000000" w:rsidRPr="00000000">
              <w:rPr>
                <w:rtl w:val="0"/>
              </w:rPr>
              <w:t xml:space="preserve">3.1 Document Submission Dates</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right="-702.4015748031485"/>
            <w:rPr/>
          </w:pPr>
          <w:hyperlink w:anchor="_yzyl9cr6tv5f">
            <w:r w:rsidDel="00000000" w:rsidR="00000000" w:rsidRPr="00000000">
              <w:rPr>
                <w:rtl w:val="0"/>
              </w:rPr>
              <w:t xml:space="preserve">3.2 Important Submission Details</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283.46456692913375" w:right="-702.4015748031485" w:firstLine="0"/>
            <w:rPr/>
          </w:pPr>
          <w:hyperlink w:anchor="_gnqk407pxobd">
            <w:r w:rsidDel="00000000" w:rsidR="00000000" w:rsidRPr="00000000">
              <w:rPr>
                <w:rtl w:val="0"/>
              </w:rPr>
              <w:t xml:space="preserve">3.2.1 Use of FSG Online Tools</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08.6614173228347" w:right="-702.4015748031485" w:firstLine="0"/>
            <w:rPr/>
          </w:pPr>
          <w:hyperlink w:anchor="_k01sr4i0qirs">
            <w:r w:rsidDel="00000000" w:rsidR="00000000" w:rsidRPr="00000000">
              <w:rPr>
                <w:rtl w:val="0"/>
              </w:rPr>
              <w:t xml:space="preserve">3.2.1.1 For Combustion Vehicle (CV) Teams: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08.6614173228347" w:right="-702.4015748031485" w:firstLine="0"/>
            <w:rPr/>
          </w:pPr>
          <w:hyperlink w:anchor="_9s81llvq718v">
            <w:r w:rsidDel="00000000" w:rsidR="00000000" w:rsidRPr="00000000">
              <w:rPr>
                <w:rtl w:val="0"/>
              </w:rPr>
              <w:t xml:space="preserve">3.2.1.2 For Electric Vehicle (EV) Teams: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right="-702.4015748031485"/>
            <w:rPr/>
          </w:pPr>
          <w:hyperlink w:anchor="_n2go98z2ybck">
            <w:r w:rsidDel="00000000" w:rsidR="00000000" w:rsidRPr="00000000">
              <w:rPr>
                <w:rtl w:val="0"/>
              </w:rPr>
              <w:t xml:space="preserve">3.2.2 Fuel Type</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right="-702.4015748031485"/>
            <w:rPr/>
          </w:pPr>
          <w:hyperlink w:anchor="_61ssucsyqn99">
            <w:r w:rsidDel="00000000" w:rsidR="00000000" w:rsidRPr="00000000">
              <w:rPr>
                <w:rtl w:val="0"/>
              </w:rPr>
              <w:t xml:space="preserve">3.2.3 Electrical System Officer Qualification (ESOQ)</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right="-702.4015748031485"/>
            <w:rPr/>
          </w:pPr>
          <w:hyperlink w:anchor="_pj1ttimoldki">
            <w:r w:rsidDel="00000000" w:rsidR="00000000" w:rsidRPr="00000000">
              <w:rPr>
                <w:rtl w:val="0"/>
              </w:rPr>
              <w:t xml:space="preserve">3.2.4 IAD, SES, ASES, SE3D, ESF</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right="-702.4015748031485"/>
            <w:rPr/>
          </w:pPr>
          <w:hyperlink w:anchor="_vb7jqslku375">
            <w:r w:rsidDel="00000000" w:rsidR="00000000" w:rsidRPr="00000000">
              <w:rPr>
                <w:rtl w:val="0"/>
              </w:rPr>
              <w:t xml:space="preserve">3.2.5 Business Plan Executive &amp; Financial Summary</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right="-702.4015748031485"/>
            <w:rPr/>
          </w:pPr>
          <w:hyperlink w:anchor="_gkdi9gawjqi5">
            <w:r w:rsidDel="00000000" w:rsidR="00000000" w:rsidRPr="00000000">
              <w:rPr>
                <w:rtl w:val="0"/>
              </w:rPr>
              <w:t xml:space="preserve">3.2.6 Technical Vehicle System Documentation (TVSD)</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right="-702.4015748031485"/>
            <w:rPr/>
          </w:pPr>
          <w:hyperlink w:anchor="_1itnbe9zf4c4">
            <w:r w:rsidDel="00000000" w:rsidR="00000000" w:rsidRPr="00000000">
              <w:rPr>
                <w:rtl w:val="0"/>
              </w:rPr>
              <w:t xml:space="preserve">3.2.7 Team Member Designation</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right="-702.4015748031485"/>
            <w:rPr/>
          </w:pPr>
          <w:hyperlink w:anchor="_207tx2nhifa1">
            <w:r w:rsidDel="00000000" w:rsidR="00000000" w:rsidRPr="00000000">
              <w:rPr>
                <w:rtl w:val="0"/>
              </w:rPr>
              <w:t xml:space="preserve">3.2.8 CRD</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right="-702.4015748031485"/>
            <w:rPr/>
          </w:pPr>
          <w:hyperlink w:anchor="_r4yipg44r0f8">
            <w:r w:rsidDel="00000000" w:rsidR="00000000" w:rsidRPr="00000000">
              <w:rPr>
                <w:rtl w:val="0"/>
              </w:rPr>
              <w:t xml:space="preserve">3.2.9 Vehicle Status Video</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566.9291338582675" w:right="-702.4015748031485" w:firstLine="0"/>
            <w:rPr>
              <w:b w:val="1"/>
              <w:bCs w:val="1"/>
            </w:rPr>
          </w:pPr>
          <w:hyperlink w:anchor="_wmv12rsvudqn">
            <w:r w:rsidDel="00000000" w:rsidR="00000000" w:rsidRPr="00000000">
              <w:rPr>
                <w:b w:val="1"/>
                <w:bCs w:val="1"/>
                <w:rtl w:val="0"/>
              </w:rPr>
              <w:t xml:space="preserve">4 Technical Inspection</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right="-702.4015748031485"/>
            <w:rPr/>
          </w:pPr>
          <w:hyperlink w:anchor="_y7uahusoj6te">
            <w:r w:rsidDel="00000000" w:rsidR="00000000" w:rsidRPr="00000000">
              <w:rPr>
                <w:rtl w:val="0"/>
              </w:rPr>
              <w:t xml:space="preserve">4.1 Vehicle Classes and Specifications</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right="-702.4015748031485"/>
            <w:rPr/>
          </w:pPr>
          <w:hyperlink w:anchor="_nlf786jh5asn">
            <w:r w:rsidDel="00000000" w:rsidR="00000000" w:rsidRPr="00000000">
              <w:rPr>
                <w:rtl w:val="0"/>
              </w:rPr>
              <w:t xml:space="preserve">4.2 Inspection Order</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283.46456692913375" w:right="-702.4015748031485" w:firstLine="0"/>
            <w:rPr/>
          </w:pPr>
          <w:hyperlink w:anchor="_eh4het8likya">
            <w:r w:rsidDel="00000000" w:rsidR="00000000" w:rsidRPr="00000000">
              <w:rPr>
                <w:rtl w:val="0"/>
              </w:rPr>
              <w:t xml:space="preserve">4.2.1 CV Class</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283.46456692913375" w:right="-702.4015748031485" w:firstLine="0"/>
            <w:rPr/>
          </w:pPr>
          <w:hyperlink w:anchor="_zi7385pyjk81">
            <w:r w:rsidDel="00000000" w:rsidR="00000000" w:rsidRPr="00000000">
              <w:rPr>
                <w:rtl w:val="0"/>
              </w:rPr>
              <w:t xml:space="preserve">4.2.2 EV Class</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283.46456692913375" w:right="-702.4015748031485" w:firstLine="0"/>
            <w:rPr/>
          </w:pPr>
          <w:hyperlink w:anchor="_9ek3v2hsgxin">
            <w:r w:rsidDel="00000000" w:rsidR="00000000" w:rsidRPr="00000000">
              <w:rPr>
                <w:rtl w:val="0"/>
              </w:rPr>
              <w:t xml:space="preserve">4.2.3 Initial Inspection Order</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right="-702.4015748031485" w:firstLine="0"/>
            <w:rPr/>
          </w:pPr>
          <w:hyperlink w:anchor="_q0e60go3klrt">
            <w:r w:rsidDel="00000000" w:rsidR="00000000" w:rsidRPr="00000000">
              <w:rPr>
                <w:rtl w:val="0"/>
              </w:rPr>
              <w:t xml:space="preserve">4.2.4 Re-Inspection</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right="-702.4015748031485"/>
            <w:rPr/>
          </w:pPr>
          <w:hyperlink w:anchor="_en97gmhvuduw">
            <w:r w:rsidDel="00000000" w:rsidR="00000000" w:rsidRPr="00000000">
              <w:rPr>
                <w:rtl w:val="0"/>
              </w:rPr>
              <w:t xml:space="preserve">4.3 Technical Inspection Details</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283.46456692913375" w:right="-702.4015748031485" w:firstLine="0"/>
            <w:rPr/>
          </w:pPr>
          <w:hyperlink w:anchor="_dn0dxqrnwwe7">
            <w:r w:rsidDel="00000000" w:rsidR="00000000" w:rsidRPr="00000000">
              <w:rPr>
                <w:rtl w:val="0"/>
              </w:rPr>
              <w:t xml:space="preserve">4.3.1 Inspection Sheet</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283.46456692913375" w:right="-702.4015748031485" w:firstLine="0"/>
            <w:rPr/>
          </w:pPr>
          <w:hyperlink w:anchor="_8jjuklg4y8oy">
            <w:r w:rsidDel="00000000" w:rsidR="00000000" w:rsidRPr="00000000">
              <w:rPr>
                <w:rtl w:val="0"/>
              </w:rPr>
              <w:t xml:space="preserve">4.3.2 Inspection sticker</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283.46456692913375" w:right="-702.4015748031485" w:firstLine="0"/>
            <w:rPr/>
          </w:pPr>
          <w:hyperlink w:anchor="_azgjh1i8f47v">
            <w:r w:rsidDel="00000000" w:rsidR="00000000" w:rsidRPr="00000000">
              <w:rPr>
                <w:rtl w:val="0"/>
              </w:rPr>
              <w:t xml:space="preserve">4.3.3 Pre-Inspection</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283.46456692913375" w:right="-702.4015748031485" w:firstLine="0"/>
            <w:rPr/>
          </w:pPr>
          <w:hyperlink w:anchor="_2hqkyw1sg51z">
            <w:r w:rsidDel="00000000" w:rsidR="00000000" w:rsidRPr="00000000">
              <w:rPr>
                <w:rtl w:val="0"/>
              </w:rPr>
              <w:t xml:space="preserve">4.3.4 Accumulator &amp; Electrical Inspection</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283.46456692913375" w:right="-702.4015748031485" w:firstLine="0"/>
            <w:rPr/>
          </w:pPr>
          <w:hyperlink w:anchor="_esszawxsygg6">
            <w:r w:rsidDel="00000000" w:rsidR="00000000" w:rsidRPr="00000000">
              <w:rPr>
                <w:rtl w:val="0"/>
              </w:rPr>
              <w:t xml:space="preserve">4.3.5 Mechanical Inspection</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283.46456692913375" w:right="-702.4015748031485" w:firstLine="0"/>
            <w:rPr/>
          </w:pPr>
          <w:hyperlink w:anchor="_xkzu3igz8vu4">
            <w:r w:rsidDel="00000000" w:rsidR="00000000" w:rsidRPr="00000000">
              <w:rPr>
                <w:rtl w:val="0"/>
              </w:rPr>
              <w:t xml:space="preserve">4.3.6 Tilt Test</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283.46456692913375" w:right="-702.4015748031485" w:firstLine="0"/>
            <w:rPr/>
          </w:pPr>
          <w:hyperlink w:anchor="_jmqscwrh8ozb">
            <w:r w:rsidDel="00000000" w:rsidR="00000000" w:rsidRPr="00000000">
              <w:rPr>
                <w:rtl w:val="0"/>
              </w:rPr>
              <w:t xml:space="preserve">4.3.7 Noise Test</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283.46456692913375" w:right="-702.4015748031485" w:firstLine="0"/>
            <w:rPr/>
          </w:pPr>
          <w:hyperlink w:anchor="_4e99ghuc9kd0">
            <w:r w:rsidDel="00000000" w:rsidR="00000000" w:rsidRPr="00000000">
              <w:rPr>
                <w:rtl w:val="0"/>
              </w:rPr>
              <w:t xml:space="preserve">4.3.8 Rain Test</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283.46456692913375" w:right="-702.4015748031485" w:firstLine="0"/>
            <w:rPr/>
          </w:pPr>
          <w:hyperlink w:anchor="_4qqufmfca57e">
            <w:r w:rsidDel="00000000" w:rsidR="00000000" w:rsidRPr="00000000">
              <w:rPr>
                <w:rtl w:val="0"/>
              </w:rPr>
              <w:t xml:space="preserve">4.3.9 Brake Test</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right="-702.4015748031485"/>
            <w:rPr/>
          </w:pPr>
          <w:hyperlink w:anchor="_1u7johmzmtzf">
            <w:r w:rsidDel="00000000" w:rsidR="00000000" w:rsidRPr="00000000">
              <w:rPr>
                <w:rtl w:val="0"/>
              </w:rPr>
              <w:t xml:space="preserve">4.4 Good Engineering Practices</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566.9291338582675" w:right="-702.4015748031485" w:firstLine="0"/>
            <w:rPr>
              <w:b w:val="1"/>
              <w:bCs w:val="1"/>
            </w:rPr>
          </w:pPr>
          <w:hyperlink w:anchor="_1vbnkm8ewmym">
            <w:r w:rsidDel="00000000" w:rsidR="00000000" w:rsidRPr="00000000">
              <w:rPr>
                <w:b w:val="1"/>
                <w:bCs w:val="1"/>
                <w:rtl w:val="0"/>
              </w:rPr>
              <w:t xml:space="preserve">5 Equipment</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right="-702.4015748031485"/>
            <w:rPr/>
          </w:pPr>
          <w:hyperlink w:anchor="_c9fris2xbtus">
            <w:r w:rsidDel="00000000" w:rsidR="00000000" w:rsidRPr="00000000">
              <w:rPr>
                <w:rtl w:val="0"/>
              </w:rPr>
              <w:t xml:space="preserve">5.1 Data Loggers</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right="-702.4015748031485"/>
            <w:rPr/>
          </w:pPr>
          <w:hyperlink w:anchor="_usq1ndmrjixm">
            <w:r w:rsidDel="00000000" w:rsidR="00000000" w:rsidRPr="00000000">
              <w:rPr>
                <w:rtl w:val="0"/>
              </w:rPr>
              <w:t xml:space="preserve">5.2 Transponders</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566.9291338582675" w:right="-702.4015748031485" w:firstLine="0"/>
            <w:rPr>
              <w:b w:val="1"/>
              <w:bCs w:val="1"/>
            </w:rPr>
          </w:pPr>
          <w:hyperlink w:anchor="_pzexel50vbfd">
            <w:r w:rsidDel="00000000" w:rsidR="00000000" w:rsidRPr="00000000">
              <w:rPr>
                <w:b w:val="1"/>
                <w:bCs w:val="1"/>
                <w:rtl w:val="0"/>
              </w:rPr>
              <w:t xml:space="preserve">6 Static Events</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right="-702.4015748031485"/>
            <w:rPr/>
          </w:pPr>
          <w:hyperlink w:anchor="_s9bghu2tb7vd">
            <w:r w:rsidDel="00000000" w:rsidR="00000000" w:rsidRPr="00000000">
              <w:rPr>
                <w:rtl w:val="0"/>
              </w:rPr>
              <w:t xml:space="preserve">6.1 Engineering Design Event</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283.46456692913375" w:right="-702.4015748031485" w:firstLine="0"/>
            <w:rPr/>
          </w:pPr>
          <w:hyperlink w:anchor="_l020dky8yvim">
            <w:r w:rsidDel="00000000" w:rsidR="00000000" w:rsidRPr="00000000">
              <w:rPr>
                <w:rtl w:val="0"/>
              </w:rPr>
              <w:t xml:space="preserve">6.1.1 Scoring and Categories</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283.46456692913375" w:right="-702.4015748031485" w:firstLine="0"/>
            <w:rPr/>
          </w:pPr>
          <w:hyperlink w:anchor="_t5zb6b4bmn6a">
            <w:r w:rsidDel="00000000" w:rsidR="00000000" w:rsidRPr="00000000">
              <w:rPr>
                <w:rtl w:val="0"/>
              </w:rPr>
              <w:t xml:space="preserve">6.1.2 General</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283.46456692913375" w:right="-702.4015748031485" w:firstLine="0"/>
            <w:rPr/>
          </w:pPr>
          <w:hyperlink w:anchor="_hs4u0tt618cn">
            <w:r w:rsidDel="00000000" w:rsidR="00000000" w:rsidRPr="00000000">
              <w:rPr>
                <w:rtl w:val="0"/>
              </w:rPr>
              <w:t xml:space="preserve">6.1.3 Schedule, Timeslot and Procedure</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283.46456692913375" w:right="-702.4015748031485" w:firstLine="0"/>
            <w:rPr/>
          </w:pPr>
          <w:hyperlink w:anchor="_kl4b5sxv48tk">
            <w:r w:rsidDel="00000000" w:rsidR="00000000" w:rsidRPr="00000000">
              <w:rPr>
                <w:rtl w:val="0"/>
              </w:rPr>
              <w:t xml:space="preserve">6.1.4 Feedback</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283.46456692913375" w:right="-702.4015748031485" w:firstLine="0"/>
            <w:rPr/>
          </w:pPr>
          <w:hyperlink w:anchor="_wbwit8sna0ed">
            <w:r w:rsidDel="00000000" w:rsidR="00000000" w:rsidRPr="00000000">
              <w:rPr>
                <w:rtl w:val="0"/>
              </w:rPr>
              <w:t xml:space="preserve">6.1.5 Finals</w:t>
              <w:tab/>
              <w:t xml:space="preserve">29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right="-702.4015748031485"/>
            <w:rPr/>
          </w:pPr>
          <w:hyperlink w:anchor="_34frmv72z4gl">
            <w:r w:rsidDel="00000000" w:rsidR="00000000" w:rsidRPr="00000000">
              <w:rPr>
                <w:rtl w:val="0"/>
              </w:rPr>
              <w:t xml:space="preserve">6.2 Cost and Manufacturing Event</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283.46456692913375" w:right="-702.4015748031485" w:firstLine="0"/>
            <w:rPr/>
          </w:pPr>
          <w:hyperlink w:anchor="_qzzy34sfbqu">
            <w:r w:rsidDel="00000000" w:rsidR="00000000" w:rsidRPr="00000000">
              <w:rPr>
                <w:rtl w:val="0"/>
              </w:rPr>
              <w:t xml:space="preserve">6.2.1 Cost and Manufacturing Objective</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283.46456692913375" w:right="-702.4015748031485" w:firstLine="0"/>
            <w:rPr/>
          </w:pPr>
          <w:hyperlink w:anchor="_v6k0huy0mz1k">
            <w:r w:rsidDel="00000000" w:rsidR="00000000" w:rsidRPr="00000000">
              <w:rPr>
                <w:rtl w:val="0"/>
              </w:rPr>
              <w:t xml:space="preserve">6.2.2 Cost Report Rule Changes and Clarifications</w:t>
              <w:tab/>
              <w:t xml:space="preserve">30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08.6614173228347" w:right="-702.4015748031485" w:firstLine="0"/>
            <w:rPr/>
          </w:pPr>
          <w:hyperlink w:anchor="_xaao9e75qqgw">
            <w:r w:rsidDel="00000000" w:rsidR="00000000" w:rsidRPr="00000000">
              <w:rPr>
                <w:rtl w:val="0"/>
              </w:rPr>
              <w:t xml:space="preserve">6.2.2.1 Changes relevant to Cost Report Documents (Addition to FS Rules 2026/S3.3.2)</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08.6614173228347" w:right="-702.4015748031485" w:firstLine="0"/>
            <w:rPr/>
          </w:pPr>
          <w:hyperlink w:anchor="_bppamvmmw3bf">
            <w:r w:rsidDel="00000000" w:rsidR="00000000" w:rsidRPr="00000000">
              <w:rPr>
                <w:rtl w:val="0"/>
              </w:rPr>
              <w:t xml:space="preserve">6.2.2.2 Costed Carbonized Bill of Material (Addition to Rules 2026/S3.5.10)</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08.6614173228347" w:right="-702.4015748031485" w:firstLine="0"/>
            <w:rPr/>
          </w:pPr>
          <w:hyperlink w:anchor="_4zgdrxj9gwty">
            <w:r w:rsidDel="00000000" w:rsidR="00000000" w:rsidRPr="00000000">
              <w:rPr>
                <w:rtl w:val="0"/>
              </w:rPr>
              <w:t xml:space="preserve">6.2.2.3 Vehicle Condition (Addition to Rules 2026/S1.1.1)</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283.46456692913375" w:right="-702.4015748031485" w:firstLine="0"/>
            <w:rPr/>
          </w:pPr>
          <w:hyperlink w:anchor="_8qvpkjamyox4">
            <w:r w:rsidDel="00000000" w:rsidR="00000000" w:rsidRPr="00000000">
              <w:rPr>
                <w:rtl w:val="0"/>
              </w:rPr>
              <w:t xml:space="preserve">6.2.3 Cost and Manufacturing Scoring</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right="-702.4015748031485"/>
            <w:rPr/>
          </w:pPr>
          <w:hyperlink w:anchor="_1sxow7p1spn">
            <w:r w:rsidDel="00000000" w:rsidR="00000000" w:rsidRPr="00000000">
              <w:rPr>
                <w:rtl w:val="0"/>
              </w:rPr>
              <w:t xml:space="preserve">6.3 Business Plan Presentation Event</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283.46456692913375" w:right="-702.4015748031485" w:firstLine="0"/>
            <w:rPr/>
          </w:pPr>
          <w:hyperlink w:anchor="_cgtv33db996a">
            <w:r w:rsidDel="00000000" w:rsidR="00000000" w:rsidRPr="00000000">
              <w:rPr>
                <w:rtl w:val="0"/>
              </w:rPr>
              <w:t xml:space="preserve">6.3.1 Business Plan Presentation Objective</w:t>
              <w:tab/>
              <w:t xml:space="preserve">32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283.46456692913375" w:right="-702.4015748031485" w:firstLine="0"/>
            <w:rPr/>
          </w:pPr>
          <w:hyperlink w:anchor="_6x9opde13nt0">
            <w:r w:rsidDel="00000000" w:rsidR="00000000" w:rsidRPr="00000000">
              <w:rPr>
                <w:rtl w:val="0"/>
              </w:rPr>
              <w:t xml:space="preserve">6.3.2 Business Plan Presentation Procedure</w:t>
              <w:tab/>
              <w:t xml:space="preserve">32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283.46456692913375" w:right="-702.4015748031485" w:firstLine="0"/>
            <w:rPr/>
          </w:pPr>
          <w:hyperlink w:anchor="_j6xu8wtcfhe7">
            <w:r w:rsidDel="00000000" w:rsidR="00000000" w:rsidRPr="00000000">
              <w:rPr>
                <w:rtl w:val="0"/>
              </w:rPr>
              <w:t xml:space="preserve">6.3.3 Executive &amp; Financial Summary</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283.46456692913375" w:right="-702.4015748031485" w:firstLine="0"/>
            <w:rPr/>
          </w:pPr>
          <w:hyperlink w:anchor="_oe6elxg1vd64">
            <w:r w:rsidDel="00000000" w:rsidR="00000000" w:rsidRPr="00000000">
              <w:rPr>
                <w:rtl w:val="0"/>
              </w:rPr>
              <w:t xml:space="preserve">6.3.4 Business Plan Presentation Scoring</w:t>
              <w:tab/>
              <w:t xml:space="preserve">33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08.6614173228347" w:right="-702.4015748031485" w:firstLine="0"/>
            <w:rPr/>
          </w:pPr>
          <w:hyperlink w:anchor="_m506prt9b8cp">
            <w:r w:rsidDel="00000000" w:rsidR="00000000" w:rsidRPr="00000000">
              <w:rPr>
                <w:rtl w:val="0"/>
              </w:rPr>
              <w:t xml:space="preserve">6.3.4.1 Points Scoring</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08.6614173228347" w:right="-702.4015748031485" w:firstLine="0"/>
            <w:rPr/>
          </w:pPr>
          <w:hyperlink w:anchor="_oxydkiz1r6bj">
            <w:r w:rsidDel="00000000" w:rsidR="00000000" w:rsidRPr="00000000">
              <w:rPr>
                <w:rtl w:val="0"/>
              </w:rPr>
              <w:t xml:space="preserve">6.3.4.2 Non-finalist Scoring</w:t>
              <w:tab/>
              <w:t xml:space="preserve">34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566.9291338582675" w:right="-702.4015748031485" w:firstLine="0"/>
            <w:rPr>
              <w:b w:val="1"/>
              <w:bCs w:val="1"/>
            </w:rPr>
          </w:pPr>
          <w:hyperlink w:anchor="_w9khs9zf6w2g">
            <w:r w:rsidDel="00000000" w:rsidR="00000000" w:rsidRPr="00000000">
              <w:rPr>
                <w:b w:val="1"/>
                <w:bCs w:val="1"/>
                <w:rtl w:val="0"/>
              </w:rPr>
              <w:t xml:space="preserve">7 Dynamic Disciplines</w:t>
              <w:tab/>
              <w:t xml:space="preserve">34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right="-702.4015748031485"/>
            <w:rPr/>
          </w:pPr>
          <w:hyperlink w:anchor="_6ddlzh11bssx">
            <w:r w:rsidDel="00000000" w:rsidR="00000000" w:rsidRPr="00000000">
              <w:rPr>
                <w:rtl w:val="0"/>
              </w:rPr>
              <w:t xml:space="preserve">7.1 Dynamic Disciplines Overview</w:t>
              <w:tab/>
              <w:t xml:space="preserve">34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283.46456692913375" w:right="-702.4015748031485" w:firstLine="0"/>
            <w:rPr/>
          </w:pPr>
          <w:hyperlink w:anchor="_5f1gfey9ggv6">
            <w:r w:rsidDel="00000000" w:rsidR="00000000" w:rsidRPr="00000000">
              <w:rPr>
                <w:rtl w:val="0"/>
              </w:rPr>
              <w:t xml:space="preserve">7.1.1 No autonomous mode</w:t>
              <w:tab/>
              <w:t xml:space="preserve">34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283.46456692913375" w:right="-702.4015748031485" w:firstLine="0"/>
            <w:rPr/>
          </w:pPr>
          <w:hyperlink w:anchor="_k14jmlq0ihbg">
            <w:r w:rsidDel="00000000" w:rsidR="00000000" w:rsidRPr="00000000">
              <w:rPr>
                <w:rtl w:val="0"/>
              </w:rPr>
              <w:t xml:space="preserve">7.1.2 Acceleration &amp; Skid Pad</w:t>
              <w:tab/>
              <w:t xml:space="preserve">34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right="-702.4015748031485" w:hanging="371.33858267716533"/>
            <w:rPr/>
          </w:pPr>
          <w:hyperlink w:anchor="_sq1qe0h4gltc">
            <w:r w:rsidDel="00000000" w:rsidR="00000000" w:rsidRPr="00000000">
              <w:rPr>
                <w:rtl w:val="0"/>
              </w:rPr>
              <w:t xml:space="preserve">7.1.2.1 Number of Runs</w:t>
              <w:tab/>
              <w:t xml:space="preserve">34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080" w:right="-702.4015748031485" w:hanging="371.33858267716533"/>
            <w:rPr/>
          </w:pPr>
          <w:hyperlink w:anchor="_wnkfzvrzjppy">
            <w:r w:rsidDel="00000000" w:rsidR="00000000" w:rsidRPr="00000000">
              <w:rPr>
                <w:rtl w:val="0"/>
              </w:rPr>
              <w:t xml:space="preserve">7.1.2.2 Second Run</w:t>
              <w:tab/>
              <w:t xml:space="preserve">34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283.46456692913375" w:right="-702.4015748031485" w:firstLine="0"/>
            <w:rPr/>
          </w:pPr>
          <w:hyperlink w:anchor="_sxue1tc98lcy">
            <w:r w:rsidDel="00000000" w:rsidR="00000000" w:rsidRPr="00000000">
              <w:rPr>
                <w:rtl w:val="0"/>
              </w:rPr>
              <w:t xml:space="preserve">7.1.3 Autocross</w:t>
              <w:tab/>
              <w:t xml:space="preserve">34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080" w:right="-702.4015748031485" w:hanging="371.33858267716533"/>
            <w:rPr/>
          </w:pPr>
          <w:hyperlink w:anchor="_j8thlpegdza0">
            <w:r w:rsidDel="00000000" w:rsidR="00000000" w:rsidRPr="00000000">
              <w:rPr>
                <w:rtl w:val="0"/>
              </w:rPr>
              <w:t xml:space="preserve">7.1.3.1 Number Of Runs</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080" w:right="-702.4015748031485" w:hanging="371.33858267716533"/>
            <w:rPr/>
          </w:pPr>
          <w:hyperlink w:anchor="_6pv18p2ylwki">
            <w:r w:rsidDel="00000000" w:rsidR="00000000" w:rsidRPr="00000000">
              <w:rPr>
                <w:rtl w:val="0"/>
              </w:rPr>
              <w:t xml:space="preserve">7.1.3.2 Second Run</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283.46456692913375" w:right="-702.4015748031485" w:firstLine="0"/>
            <w:rPr/>
          </w:pPr>
          <w:hyperlink w:anchor="_grk9kx8xk1c6">
            <w:r w:rsidDel="00000000" w:rsidR="00000000" w:rsidRPr="00000000">
              <w:rPr>
                <w:rtl w:val="0"/>
              </w:rPr>
              <w:t xml:space="preserve">7.1.4 Endurance</w:t>
              <w:tab/>
              <w:t xml:space="preserve">35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right="-702.4015748031485" w:hanging="371.33858267716533"/>
            <w:rPr/>
          </w:pPr>
          <w:hyperlink w:anchor="_j1nbgrkso3y">
            <w:r w:rsidDel="00000000" w:rsidR="00000000" w:rsidRPr="00000000">
              <w:rPr>
                <w:rtl w:val="0"/>
              </w:rPr>
              <w:t xml:space="preserve">7.1.4.1 Running Order</w:t>
              <w:tab/>
              <w:t xml:space="preserve">35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right="-702.4015748031485"/>
            <w:rPr/>
          </w:pPr>
          <w:hyperlink w:anchor="_sw1q49jlpecs">
            <w:r w:rsidDel="00000000" w:rsidR="00000000" w:rsidRPr="00000000">
              <w:rPr>
                <w:rtl w:val="0"/>
              </w:rPr>
              <w:t xml:space="preserve">7.2 Dynamic Disciplines Scoring</w:t>
              <w:tab/>
              <w:t xml:space="preserve">35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right="-702.4015748031485"/>
            <w:rPr/>
          </w:pPr>
          <w:hyperlink w:anchor="_892a5rjfyycd">
            <w:r w:rsidDel="00000000" w:rsidR="00000000" w:rsidRPr="00000000">
              <w:rPr>
                <w:rtl w:val="0"/>
              </w:rPr>
              <w:t xml:space="preserve">7.3 Dynamic Disciplines Penalties</w:t>
              <w:tab/>
              <w:t xml:space="preserve">35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right="-702.4015748031485"/>
            <w:rPr/>
          </w:pPr>
          <w:hyperlink w:anchor="_edxrgb2j00ff">
            <w:r w:rsidDel="00000000" w:rsidR="00000000" w:rsidRPr="00000000">
              <w:rPr>
                <w:rtl w:val="0"/>
              </w:rPr>
              <w:t xml:space="preserve">7.4 Drivers</w:t>
              <w:tab/>
              <w:t xml:space="preserve">35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283.46456692913375" w:right="-702.4015748031485" w:firstLine="0"/>
            <w:rPr/>
          </w:pPr>
          <w:hyperlink w:anchor="_7riq3accb1zg">
            <w:r w:rsidDel="00000000" w:rsidR="00000000" w:rsidRPr="00000000">
              <w:rPr>
                <w:rtl w:val="0"/>
              </w:rPr>
              <w:t xml:space="preserve">7.4.1 Driver Eligibility</w:t>
              <w:tab/>
              <w:t xml:space="preserve">35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283.46456692913375" w:right="-702.4015748031485" w:firstLine="0"/>
            <w:rPr/>
          </w:pPr>
          <w:hyperlink w:anchor="_dmnu7jtdmx86">
            <w:r w:rsidDel="00000000" w:rsidR="00000000" w:rsidRPr="00000000">
              <w:rPr>
                <w:rtl w:val="0"/>
              </w:rPr>
              <w:t xml:space="preserve">7.4.2 Number Of Drivers</w:t>
              <w:tab/>
              <w:t xml:space="preserve">35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283.46456692913375" w:right="-702.4015748031485" w:firstLine="0"/>
            <w:rPr/>
          </w:pPr>
          <w:hyperlink w:anchor="_ag3xfg19sv69">
            <w:r w:rsidDel="00000000" w:rsidR="00000000" w:rsidRPr="00000000">
              <w:rPr>
                <w:rtl w:val="0"/>
              </w:rPr>
              <w:t xml:space="preserve">7.4.3 Driver Runs</w:t>
              <w:tab/>
              <w:t xml:space="preserve">36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283.46456692913375" w:right="-702.4015748031485" w:firstLine="0"/>
            <w:rPr/>
          </w:pPr>
          <w:hyperlink w:anchor="_1hsx3qoisari">
            <w:r w:rsidDel="00000000" w:rsidR="00000000" w:rsidRPr="00000000">
              <w:rPr>
                <w:rtl w:val="0"/>
              </w:rPr>
              <w:t xml:space="preserve">7.4.4 Driver Armband</w:t>
              <w:tab/>
              <w:t xml:space="preserve">36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283.46456692913375" w:right="-702.4015748031485" w:firstLine="0"/>
            <w:rPr/>
          </w:pPr>
          <w:hyperlink w:anchor="_844goser3ap4">
            <w:r w:rsidDel="00000000" w:rsidR="00000000" w:rsidRPr="00000000">
              <w:rPr>
                <w:rtl w:val="0"/>
              </w:rPr>
              <w:t xml:space="preserve">7.4.5 Driver Measurements</w:t>
              <w:tab/>
              <w:t xml:space="preserve">36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566.9291338582675" w:right="-702.4015748031485" w:firstLine="0"/>
            <w:rPr>
              <w:b w:val="1"/>
              <w:bCs w:val="1"/>
            </w:rPr>
          </w:pPr>
          <w:hyperlink w:anchor="_6kfu8ja4egpy">
            <w:r w:rsidDel="00000000" w:rsidR="00000000" w:rsidRPr="00000000">
              <w:rPr>
                <w:b w:val="1"/>
                <w:bCs w:val="1"/>
                <w:rtl w:val="0"/>
              </w:rPr>
              <w:t xml:space="preserve">8 Total Points and Scoring System</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5">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6">
      <w:pPr>
        <w:ind w:left="-566.9291338582675" w:right="-702.4015748031485" w:firstLine="0"/>
        <w:jc w:val="both"/>
        <w:rPr>
          <w:rFonts w:ascii="Century Gothic" w:cs="Century Gothic" w:eastAsia="Century Gothic" w:hAnsi="Century Gothic"/>
        </w:rPr>
      </w:pPr>
      <w:r w:rsidDel="00000000" w:rsidR="00000000" w:rsidRPr="00000000">
        <w:rPr>
          <w:rtl w:val="0"/>
        </w:rPr>
      </w:r>
    </w:p>
    <w:tbl>
      <w:tblPr>
        <w:tblStyle w:val="Table1"/>
        <w:tblpPr w:leftFromText="180" w:rightFromText="31680" w:topFromText="180" w:bottomFromText="180" w:vertAnchor="margin" w:horzAnchor="margin" w:tblpX="-555" w:tblpYSpec="top"/>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335"/>
        <w:tblGridChange w:id="0">
          <w:tblGrid>
            <w:gridCol w:w="2145"/>
            <w:gridCol w:w="7335"/>
          </w:tblGrid>
        </w:tblGridChange>
      </w:tblGrid>
      <w:tr>
        <w:trPr>
          <w:cantSplit w:val="0"/>
          <w:trHeight w:val="330" w:hRule="atLeast"/>
          <w:tblHeader w:val="0"/>
        </w:trPr>
        <w:tc>
          <w:tcPr>
            <w:tcBorders>
              <w:top w:color="113bb1" w:space="0" w:sz="5" w:val="single"/>
              <w:left w:color="113bb1" w:space="0" w:sz="5" w:val="single"/>
              <w:bottom w:color="113bb1" w:space="0" w:sz="5" w:val="single"/>
              <w:right w:color="174fec" w:space="0" w:sz="5" w:val="single"/>
            </w:tcBorders>
            <w:shd w:fill="0f47f2" w:val="clear"/>
            <w:tcMar>
              <w:top w:w="40.0" w:type="dxa"/>
              <w:left w:w="120.0" w:type="dxa"/>
              <w:bottom w:w="40.0" w:type="dxa"/>
              <w:right w:w="120.0" w:type="dxa"/>
            </w:tcMar>
            <w:vAlign w:val="center"/>
          </w:tcPr>
          <w:p w:rsidR="00000000" w:rsidDel="00000000" w:rsidP="00000000" w:rsidRDefault="00000000" w:rsidRPr="00000000" w14:paraId="00000087">
            <w:pPr>
              <w:widowControl w:val="0"/>
              <w:spacing w:after="0" w:line="276" w:lineRule="auto"/>
              <w:ind w:left="-566.9291338582675" w:right="-702.4015748031485"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Abbreviation</w:t>
            </w:r>
            <w:r w:rsidDel="00000000" w:rsidR="00000000" w:rsidRPr="00000000">
              <w:rPr>
                <w:rtl w:val="0"/>
              </w:rPr>
            </w:r>
          </w:p>
        </w:tc>
        <w:tc>
          <w:tcPr>
            <w:tcBorders>
              <w:top w:color="113bb1" w:space="0" w:sz="5" w:val="single"/>
              <w:left w:color="174fec" w:space="0" w:sz="5" w:val="single"/>
              <w:bottom w:color="113bb1" w:space="0" w:sz="5" w:val="single"/>
              <w:right w:color="113bb1" w:space="0" w:sz="5" w:val="single"/>
            </w:tcBorders>
            <w:shd w:fill="0f47f2" w:val="clear"/>
            <w:tcMar>
              <w:top w:w="40.0" w:type="dxa"/>
              <w:left w:w="120.0" w:type="dxa"/>
              <w:bottom w:w="40.0" w:type="dxa"/>
              <w:right w:w="120.0" w:type="dxa"/>
            </w:tcMar>
            <w:vAlign w:val="center"/>
          </w:tcPr>
          <w:p w:rsidR="00000000" w:rsidDel="00000000" w:rsidP="00000000" w:rsidRDefault="00000000" w:rsidRPr="00000000" w14:paraId="00000088">
            <w:pPr>
              <w:widowControl w:val="0"/>
              <w:spacing w:after="0" w:line="276" w:lineRule="auto"/>
              <w:ind w:left="-566.9291338582675" w:right="-702.4015748031485"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Full Form</w:t>
            </w:r>
            <w:r w:rsidDel="00000000" w:rsidR="00000000" w:rsidRPr="00000000">
              <w:rPr>
                <w:rtl w:val="0"/>
              </w:rPr>
            </w:r>
          </w:p>
        </w:tc>
      </w:tr>
      <w:tr>
        <w:trPr>
          <w:cantSplit w:val="0"/>
          <w:trHeight w:val="600" w:hRule="atLeast"/>
          <w:tblHeader w:val="0"/>
        </w:trPr>
        <w:tc>
          <w:tcPr>
            <w:tcBorders>
              <w:top w:color="113bb1" w:space="0" w:sz="5" w:val="single"/>
              <w:left w:color="113bb1" w:space="0" w:sz="5" w:val="single"/>
              <w:bottom w:color="cccccc" w:space="0" w:sz="5" w:val="single"/>
              <w:right w:color="cccccc" w:space="0" w:sz="5" w:val="single"/>
            </w:tcBorders>
            <w:tcMar>
              <w:top w:w="40.0" w:type="dxa"/>
              <w:left w:w="120.0" w:type="dxa"/>
              <w:bottom w:w="40.0" w:type="dxa"/>
              <w:right w:w="120.0" w:type="dxa"/>
            </w:tcMar>
            <w:vAlign w:val="center"/>
          </w:tcPr>
          <w:p w:rsidR="00000000" w:rsidDel="00000000" w:rsidP="00000000" w:rsidRDefault="00000000" w:rsidRPr="00000000" w14:paraId="00000089">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ASES</w:t>
            </w:r>
            <w:r w:rsidDel="00000000" w:rsidR="00000000" w:rsidRPr="00000000">
              <w:rPr>
                <w:rtl w:val="0"/>
              </w:rPr>
            </w:r>
          </w:p>
        </w:tc>
        <w:tc>
          <w:tcPr>
            <w:tcBorders>
              <w:top w:color="113bb1"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Accumulator Structural Equivalency Spreadsheet</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B">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BPP</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C">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Business Plan Presentation</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BPEFS</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E">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Business Plan Executive &amp; Financial Summary</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BOM</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Bill of Materials</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1">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CCBOM</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Costed Carbonized Bill of Materials</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3">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CEEF</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4">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Cost and Emissions Explanation File</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CET</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Central European Time</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7">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CRD</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8">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Cost Report Documents</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9">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CV</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Combustion Vehicle</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B">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CTS</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C">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Chassis Type Selection</w:t>
            </w:r>
          </w:p>
        </w:tc>
      </w:tr>
      <w:tr>
        <w:trPr>
          <w:cantSplit w:val="0"/>
          <w:trHeight w:val="60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DGUV</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German Social Accident Insurance (Deutsche Gesetzliche Unfallversicherung)</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F">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DNA</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0">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Did Not Attempt</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DSS</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Design Spec Sheet</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EDR</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Engineering Design Report</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EEST</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Eastern European Summer Time</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EET</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Eastern European Time</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E85</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Ethanol Fuel Mixture (85% Ethanol, 15% Gasoline)</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B">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ESF</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C">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Electrical System Form</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ESO</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Electrical System Officer</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ESOQ</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0">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Electrical System Officer Qualification</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EV</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Electric Vehicle</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3">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FS</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4">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Formula Student</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FSG</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6">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Formula Student Germany</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7">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FIHU</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8">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Formula IHU</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GDPR</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General Data Protection Regulation</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HIC</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Health Insurance Certificate</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IAD</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Impact Attenuator Data</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RON98</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Research Octane Number 98</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SE3D</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Structural Equivalency 3D Model</w:t>
            </w:r>
          </w:p>
        </w:tc>
      </w:tr>
      <w:tr>
        <w:trPr>
          <w:cantSplit w:val="0"/>
          <w:trHeight w:val="330"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3">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SES</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Structural Equivalency Spreadsheet</w:t>
            </w:r>
          </w:p>
        </w:tc>
      </w:tr>
      <w:tr>
        <w:trPr>
          <w:cantSplit w:val="0"/>
          <w:trHeight w:val="315"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SM</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after="0" w:line="276" w:lineRule="auto"/>
              <w:ind w:left="-566.9291338582675" w:right="-702.4015748031485" w:firstLine="0"/>
              <w:jc w:val="center"/>
              <w:rPr>
                <w:rFonts w:ascii="Century Gothic" w:cs="Century Gothic" w:eastAsia="Century Gothic" w:hAnsi="Century Gothic"/>
                <w:sz w:val="58"/>
                <w:szCs w:val="58"/>
              </w:rPr>
            </w:pPr>
            <w:r w:rsidDel="00000000" w:rsidR="00000000" w:rsidRPr="00000000">
              <w:rPr>
                <w:rFonts w:ascii="Century Gothic" w:cs="Century Gothic" w:eastAsia="Century Gothic" w:hAnsi="Century Gothic"/>
                <w:sz w:val="24"/>
                <w:szCs w:val="24"/>
                <w:rtl w:val="0"/>
              </w:rPr>
              <w:t xml:space="preserve">Supporting Material</w:t>
            </w:r>
            <w:r w:rsidDel="00000000" w:rsidR="00000000" w:rsidRPr="00000000">
              <w:rPr>
                <w:rtl w:val="0"/>
              </w:rPr>
            </w:r>
          </w:p>
        </w:tc>
      </w:tr>
      <w:tr>
        <w:trPr>
          <w:cantSplit w:val="0"/>
          <w:trHeight w:val="315" w:hRule="atLeast"/>
          <w:tblHeader w:val="0"/>
        </w:trPr>
        <w:tc>
          <w:tcPr>
            <w:tcBorders>
              <w:top w:color="cccccc" w:space="0" w:sz="5" w:val="single"/>
              <w:left w:color="113bb1"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line="276" w:lineRule="auto"/>
              <w:ind w:left="-566.9291338582675" w:right="-702.4015748031485"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TMD</w:t>
            </w:r>
          </w:p>
        </w:tc>
        <w:tc>
          <w:tcPr>
            <w:tcBorders>
              <w:top w:color="cccccc" w:space="0" w:sz="5" w:val="single"/>
              <w:left w:color="cccccc" w:space="0" w:sz="5" w:val="single"/>
              <w:bottom w:color="cccccc"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Team Member Designation</w:t>
            </w:r>
            <w:r w:rsidDel="00000000" w:rsidR="00000000" w:rsidRPr="00000000">
              <w:rPr>
                <w:rtl w:val="0"/>
              </w:rPr>
            </w:r>
          </w:p>
        </w:tc>
      </w:tr>
      <w:tr>
        <w:trPr>
          <w:cantSplit w:val="0"/>
          <w:trHeight w:val="315" w:hRule="atLeast"/>
          <w:tblHeader w:val="0"/>
        </w:trPr>
        <w:tc>
          <w:tcPr>
            <w:tcBorders>
              <w:top w:color="cccccc" w:space="0" w:sz="5" w:val="single"/>
              <w:left w:color="113bb1"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9">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UTC</w:t>
            </w:r>
            <w:r w:rsidDel="00000000" w:rsidR="00000000" w:rsidRPr="00000000">
              <w:rPr>
                <w:rtl w:val="0"/>
              </w:rPr>
            </w:r>
          </w:p>
        </w:tc>
        <w:tc>
          <w:tcPr>
            <w:tcBorders>
              <w:top w:color="cccccc" w:space="0" w:sz="5" w:val="single"/>
              <w:left w:color="cccccc" w:space="0" w:sz="5" w:val="single"/>
              <w:bottom w:color="cccccc" w:space="0" w:sz="5" w:val="single"/>
              <w:right w:color="113bb1"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Coordinated Universal Time</w:t>
            </w:r>
          </w:p>
        </w:tc>
      </w:tr>
      <w:tr>
        <w:trPr>
          <w:cantSplit w:val="0"/>
          <w:trHeight w:val="315" w:hRule="atLeast"/>
          <w:tblHeader w:val="0"/>
        </w:trPr>
        <w:tc>
          <w:tcPr>
            <w:tcBorders>
              <w:top w:color="cccccc" w:space="0" w:sz="5" w:val="single"/>
              <w:left w:color="113bb1" w:space="0" w:sz="5" w:val="single"/>
              <w:bottom w:color="113bb1"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VSV</w:t>
            </w:r>
            <w:r w:rsidDel="00000000" w:rsidR="00000000" w:rsidRPr="00000000">
              <w:rPr>
                <w:rtl w:val="0"/>
              </w:rPr>
            </w:r>
          </w:p>
        </w:tc>
        <w:tc>
          <w:tcPr>
            <w:tcBorders>
              <w:top w:color="cccccc" w:space="0" w:sz="5" w:val="single"/>
              <w:left w:color="cccccc" w:space="0" w:sz="5" w:val="single"/>
              <w:bottom w:color="113bb1" w:space="0" w:sz="5" w:val="single"/>
              <w:right w:color="113bb1"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after="0" w:line="276" w:lineRule="auto"/>
              <w:ind w:left="-566.9291338582675" w:right="-702.4015748031485"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Vehicle Status Video</w:t>
            </w:r>
          </w:p>
        </w:tc>
      </w:tr>
    </w:tbl>
    <w:p w:rsidR="00000000" w:rsidDel="00000000" w:rsidP="00000000" w:rsidRDefault="00000000" w:rsidRPr="00000000" w14:paraId="000000CD">
      <w:pPr>
        <w:pStyle w:val="Heading1"/>
        <w:keepNext w:val="0"/>
        <w:keepLines w:val="0"/>
        <w:spacing w:before="0" w:lineRule="auto"/>
        <w:ind w:left="-566.9291338582675" w:right="-702.4015748031485" w:firstLine="0"/>
        <w:jc w:val="left"/>
        <w:rPr>
          <w:b w:val="0"/>
          <w:bCs w:val="0"/>
          <w:color w:val="000000"/>
          <w:sz w:val="24"/>
          <w:szCs w:val="24"/>
        </w:rPr>
      </w:pPr>
      <w:bookmarkStart w:colFirst="0" w:colLast="0" w:name="_edo7cbn4hke" w:id="3"/>
      <w:bookmarkEnd w:id="3"/>
      <w:r w:rsidDel="00000000" w:rsidR="00000000" w:rsidRPr="00000000">
        <w:rPr>
          <w:rtl w:val="0"/>
        </w:rPr>
      </w:r>
    </w:p>
    <w:p w:rsidR="00000000" w:rsidDel="00000000" w:rsidP="00000000" w:rsidRDefault="00000000" w:rsidRPr="00000000" w14:paraId="000000CE">
      <w:pPr>
        <w:pStyle w:val="Heading1"/>
        <w:ind w:left="-566.9291338582675" w:right="-702.4015748031485" w:firstLine="0"/>
        <w:rPr/>
      </w:pPr>
      <w:bookmarkStart w:colFirst="0" w:colLast="0" w:name="_pe93c1fi6kva" w:id="4"/>
      <w:bookmarkEnd w:id="4"/>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ind w:left="-566.9291338582675" w:right="-702.4015748031485" w:firstLine="0"/>
        <w:rPr/>
      </w:pPr>
      <w:bookmarkStart w:colFirst="0" w:colLast="0" w:name="_hywhzxdlghsz" w:id="5"/>
      <w:bookmarkEnd w:id="5"/>
      <w:r w:rsidDel="00000000" w:rsidR="00000000" w:rsidRPr="00000000">
        <w:rPr>
          <w:rtl w:val="0"/>
        </w:rPr>
        <w:t xml:space="preserve">1 General Information</w:t>
      </w:r>
      <w:r w:rsidDel="00000000" w:rsidR="00000000" w:rsidRPr="00000000">
        <w:rPr>
          <w:rtl w:val="0"/>
        </w:rPr>
      </w:r>
    </w:p>
    <w:p w:rsidR="00000000" w:rsidDel="00000000" w:rsidP="00000000" w:rsidRDefault="00000000" w:rsidRPr="00000000" w14:paraId="000000D0">
      <w:pPr>
        <w:pStyle w:val="Heading2"/>
        <w:ind w:left="-566.9291338582675" w:right="-702.4015748031485" w:firstLine="0"/>
        <w:rPr>
          <w:rFonts w:ascii="Century Gothic" w:cs="Century Gothic" w:eastAsia="Century Gothic" w:hAnsi="Century Gothic"/>
        </w:rPr>
      </w:pPr>
      <w:bookmarkStart w:colFirst="0" w:colLast="0" w:name="_10wazjm5l604" w:id="6"/>
      <w:bookmarkEnd w:id="6"/>
      <w:r w:rsidDel="00000000" w:rsidR="00000000" w:rsidRPr="00000000">
        <w:rPr>
          <w:rFonts w:ascii="Century Gothic" w:cs="Century Gothic" w:eastAsia="Century Gothic" w:hAnsi="Century Gothic"/>
          <w:rtl w:val="0"/>
        </w:rPr>
        <w:t xml:space="preserve">1.1 Competition Goal</w:t>
      </w:r>
    </w:p>
    <w:p w:rsidR="00000000" w:rsidDel="00000000" w:rsidP="00000000" w:rsidRDefault="00000000" w:rsidRPr="00000000" w14:paraId="000000D1">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primary objective of Formula IHU is to provide meaningful and constructive feedback, to support genuine team development rather than focus solely on competitive rankings. Formula IHU promotes technical excellence, innovation, safety, and teamwork, while each team is evaluated as an independent entity, with respect for its level, objectives, and progress.</w:t>
      </w:r>
    </w:p>
    <w:p w:rsidR="00000000" w:rsidDel="00000000" w:rsidP="00000000" w:rsidRDefault="00000000" w:rsidRPr="00000000" w14:paraId="000000D2">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With the motto “Engineering the future, one lap at a time,” the competition contributes to the development of motorsport by implementing consistent actions alongside targeted dynamic initiatives, supporting applied engineering practice and sustainable growth.</w:t>
      </w:r>
    </w:p>
    <w:p w:rsidR="00000000" w:rsidDel="00000000" w:rsidP="00000000" w:rsidRDefault="00000000" w:rsidRPr="00000000" w14:paraId="000000D3">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event is hosted at a location with easy and direct access for all participating teams, ensuring smooth transportation, efficient logistics, and the effective operation of the competition.</w:t>
      </w:r>
    </w:p>
    <w:p w:rsidR="00000000" w:rsidDel="00000000" w:rsidP="00000000" w:rsidRDefault="00000000" w:rsidRPr="00000000" w14:paraId="000000D4">
      <w:pPr>
        <w:ind w:left="-566.9291338582675" w:right="-702.4015748031485"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Formula IHU Specifications:</w:t>
      </w:r>
    </w:p>
    <w:p w:rsidR="00000000" w:rsidDel="00000000" w:rsidP="00000000" w:rsidRDefault="00000000" w:rsidRPr="00000000" w14:paraId="000000D5">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Track Characteristics</w:t>
      </w:r>
    </w:p>
    <w:p w:rsidR="00000000" w:rsidDel="00000000" w:rsidP="00000000" w:rsidRDefault="00000000" w:rsidRPr="00000000" w14:paraId="000000D6">
      <w:pPr>
        <w:numPr>
          <w:ilvl w:val="0"/>
          <w:numId w:val="24"/>
        </w:numPr>
        <w:ind w:left="-283.46456692913375" w:right="-702.4015748031485" w:hanging="28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largest track in the Balkans</w:t>
      </w:r>
    </w:p>
    <w:p w:rsidR="00000000" w:rsidDel="00000000" w:rsidP="00000000" w:rsidRDefault="00000000" w:rsidRPr="00000000" w14:paraId="000000D7">
      <w:pPr>
        <w:numPr>
          <w:ilvl w:val="0"/>
          <w:numId w:val="24"/>
        </w:numPr>
        <w:ind w:left="-283.46456692913375" w:right="-702.4015748031485" w:hanging="28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Full specifications for conducting Formula Student dynamic events</w:t>
      </w:r>
    </w:p>
    <w:p w:rsidR="00000000" w:rsidDel="00000000" w:rsidP="00000000" w:rsidRDefault="00000000" w:rsidRPr="00000000" w14:paraId="000000D8">
      <w:pPr>
        <w:ind w:left="-283.46456692913375" w:right="-702.4015748031485" w:hanging="28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 Facilities</w:t>
      </w:r>
    </w:p>
    <w:p w:rsidR="00000000" w:rsidDel="00000000" w:rsidP="00000000" w:rsidRDefault="00000000" w:rsidRPr="00000000" w14:paraId="000000D9">
      <w:pPr>
        <w:numPr>
          <w:ilvl w:val="0"/>
          <w:numId w:val="28"/>
        </w:numPr>
        <w:ind w:left="-283.46456692913375" w:right="-702.4015748031485" w:hanging="28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Exclusive pit box for each team</w:t>
      </w:r>
    </w:p>
    <w:p w:rsidR="00000000" w:rsidDel="00000000" w:rsidP="00000000" w:rsidRDefault="00000000" w:rsidRPr="00000000" w14:paraId="000000DA">
      <w:pPr>
        <w:numPr>
          <w:ilvl w:val="0"/>
          <w:numId w:val="28"/>
        </w:numPr>
        <w:ind w:left="-283.46456692913375" w:right="-702.4015748031485" w:hanging="28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Covered, organized, and secure workspace</w:t>
      </w:r>
    </w:p>
    <w:p w:rsidR="00000000" w:rsidDel="00000000" w:rsidP="00000000" w:rsidRDefault="00000000" w:rsidRPr="00000000" w14:paraId="000000DB">
      <w:pPr>
        <w:numPr>
          <w:ilvl w:val="0"/>
          <w:numId w:val="28"/>
        </w:numPr>
        <w:ind w:left="-283.46456692913375" w:right="-702.4015748031485" w:hanging="28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Direct access to the track</w:t>
      </w:r>
    </w:p>
    <w:p w:rsidR="00000000" w:rsidDel="00000000" w:rsidP="00000000" w:rsidRDefault="00000000" w:rsidRPr="00000000" w14:paraId="000000DC">
      <w:pPr>
        <w:ind w:left="-283.46456692913375" w:right="-702.4015748031485" w:hanging="28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Competition Focus</w:t>
      </w:r>
    </w:p>
    <w:p w:rsidR="00000000" w:rsidDel="00000000" w:rsidP="00000000" w:rsidRDefault="00000000" w:rsidRPr="00000000" w14:paraId="000000DD">
      <w:pPr>
        <w:numPr>
          <w:ilvl w:val="0"/>
          <w:numId w:val="12"/>
        </w:numPr>
        <w:ind w:left="-283.46456692913375" w:right="-702.4015748031485" w:hanging="28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Technical evaluation with detailed and constructive feedback</w:t>
      </w:r>
    </w:p>
    <w:p w:rsidR="00000000" w:rsidDel="00000000" w:rsidP="00000000" w:rsidRDefault="00000000" w:rsidRPr="00000000" w14:paraId="000000DE">
      <w:pPr>
        <w:ind w:left="-566.9291338582675" w:right="-702.401574803148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F">
      <w:pPr>
        <w:pStyle w:val="Heading2"/>
        <w:ind w:left="-566.9291338582675" w:right="-702.4015748031485" w:firstLine="0"/>
        <w:jc w:val="both"/>
        <w:rPr>
          <w:rFonts w:ascii="Century Gothic" w:cs="Century Gothic" w:eastAsia="Century Gothic" w:hAnsi="Century Gothic"/>
        </w:rPr>
      </w:pPr>
      <w:bookmarkStart w:colFirst="0" w:colLast="0" w:name="_tcosohrc6abm" w:id="7"/>
      <w:bookmarkEnd w:id="7"/>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ind w:left="-566.9291338582675" w:right="-702.4015748031485" w:firstLine="0"/>
        <w:jc w:val="both"/>
        <w:rPr>
          <w:rFonts w:ascii="Century Gothic" w:cs="Century Gothic" w:eastAsia="Century Gothic" w:hAnsi="Century Gothic"/>
        </w:rPr>
      </w:pPr>
      <w:bookmarkStart w:colFirst="0" w:colLast="0" w:name="_4p3g5x4rt9x5" w:id="8"/>
      <w:bookmarkEnd w:id="8"/>
      <w:r w:rsidDel="00000000" w:rsidR="00000000" w:rsidRPr="00000000">
        <w:rPr>
          <w:rFonts w:ascii="Century Gothic" w:cs="Century Gothic" w:eastAsia="Century Gothic" w:hAnsi="Century Gothic"/>
          <w:rtl w:val="0"/>
        </w:rPr>
        <w:t xml:space="preserve">1.2 Competition Overview</w:t>
      </w:r>
    </w:p>
    <w:p w:rsidR="00000000" w:rsidDel="00000000" w:rsidP="00000000" w:rsidRDefault="00000000" w:rsidRPr="00000000" w14:paraId="000000E1">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Formula IHU is part of the Formula Student World Competition Series.</w:t>
      </w:r>
    </w:p>
    <w:p w:rsidR="00000000" w:rsidDel="00000000" w:rsidP="00000000" w:rsidRDefault="00000000" w:rsidRPr="00000000" w14:paraId="000000E2">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Formula IHU </w:t>
      </w:r>
      <w:r w:rsidDel="00000000" w:rsidR="00000000" w:rsidRPr="00000000">
        <w:rPr>
          <w:rFonts w:ascii="Century Gothic" w:cs="Century Gothic" w:eastAsia="Century Gothic" w:hAnsi="Century Gothic"/>
          <w:highlight w:val="white"/>
          <w:rtl w:val="0"/>
        </w:rPr>
        <w:t xml:space="preserve">2026</w:t>
      </w:r>
      <w:r w:rsidDel="00000000" w:rsidR="00000000" w:rsidRPr="00000000">
        <w:rPr>
          <w:rFonts w:ascii="Century Gothic" w:cs="Century Gothic" w:eastAsia="Century Gothic" w:hAnsi="Century Gothic"/>
          <w:rtl w:val="0"/>
        </w:rPr>
        <w:t xml:space="preserve"> will consist of two separate classes, the Internal Combustion Vehicle (CV) Class and the Electric Vehicle (EV) Class.</w:t>
      </w:r>
    </w:p>
    <w:p w:rsidR="00000000" w:rsidDel="00000000" w:rsidP="00000000" w:rsidRDefault="00000000" w:rsidRPr="00000000" w14:paraId="000000E3">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There will be no Driverless Cup or Driverless Events at Formula IHU 2026.</w:t>
      </w:r>
    </w:p>
    <w:p w:rsidR="00000000" w:rsidDel="00000000" w:rsidP="00000000" w:rsidRDefault="00000000" w:rsidRPr="00000000" w14:paraId="000000E4">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Available Slots:</w:t>
      </w:r>
    </w:p>
    <w:p w:rsidR="00000000" w:rsidDel="00000000" w:rsidP="00000000" w:rsidRDefault="00000000" w:rsidRPr="00000000" w14:paraId="000000E5">
      <w:p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15 CV</w:t>
      </w:r>
      <w:r w:rsidDel="00000000" w:rsidR="00000000" w:rsidRPr="00000000">
        <w:rPr>
          <w:rFonts w:ascii="Century Gothic" w:cs="Century Gothic" w:eastAsia="Century Gothic" w:hAnsi="Century Gothic"/>
          <w:rtl w:val="0"/>
        </w:rPr>
        <w:t xml:space="preserve"> Class teams</w:t>
      </w:r>
    </w:p>
    <w:p w:rsidR="00000000" w:rsidDel="00000000" w:rsidP="00000000" w:rsidRDefault="00000000" w:rsidRPr="00000000" w14:paraId="000000E6">
      <w:p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15 EV</w:t>
      </w:r>
      <w:r w:rsidDel="00000000" w:rsidR="00000000" w:rsidRPr="00000000">
        <w:rPr>
          <w:rFonts w:ascii="Century Gothic" w:cs="Century Gothic" w:eastAsia="Century Gothic" w:hAnsi="Century Gothic"/>
          <w:rtl w:val="0"/>
        </w:rPr>
        <w:t xml:space="preserve"> Class teams</w:t>
      </w:r>
    </w:p>
    <w:p w:rsidR="00000000" w:rsidDel="00000000" w:rsidP="00000000" w:rsidRDefault="00000000" w:rsidRPr="00000000" w14:paraId="000000E7">
      <w:pPr>
        <w:pStyle w:val="Heading2"/>
        <w:ind w:left="-566.9291338582675" w:right="-702.4015748031485" w:firstLine="0"/>
        <w:jc w:val="both"/>
        <w:rPr>
          <w:rFonts w:ascii="Century Gothic" w:cs="Century Gothic" w:eastAsia="Century Gothic" w:hAnsi="Century Gothic"/>
        </w:rPr>
      </w:pPr>
      <w:bookmarkStart w:colFirst="0" w:colLast="0" w:name="_ouwq55aq2s2x" w:id="9"/>
      <w:bookmarkEnd w:id="9"/>
      <w:r w:rsidDel="00000000" w:rsidR="00000000" w:rsidRPr="00000000">
        <w:rPr>
          <w:rFonts w:ascii="Century Gothic" w:cs="Century Gothic" w:eastAsia="Century Gothic" w:hAnsi="Century Gothic"/>
          <w:rtl w:val="0"/>
        </w:rPr>
        <w:t xml:space="preserve">1.3 Applicable Rules </w:t>
      </w:r>
    </w:p>
    <w:p w:rsidR="00000000" w:rsidDel="00000000" w:rsidP="00000000" w:rsidRDefault="00000000" w:rsidRPr="00000000" w14:paraId="000000E8">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Compliance with general Formula Student Rules </w:t>
      </w:r>
      <w:r w:rsidDel="00000000" w:rsidR="00000000" w:rsidRPr="00000000">
        <w:rPr>
          <w:rFonts w:ascii="Century Gothic" w:cs="Century Gothic" w:eastAsia="Century Gothic" w:hAnsi="Century Gothic"/>
          <w:b w:val="1"/>
          <w:bCs w:val="1"/>
          <w:rtl w:val="0"/>
        </w:rPr>
        <w:t xml:space="preserve">”FS Rules”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u w:val="single"/>
          <w:rtl w:val="0"/>
        </w:rPr>
        <w:t xml:space="preserve">(</w:t>
      </w:r>
      <w:hyperlink r:id="rId7">
        <w:r w:rsidDel="00000000" w:rsidR="00000000" w:rsidRPr="00000000">
          <w:rPr>
            <w:rFonts w:ascii="Century Gothic" w:cs="Century Gothic" w:eastAsia="Century Gothic" w:hAnsi="Century Gothic"/>
            <w:color w:val="1155cc"/>
            <w:u w:val="single"/>
            <w:rtl w:val="0"/>
          </w:rPr>
          <w:t xml:space="preserve">Formula Student Rules 2026 V1.1</w:t>
        </w:r>
      </w:hyperlink>
      <w:r w:rsidDel="00000000" w:rsidR="00000000" w:rsidRPr="00000000">
        <w:rPr>
          <w:rFonts w:ascii="Century Gothic" w:cs="Century Gothic" w:eastAsia="Century Gothic" w:hAnsi="Century Gothic"/>
          <w:u w:val="single"/>
          <w:rtl w:val="0"/>
        </w:rPr>
        <w:t xml:space="preserve">)</w:t>
      </w:r>
      <w:r w:rsidDel="00000000" w:rsidR="00000000" w:rsidRPr="00000000">
        <w:rPr>
          <w:rFonts w:ascii="Century Gothic" w:cs="Century Gothic" w:eastAsia="Century Gothic" w:hAnsi="Century Gothic"/>
          <w:rtl w:val="0"/>
        </w:rPr>
        <w:t xml:space="preserve"> as published on the </w:t>
      </w:r>
      <w:r w:rsidDel="00000000" w:rsidR="00000000" w:rsidRPr="00000000">
        <w:rPr>
          <w:rFonts w:ascii="Century Gothic" w:cs="Century Gothic" w:eastAsia="Century Gothic" w:hAnsi="Century Gothic"/>
          <w:b w:val="1"/>
          <w:bCs w:val="1"/>
          <w:rtl w:val="0"/>
        </w:rPr>
        <w:t xml:space="preserve">FSG</w:t>
      </w:r>
      <w:r w:rsidDel="00000000" w:rsidR="00000000" w:rsidRPr="00000000">
        <w:rPr>
          <w:rFonts w:ascii="Century Gothic" w:cs="Century Gothic" w:eastAsia="Century Gothic" w:hAnsi="Century Gothic"/>
          <w:rtl w:val="0"/>
        </w:rPr>
        <w:t xml:space="preserve"> homepage, with specific FIHU additions and clarifications.  </w:t>
      </w:r>
    </w:p>
    <w:p w:rsidR="00000000" w:rsidDel="00000000" w:rsidP="00000000" w:rsidRDefault="00000000" w:rsidRPr="00000000" w14:paraId="000000E9">
      <w:pPr>
        <w:pStyle w:val="Heading2"/>
        <w:ind w:left="-566.9291338582675" w:right="-702.4015748031485" w:firstLine="0"/>
        <w:jc w:val="both"/>
        <w:rPr>
          <w:rFonts w:ascii="Century Gothic" w:cs="Century Gothic" w:eastAsia="Century Gothic" w:hAnsi="Century Gothic"/>
        </w:rPr>
      </w:pPr>
      <w:bookmarkStart w:colFirst="0" w:colLast="0" w:name="_1e6u90juhyf3" w:id="10"/>
      <w:bookmarkEnd w:id="10"/>
      <w:r w:rsidDel="00000000" w:rsidR="00000000" w:rsidRPr="00000000">
        <w:rPr>
          <w:rFonts w:ascii="Century Gothic" w:cs="Century Gothic" w:eastAsia="Century Gothic" w:hAnsi="Century Gothic"/>
          <w:rtl w:val="0"/>
        </w:rPr>
        <w:t xml:space="preserve">1.4 Official Communication Channels</w:t>
        <w:tab/>
      </w:r>
    </w:p>
    <w:p w:rsidR="00000000" w:rsidDel="00000000" w:rsidP="00000000" w:rsidRDefault="00000000" w:rsidRPr="00000000" w14:paraId="000000EA">
      <w:pPr>
        <w:ind w:left="-566.9291338582675" w:right="-702.4015748031485" w:firstLine="0"/>
        <w:jc w:val="both"/>
        <w:rPr>
          <w:rFonts w:ascii="Century Gothic" w:cs="Century Gothic" w:eastAsia="Century Gothic" w:hAnsi="Century Gothic"/>
          <w:highlight w:val="white"/>
        </w:rPr>
      </w:pPr>
      <w:r w:rsidDel="00000000" w:rsidR="00000000" w:rsidRPr="00000000">
        <w:rPr>
          <w:rFonts w:ascii="Century Gothic" w:cs="Century Gothic" w:eastAsia="Century Gothic" w:hAnsi="Century Gothic"/>
          <w:rtl w:val="0"/>
        </w:rPr>
        <w:t xml:space="preserve">General Inquiries</w:t>
      </w:r>
      <w:r w:rsidDel="00000000" w:rsidR="00000000" w:rsidRPr="00000000">
        <w:rPr>
          <w:rFonts w:ascii="Century Gothic" w:cs="Century Gothic" w:eastAsia="Century Gothic" w:hAnsi="Century Gothic"/>
          <w:highlight w:val="white"/>
          <w:rtl w:val="0"/>
        </w:rPr>
        <w:t xml:space="preserve">: </w:t>
      </w:r>
      <w:hyperlink r:id="rId8">
        <w:r w:rsidDel="00000000" w:rsidR="00000000" w:rsidRPr="00000000">
          <w:rPr>
            <w:rFonts w:ascii="Century Gothic" w:cs="Century Gothic" w:eastAsia="Century Gothic" w:hAnsi="Century Gothic"/>
            <w:color w:val="1155cc"/>
            <w:highlight w:val="white"/>
            <w:u w:val="single"/>
            <w:rtl w:val="0"/>
          </w:rPr>
          <w:t xml:space="preserve">info.formulaihu@ihu.gr</w:t>
        </w:r>
      </w:hyperlink>
      <w:r w:rsidDel="00000000" w:rsidR="00000000" w:rsidRPr="00000000">
        <w:rPr>
          <w:rtl w:val="0"/>
        </w:rPr>
      </w:r>
    </w:p>
    <w:p w:rsidR="00000000" w:rsidDel="00000000" w:rsidP="00000000" w:rsidRDefault="00000000" w:rsidRPr="00000000" w14:paraId="000000EB">
      <w:pPr>
        <w:ind w:left="-566.9291338582675" w:right="-702.4015748031485" w:firstLine="0"/>
        <w:jc w:val="both"/>
        <w:rPr>
          <w:rFonts w:ascii="Century Gothic" w:cs="Century Gothic" w:eastAsia="Century Gothic" w:hAnsi="Century Gothic"/>
          <w:highlight w:val="white"/>
        </w:rPr>
      </w:pPr>
      <w:r w:rsidDel="00000000" w:rsidR="00000000" w:rsidRPr="00000000">
        <w:rPr>
          <w:rFonts w:ascii="Century Gothic" w:cs="Century Gothic" w:eastAsia="Century Gothic" w:hAnsi="Century Gothic"/>
          <w:rtl w:val="0"/>
        </w:rPr>
        <w:t xml:space="preserve">Technical Inquiries:</w:t>
      </w:r>
      <w:r w:rsidDel="00000000" w:rsidR="00000000" w:rsidRPr="00000000">
        <w:rPr>
          <w:rFonts w:ascii="Century Gothic" w:cs="Century Gothic" w:eastAsia="Century Gothic" w:hAnsi="Century Gothic"/>
          <w:highlight w:val="white"/>
          <w:rtl w:val="0"/>
        </w:rPr>
        <w:t xml:space="preserve"> </w:t>
      </w:r>
      <w:hyperlink r:id="rId9">
        <w:r w:rsidDel="00000000" w:rsidR="00000000" w:rsidRPr="00000000">
          <w:rPr>
            <w:rFonts w:ascii="Century Gothic" w:cs="Century Gothic" w:eastAsia="Century Gothic" w:hAnsi="Century Gothic"/>
            <w:color w:val="1155cc"/>
            <w:highlight w:val="white"/>
            <w:u w:val="single"/>
            <w:rtl w:val="0"/>
          </w:rPr>
          <w:t xml:space="preserve">technical.formulaihu@ihu.</w:t>
        </w:r>
      </w:hyperlink>
      <w:hyperlink r:id="rId10">
        <w:r w:rsidDel="00000000" w:rsidR="00000000" w:rsidRPr="00000000">
          <w:rPr>
            <w:rFonts w:ascii="Century Gothic" w:cs="Century Gothic" w:eastAsia="Century Gothic" w:hAnsi="Century Gothic"/>
            <w:color w:val="1155cc"/>
            <w:highlight w:val="white"/>
            <w:u w:val="single"/>
            <w:rtl w:val="0"/>
          </w:rPr>
          <w:t xml:space="preserve">gr</w:t>
        </w:r>
      </w:hyperlink>
      <w:r w:rsidDel="00000000" w:rsidR="00000000" w:rsidRPr="00000000">
        <w:rPr>
          <w:rtl w:val="0"/>
        </w:rPr>
      </w:r>
    </w:p>
    <w:p w:rsidR="00000000" w:rsidDel="00000000" w:rsidP="00000000" w:rsidRDefault="00000000" w:rsidRPr="00000000" w14:paraId="000000EC">
      <w:pPr>
        <w:ind w:left="-566.9291338582675" w:right="-702.4015748031485" w:firstLine="0"/>
        <w:jc w:val="both"/>
        <w:rPr>
          <w:rFonts w:ascii="Century Gothic" w:cs="Century Gothic" w:eastAsia="Century Gothic" w:hAnsi="Century Gothic"/>
          <w:highlight w:val="white"/>
        </w:rPr>
      </w:pPr>
      <w:r w:rsidDel="00000000" w:rsidR="00000000" w:rsidRPr="00000000">
        <w:rPr>
          <w:rFonts w:ascii="Century Gothic" w:cs="Century Gothic" w:eastAsia="Century Gothic" w:hAnsi="Century Gothic"/>
          <w:highlight w:val="white"/>
          <w:rtl w:val="0"/>
        </w:rPr>
        <w:t xml:space="preserve">Official Website: </w:t>
      </w:r>
      <w:hyperlink r:id="rId11">
        <w:r w:rsidDel="00000000" w:rsidR="00000000" w:rsidRPr="00000000">
          <w:rPr>
            <w:rFonts w:ascii="Century Gothic" w:cs="Century Gothic" w:eastAsia="Century Gothic" w:hAnsi="Century Gothic"/>
            <w:color w:val="1155cc"/>
            <w:highlight w:val="white"/>
            <w:u w:val="single"/>
            <w:rtl w:val="0"/>
          </w:rPr>
          <w:t xml:space="preserve">https://fihu.gr/</w:t>
        </w:r>
      </w:hyperlink>
      <w:r w:rsidDel="00000000" w:rsidR="00000000" w:rsidRPr="00000000">
        <w:rPr>
          <w:rtl w:val="0"/>
        </w:rPr>
      </w:r>
    </w:p>
    <w:p w:rsidR="00000000" w:rsidDel="00000000" w:rsidP="00000000" w:rsidRDefault="00000000" w:rsidRPr="00000000" w14:paraId="000000ED">
      <w:pPr>
        <w:pStyle w:val="Heading2"/>
        <w:ind w:left="-566.9291338582675" w:right="-702.4015748031485" w:firstLine="0"/>
        <w:jc w:val="both"/>
        <w:rPr>
          <w:rFonts w:ascii="Century Gothic" w:cs="Century Gothic" w:eastAsia="Century Gothic" w:hAnsi="Century Gothic"/>
        </w:rPr>
      </w:pPr>
      <w:bookmarkStart w:colFirst="0" w:colLast="0" w:name="_ohj85rbv1xqu" w:id="11"/>
      <w:bookmarkEnd w:id="11"/>
      <w:r w:rsidDel="00000000" w:rsidR="00000000" w:rsidRPr="00000000">
        <w:rPr>
          <w:rFonts w:ascii="Century Gothic" w:cs="Century Gothic" w:eastAsia="Century Gothic" w:hAnsi="Century Gothic"/>
          <w:rtl w:val="0"/>
        </w:rPr>
        <w:t xml:space="preserve">1.5 Event Date and Location</w:t>
      </w:r>
    </w:p>
    <w:p w:rsidR="00000000" w:rsidDel="00000000" w:rsidP="00000000" w:rsidRDefault="00000000" w:rsidRPr="00000000" w14:paraId="000000EE">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competition dates are the 2nd of August to the 7th of August </w:t>
      </w:r>
    </w:p>
    <w:p w:rsidR="00000000" w:rsidDel="00000000" w:rsidP="00000000" w:rsidRDefault="00000000" w:rsidRPr="00000000" w14:paraId="000000EF">
      <w:pPr>
        <w:ind w:left="-566.9291338582675" w:right="-702.4015748031485" w:firstLine="0"/>
        <w:jc w:val="both"/>
        <w:rPr>
          <w:rFonts w:ascii="Century Gothic" w:cs="Century Gothic" w:eastAsia="Century Gothic" w:hAnsi="Century Gothic"/>
          <w:color w:val="1f1f1f"/>
          <w:sz w:val="21"/>
          <w:szCs w:val="21"/>
          <w:highlight w:val="white"/>
        </w:rPr>
      </w:pPr>
      <w:r w:rsidDel="00000000" w:rsidR="00000000" w:rsidRPr="00000000">
        <w:rPr>
          <w:rFonts w:ascii="Century Gothic" w:cs="Century Gothic" w:eastAsia="Century Gothic" w:hAnsi="Century Gothic"/>
          <w:rtl w:val="0"/>
        </w:rPr>
        <w:t xml:space="preserve">The track is the </w:t>
      </w:r>
      <w:hyperlink r:id="rId12">
        <w:r w:rsidDel="00000000" w:rsidR="00000000" w:rsidRPr="00000000">
          <w:rPr>
            <w:rFonts w:ascii="Century Gothic" w:cs="Century Gothic" w:eastAsia="Century Gothic" w:hAnsi="Century Gothic"/>
            <w:color w:val="1155cc"/>
            <w:u w:val="single"/>
            <w:rtl w:val="0"/>
          </w:rPr>
          <w:t xml:space="preserve">Serres International Circuit</w:t>
        </w:r>
      </w:hyperlink>
      <w:r w:rsidDel="00000000" w:rsidR="00000000" w:rsidRPr="00000000">
        <w:rPr>
          <w:rFonts w:ascii="Century Gothic" w:cs="Century Gothic" w:eastAsia="Century Gothic" w:hAnsi="Century Gothic"/>
          <w:rtl w:val="0"/>
        </w:rPr>
        <w:t xml:space="preserve"> located in Northern Greece. </w:t>
      </w:r>
      <w:r w:rsidDel="00000000" w:rsidR="00000000" w:rsidRPr="00000000">
        <w:rPr>
          <w:rtl w:val="0"/>
        </w:rPr>
      </w:r>
    </w:p>
    <w:p w:rsidR="00000000" w:rsidDel="00000000" w:rsidP="00000000" w:rsidRDefault="00000000" w:rsidRPr="00000000" w14:paraId="000000F0">
      <w:pPr>
        <w:pStyle w:val="Heading2"/>
        <w:ind w:left="-566.9291338582675" w:right="-702.4015748031485" w:firstLine="0"/>
        <w:jc w:val="both"/>
        <w:rPr>
          <w:rFonts w:ascii="Century Gothic" w:cs="Century Gothic" w:eastAsia="Century Gothic" w:hAnsi="Century Gothic"/>
        </w:rPr>
      </w:pPr>
      <w:bookmarkStart w:colFirst="0" w:colLast="0" w:name="_wygq60bkeqkd" w:id="12"/>
      <w:bookmarkEnd w:id="12"/>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ind w:left="-566.9291338582675" w:right="-702.4015748031485" w:firstLine="0"/>
        <w:jc w:val="both"/>
        <w:rPr>
          <w:rFonts w:ascii="Century Gothic" w:cs="Century Gothic" w:eastAsia="Century Gothic" w:hAnsi="Century Gothic"/>
        </w:rPr>
      </w:pPr>
      <w:bookmarkStart w:colFirst="0" w:colLast="0" w:name="_dbvaxkn0klev" w:id="13"/>
      <w:bookmarkEnd w:id="13"/>
      <w:r w:rsidDel="00000000" w:rsidR="00000000" w:rsidRPr="00000000">
        <w:rPr>
          <w:rFonts w:ascii="Century Gothic" w:cs="Century Gothic" w:eastAsia="Century Gothic" w:hAnsi="Century Gothic"/>
          <w:rtl w:val="0"/>
        </w:rPr>
        <w:t xml:space="preserve">1.6 Language and Time Format</w:t>
      </w:r>
    </w:p>
    <w:p w:rsidR="00000000" w:rsidDel="00000000" w:rsidP="00000000" w:rsidRDefault="00000000" w:rsidRPr="00000000" w14:paraId="000000F2">
      <w:pPr>
        <w:pStyle w:val="Heading3"/>
        <w:keepNext w:val="0"/>
        <w:keepLines w:val="0"/>
        <w:ind w:left="-566.9291338582675" w:right="-702.4015748031485" w:firstLine="0"/>
        <w:jc w:val="both"/>
        <w:rPr>
          <w:rFonts w:ascii="Century Gothic" w:cs="Century Gothic" w:eastAsia="Century Gothic" w:hAnsi="Century Gothic"/>
        </w:rPr>
      </w:pPr>
      <w:bookmarkStart w:colFirst="0" w:colLast="0" w:name="_3o2hb0h38d6i" w:id="14"/>
      <w:bookmarkEnd w:id="14"/>
      <w:r w:rsidDel="00000000" w:rsidR="00000000" w:rsidRPr="00000000">
        <w:rPr>
          <w:rFonts w:ascii="Century Gothic" w:cs="Century Gothic" w:eastAsia="Century Gothic" w:hAnsi="Century Gothic"/>
          <w:rtl w:val="0"/>
        </w:rPr>
        <w:t xml:space="preserve">1.6.1 Official Language</w:t>
      </w:r>
    </w:p>
    <w:p w:rsidR="00000000" w:rsidDel="00000000" w:rsidP="00000000" w:rsidRDefault="00000000" w:rsidRPr="00000000" w14:paraId="000000F3">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official language of Formula IHU is </w:t>
      </w:r>
      <w:r w:rsidDel="00000000" w:rsidR="00000000" w:rsidRPr="00000000">
        <w:rPr>
          <w:rFonts w:ascii="Century Gothic" w:cs="Century Gothic" w:eastAsia="Century Gothic" w:hAnsi="Century Gothic"/>
          <w:b w:val="1"/>
          <w:bCs w:val="1"/>
          <w:rtl w:val="0"/>
        </w:rPr>
        <w:t xml:space="preserve">English</w:t>
      </w:r>
      <w:r w:rsidDel="00000000" w:rsidR="00000000" w:rsidRPr="00000000">
        <w:rPr>
          <w:rFonts w:ascii="Century Gothic" w:cs="Century Gothic" w:eastAsia="Century Gothic" w:hAnsi="Century Gothic"/>
          <w:rtl w:val="0"/>
        </w:rPr>
        <w:t xml:space="preserve">. All official documents, communication, and presentations must be conducted in English to ensure consistency and inclusivity among international participants.</w:t>
      </w:r>
    </w:p>
    <w:p w:rsidR="00000000" w:rsidDel="00000000" w:rsidP="00000000" w:rsidRDefault="00000000" w:rsidRPr="00000000" w14:paraId="000000F4">
      <w:pPr>
        <w:pStyle w:val="Heading3"/>
        <w:keepNext w:val="0"/>
        <w:keepLines w:val="0"/>
        <w:ind w:left="-566.9291338582675" w:right="-702.4015748031485" w:firstLine="0"/>
        <w:jc w:val="both"/>
        <w:rPr>
          <w:rFonts w:ascii="Century Gothic" w:cs="Century Gothic" w:eastAsia="Century Gothic" w:hAnsi="Century Gothic"/>
        </w:rPr>
      </w:pPr>
      <w:bookmarkStart w:colFirst="0" w:colLast="0" w:name="_vzhazz4ycyfu" w:id="15"/>
      <w:bookmarkEnd w:id="15"/>
      <w:r w:rsidDel="00000000" w:rsidR="00000000" w:rsidRPr="00000000">
        <w:rPr>
          <w:rFonts w:ascii="Century Gothic" w:cs="Century Gothic" w:eastAsia="Century Gothic" w:hAnsi="Century Gothic"/>
          <w:rtl w:val="0"/>
        </w:rPr>
        <w:t xml:space="preserve">1.6.2 Date and Time Format</w:t>
      </w:r>
    </w:p>
    <w:p w:rsidR="00000000" w:rsidDel="00000000" w:rsidP="00000000" w:rsidRDefault="00000000" w:rsidRPr="00000000" w14:paraId="000000F5">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dates and times in this handbook, as well as in any official communications, will adhere to the following standards:</w:t>
      </w:r>
    </w:p>
    <w:p w:rsidR="00000000" w:rsidDel="00000000" w:rsidP="00000000" w:rsidRDefault="00000000" w:rsidRPr="00000000" w14:paraId="000000F6">
      <w:pPr>
        <w:numPr>
          <w:ilvl w:val="0"/>
          <w:numId w:val="30"/>
        </w:numPr>
        <w:spacing w:after="0" w:afterAutospacing="0" w:before="240" w:lineRule="auto"/>
        <w:ind w:left="-283.46456692913375" w:right="-702.4015748031485" w:hanging="283.46456692913375"/>
        <w:jc w:val="both"/>
      </w:pPr>
      <w:r w:rsidDel="00000000" w:rsidR="00000000" w:rsidRPr="00000000">
        <w:rPr>
          <w:rFonts w:ascii="Century Gothic" w:cs="Century Gothic" w:eastAsia="Century Gothic" w:hAnsi="Century Gothic"/>
          <w:b w:val="1"/>
          <w:bCs w:val="1"/>
          <w:rtl w:val="0"/>
        </w:rPr>
        <w:t xml:space="preserve">Date format:</w:t>
      </w:r>
      <w:r w:rsidDel="00000000" w:rsidR="00000000" w:rsidRPr="00000000">
        <w:rPr>
          <w:rFonts w:ascii="Century Gothic" w:cs="Century Gothic" w:eastAsia="Century Gothic" w:hAnsi="Century Gothic"/>
          <w:rtl w:val="0"/>
        </w:rPr>
        <w:t xml:space="preserve">DD-MM-YYYY (e.g., 25-06-2026)</w:t>
      </w:r>
    </w:p>
    <w:p w:rsidR="00000000" w:rsidDel="00000000" w:rsidP="00000000" w:rsidRDefault="00000000" w:rsidRPr="00000000" w14:paraId="000000F7">
      <w:pPr>
        <w:numPr>
          <w:ilvl w:val="0"/>
          <w:numId w:val="30"/>
        </w:numPr>
        <w:spacing w:after="240" w:before="0" w:beforeAutospacing="0" w:lineRule="auto"/>
        <w:ind w:left="-283.46456692913375" w:right="-702.4015748031485" w:hanging="283.46456692913375"/>
        <w:jc w:val="both"/>
      </w:pPr>
      <w:r w:rsidDel="00000000" w:rsidR="00000000" w:rsidRPr="00000000">
        <w:rPr>
          <w:rFonts w:ascii="Century Gothic" w:cs="Century Gothic" w:eastAsia="Century Gothic" w:hAnsi="Century Gothic"/>
          <w:b w:val="1"/>
          <w:bCs w:val="1"/>
          <w:rtl w:val="0"/>
        </w:rPr>
        <w:t xml:space="preserve">Time format:</w:t>
      </w:r>
      <w:r w:rsidDel="00000000" w:rsidR="00000000" w:rsidRPr="00000000">
        <w:rPr>
          <w:rFonts w:ascii="Century Gothic" w:cs="Century Gothic" w:eastAsia="Century Gothic" w:hAnsi="Century Gothic"/>
          <w:rtl w:val="0"/>
        </w:rPr>
        <w:t xml:space="preserve"> HH:mm: ss in 24-hour notation (e.g., 14:30:00 for 2:30 PM)</w:t>
      </w:r>
    </w:p>
    <w:p w:rsidR="00000000" w:rsidDel="00000000" w:rsidP="00000000" w:rsidRDefault="00000000" w:rsidRPr="00000000" w14:paraId="000000F8">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Athens, Greece, observes daylight saving time, switching between Eastern European Time (EET, UTC+2) during standard time and Eastern European Summer Time (EEST, UTC+3) during daylight saving time.</w:t>
      </w:r>
    </w:p>
    <w:p w:rsidR="00000000" w:rsidDel="00000000" w:rsidP="00000000" w:rsidRDefault="00000000" w:rsidRPr="00000000" w14:paraId="000000F9">
      <w:pPr>
        <w:numPr>
          <w:ilvl w:val="0"/>
          <w:numId w:val="17"/>
        </w:numPr>
        <w:spacing w:after="0" w:afterAutospacing="0" w:before="240" w:lineRule="auto"/>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w:t>
      </w:r>
      <w:r w:rsidDel="00000000" w:rsidR="00000000" w:rsidRPr="00000000">
        <w:rPr>
          <w:rFonts w:ascii="Century Gothic" w:cs="Century Gothic" w:eastAsia="Century Gothic" w:hAnsi="Century Gothic"/>
          <w:rtl w:val="0"/>
        </w:rPr>
        <w:t xml:space="preserve">unday, October 26, 202</w:t>
      </w:r>
      <w:r w:rsidDel="00000000" w:rsidR="00000000" w:rsidRPr="00000000">
        <w:rPr>
          <w:rFonts w:ascii="Century Gothic" w:cs="Century Gothic" w:eastAsia="Century Gothic" w:hAnsi="Century Gothic"/>
          <w:rtl w:val="0"/>
        </w:rPr>
        <w:t xml:space="preserve">5: Wintertime started. The time was set back one hour from 04:00 to 03:00 local time, switching to UTC+2 (EET).</w:t>
      </w:r>
    </w:p>
    <w:p w:rsidR="00000000" w:rsidDel="00000000" w:rsidP="00000000" w:rsidRDefault="00000000" w:rsidRPr="00000000" w14:paraId="000000FA">
      <w:pPr>
        <w:numPr>
          <w:ilvl w:val="0"/>
          <w:numId w:val="17"/>
        </w:numPr>
        <w:spacing w:after="240" w:before="0" w:beforeAutospacing="0" w:lineRule="auto"/>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Sunday, March 29, 2026: </w:t>
      </w:r>
      <w:r w:rsidDel="00000000" w:rsidR="00000000" w:rsidRPr="00000000">
        <w:rPr>
          <w:rFonts w:ascii="Century Gothic" w:cs="Century Gothic" w:eastAsia="Century Gothic" w:hAnsi="Century Gothic"/>
          <w:rtl w:val="0"/>
        </w:rPr>
        <w:t xml:space="preserve">Summertime starts. The time will be set forward one hour from 03:00 to 04:00 local time, switching to UTC+3 (EEST).</w:t>
      </w:r>
    </w:p>
    <w:p w:rsidR="00000000" w:rsidDel="00000000" w:rsidP="00000000" w:rsidRDefault="00000000" w:rsidRPr="00000000" w14:paraId="000000FB">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planning deadlines and schedules, ensure you account for these seasonal time changes.</w:t>
      </w:r>
    </w:p>
    <w:p w:rsidR="00000000" w:rsidDel="00000000" w:rsidP="00000000" w:rsidRDefault="00000000" w:rsidRPr="00000000" w14:paraId="000000FC">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real-time verification of the current time in Athens, refer to </w:t>
      </w:r>
      <w:hyperlink r:id="rId13">
        <w:r w:rsidDel="00000000" w:rsidR="00000000" w:rsidRPr="00000000">
          <w:rPr>
            <w:rFonts w:ascii="Century Gothic" w:cs="Century Gothic" w:eastAsia="Century Gothic" w:hAnsi="Century Gothic"/>
            <w:color w:val="1155cc"/>
            <w:u w:val="single"/>
            <w:rtl w:val="0"/>
          </w:rPr>
          <w:t xml:space="preserve">https://time.is/Athens</w:t>
        </w:r>
      </w:hyperlink>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FD">
      <w:pPr>
        <w:pStyle w:val="Heading2"/>
        <w:spacing w:after="240" w:before="240" w:lineRule="auto"/>
        <w:ind w:left="-566.9291338582675" w:right="-702.4015748031485" w:firstLine="0"/>
        <w:jc w:val="both"/>
        <w:rPr>
          <w:rFonts w:ascii="Century Gothic" w:cs="Century Gothic" w:eastAsia="Century Gothic" w:hAnsi="Century Gothic"/>
        </w:rPr>
      </w:pPr>
      <w:bookmarkStart w:colFirst="0" w:colLast="0" w:name="_k4fxkewegp8n" w:id="16"/>
      <w:bookmarkEnd w:id="16"/>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after="240" w:before="240" w:lineRule="auto"/>
        <w:ind w:left="-566.9291338582675" w:right="-702.4015748031485" w:firstLine="0"/>
        <w:jc w:val="both"/>
        <w:rPr>
          <w:rFonts w:ascii="Century Gothic" w:cs="Century Gothic" w:eastAsia="Century Gothic" w:hAnsi="Century Gothic"/>
        </w:rPr>
      </w:pPr>
      <w:bookmarkStart w:colFirst="0" w:colLast="0" w:name="_agbvg2devsq" w:id="17"/>
      <w:bookmarkEnd w:id="17"/>
      <w:r w:rsidDel="00000000" w:rsidR="00000000" w:rsidRPr="00000000">
        <w:rPr>
          <w:rFonts w:ascii="Century Gothic" w:cs="Century Gothic" w:eastAsia="Century Gothic" w:hAnsi="Century Gothic"/>
          <w:rtl w:val="0"/>
        </w:rPr>
        <w:t xml:space="preserve">1.7 Team Behaviour</w:t>
      </w:r>
    </w:p>
    <w:p w:rsidR="00000000" w:rsidDel="00000000" w:rsidP="00000000" w:rsidRDefault="00000000" w:rsidRPr="00000000" w14:paraId="000000FF">
      <w:pPr>
        <w:pStyle w:val="Heading3"/>
        <w:ind w:left="-566.9291338582675" w:right="-702.4015748031485" w:firstLine="0"/>
        <w:jc w:val="both"/>
        <w:rPr>
          <w:rFonts w:ascii="Century Gothic" w:cs="Century Gothic" w:eastAsia="Century Gothic" w:hAnsi="Century Gothic"/>
        </w:rPr>
      </w:pPr>
      <w:bookmarkStart w:colFirst="0" w:colLast="0" w:name="_jkwf18vq3nq3" w:id="18"/>
      <w:bookmarkEnd w:id="18"/>
      <w:r w:rsidDel="00000000" w:rsidR="00000000" w:rsidRPr="00000000">
        <w:rPr>
          <w:rFonts w:ascii="Century Gothic" w:cs="Century Gothic" w:eastAsia="Century Gothic" w:hAnsi="Century Gothic"/>
          <w:rtl w:val="0"/>
        </w:rPr>
        <w:t xml:space="preserve">1.7.1 Testing &amp; Work Safety</w:t>
      </w:r>
    </w:p>
    <w:p w:rsidR="00000000" w:rsidDel="00000000" w:rsidP="00000000" w:rsidRDefault="00000000" w:rsidRPr="00000000" w14:paraId="00000100">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FIHU strictly follows FS Rules, </w:t>
      </w:r>
      <w:r w:rsidDel="00000000" w:rsidR="00000000" w:rsidRPr="00000000">
        <w:rPr>
          <w:rFonts w:ascii="Century Gothic" w:cs="Century Gothic" w:eastAsia="Century Gothic" w:hAnsi="Century Gothic"/>
          <w:b w:val="1"/>
          <w:bCs w:val="1"/>
          <w:rtl w:val="0"/>
        </w:rPr>
        <w:t xml:space="preserve">A6.3</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01">
      <w:pPr>
        <w:pStyle w:val="Heading3"/>
        <w:ind w:left="-566.9291338582675" w:right="-702.4015748031485" w:firstLine="0"/>
        <w:jc w:val="both"/>
        <w:rPr>
          <w:rFonts w:ascii="Century Gothic" w:cs="Century Gothic" w:eastAsia="Century Gothic" w:hAnsi="Century Gothic"/>
        </w:rPr>
      </w:pPr>
      <w:bookmarkStart w:colFirst="0" w:colLast="0" w:name="_yubjhxrmpcoe" w:id="19"/>
      <w:bookmarkEnd w:id="19"/>
      <w:r w:rsidDel="00000000" w:rsidR="00000000" w:rsidRPr="00000000">
        <w:rPr>
          <w:rFonts w:ascii="Century Gothic" w:cs="Century Gothic" w:eastAsia="Century Gothic" w:hAnsi="Century Gothic"/>
          <w:rtl w:val="0"/>
        </w:rPr>
        <w:t xml:space="preserve">1.7.2 Clear message of zero tolerance of all forms of violence and hate crime</w:t>
      </w:r>
    </w:p>
    <w:p w:rsidR="00000000" w:rsidDel="00000000" w:rsidP="00000000" w:rsidRDefault="00000000" w:rsidRPr="00000000" w14:paraId="00000102">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aim to proactively promote awareness and emphasize our zero-tolerance policy toward any form of violence or hate crime. In the event of an incident during the competition, we are committed to providing you with confidential support and assistance.</w:t>
      </w:r>
    </w:p>
    <w:p w:rsidR="00000000" w:rsidDel="00000000" w:rsidP="00000000" w:rsidRDefault="00000000" w:rsidRPr="00000000" w14:paraId="00000103">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any type of </w:t>
      </w:r>
      <w:r w:rsidDel="00000000" w:rsidR="00000000" w:rsidRPr="00000000">
        <w:rPr>
          <w:rFonts w:ascii="Century Gothic" w:cs="Century Gothic" w:eastAsia="Century Gothic" w:hAnsi="Century Gothic"/>
          <w:b w:val="1"/>
          <w:bCs w:val="1"/>
          <w:rtl w:val="0"/>
        </w:rPr>
        <w:t xml:space="preserve">violent, racist, or non-sportsmanship</w:t>
      </w:r>
      <w:r w:rsidDel="00000000" w:rsidR="00000000" w:rsidRPr="00000000">
        <w:rPr>
          <w:rFonts w:ascii="Century Gothic" w:cs="Century Gothic" w:eastAsia="Century Gothic" w:hAnsi="Century Gothic"/>
          <w:rtl w:val="0"/>
        </w:rPr>
        <w:t xml:space="preserve"> behavior is noticed (before or during the competition), </w:t>
      </w:r>
      <w:r w:rsidDel="00000000" w:rsidR="00000000" w:rsidRPr="00000000">
        <w:rPr>
          <w:rFonts w:ascii="Century Gothic" w:cs="Century Gothic" w:eastAsia="Century Gothic" w:hAnsi="Century Gothic"/>
          <w:rtl w:val="0"/>
        </w:rPr>
        <w:t xml:space="preserve">the FIHU organizers have the right to disqualify a team or team member from the competition.</w:t>
      </w:r>
      <w:r w:rsidDel="00000000" w:rsidR="00000000" w:rsidRPr="00000000">
        <w:rPr>
          <w:rtl w:val="0"/>
        </w:rPr>
      </w:r>
    </w:p>
    <w:p w:rsidR="00000000" w:rsidDel="00000000" w:rsidP="00000000" w:rsidRDefault="00000000" w:rsidRPr="00000000" w14:paraId="00000104">
      <w:pPr>
        <w:pStyle w:val="Heading2"/>
        <w:spacing w:after="240" w:before="240" w:lineRule="auto"/>
        <w:ind w:left="-566.9291338582675" w:right="-702.4015748031485" w:firstLine="0"/>
        <w:jc w:val="both"/>
        <w:rPr>
          <w:rFonts w:ascii="Century Gothic" w:cs="Century Gothic" w:eastAsia="Century Gothic" w:hAnsi="Century Gothic"/>
        </w:rPr>
      </w:pPr>
      <w:bookmarkStart w:colFirst="0" w:colLast="0" w:name="_pwk5g9n29zq0" w:id="20"/>
      <w:bookmarkEnd w:id="20"/>
      <w:r w:rsidDel="00000000" w:rsidR="00000000" w:rsidRPr="00000000">
        <w:rPr>
          <w:rFonts w:ascii="Century Gothic" w:cs="Century Gothic" w:eastAsia="Century Gothic" w:hAnsi="Century Gothic"/>
          <w:rtl w:val="0"/>
        </w:rPr>
        <w:t xml:space="preserve">1.8 GDPR</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ffffff" w:val="clear"/>
        <w:spacing w:after="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relation to the event organized by the International Hellenic University (IHU), your personal data, including your name, contact details, and administrative information, are collected to facilitate your participation in the event, implement organizational arrangements, and enter the venue.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ffffff" w:val="clear"/>
        <w:spacing w:after="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During the event, you may be photographed or filmed. Having requested your consent by written or oral statement, the IHU may disclose, publish, transmit, or quote such material in activities intended for the public.</w:t>
      </w:r>
    </w:p>
    <w:p w:rsidR="00000000" w:rsidDel="00000000" w:rsidP="00000000" w:rsidRDefault="00000000" w:rsidRPr="00000000" w14:paraId="00000107">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can withdraw consent anytime and object to the processing indicating it to the organisers. The IHU processes personal data per Regulation (EU) 2018/1725.</w:t>
      </w:r>
    </w:p>
    <w:p w:rsidR="00000000" w:rsidDel="00000000" w:rsidP="00000000" w:rsidRDefault="00000000" w:rsidRPr="00000000" w14:paraId="00000108">
      <w:pPr>
        <w:pStyle w:val="Heading2"/>
        <w:ind w:left="-566.9291338582675" w:right="-702.4015748031485" w:firstLine="0"/>
        <w:jc w:val="both"/>
        <w:rPr>
          <w:rFonts w:ascii="Century Gothic" w:cs="Century Gothic" w:eastAsia="Century Gothic" w:hAnsi="Century Gothic"/>
        </w:rPr>
      </w:pPr>
      <w:bookmarkStart w:colFirst="0" w:colLast="0" w:name="_v7f4e27z10ke" w:id="21"/>
      <w:bookmarkEnd w:id="21"/>
      <w:r w:rsidDel="00000000" w:rsidR="00000000" w:rsidRPr="00000000">
        <w:rPr>
          <w:rFonts w:ascii="Century Gothic" w:cs="Century Gothic" w:eastAsia="Century Gothic" w:hAnsi="Century Gothic"/>
          <w:rtl w:val="0"/>
        </w:rPr>
        <w:t xml:space="preserve">1.9 Event Handbook </w:t>
      </w:r>
    </w:p>
    <w:p w:rsidR="00000000" w:rsidDel="00000000" w:rsidP="00000000" w:rsidRDefault="00000000" w:rsidRPr="00000000" w14:paraId="00000109">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event handbook will be published prior to the competition, providing further information.</w:t>
      </w:r>
    </w:p>
    <w:p w:rsidR="00000000" w:rsidDel="00000000" w:rsidP="00000000" w:rsidRDefault="00000000" w:rsidRPr="00000000" w14:paraId="0000010A">
      <w:pPr>
        <w:ind w:left="-566.9291338582675" w:right="-702.4015748031485" w:firstLine="0"/>
        <w:jc w:val="both"/>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ind w:left="-566.9291338582675" w:right="-702.4015748031485" w:firstLine="0"/>
        <w:rPr/>
      </w:pPr>
      <w:bookmarkStart w:colFirst="0" w:colLast="0" w:name="_8zr7d1xnmvrd" w:id="22"/>
      <w:bookmarkEnd w:id="22"/>
      <w:r w:rsidDel="00000000" w:rsidR="00000000" w:rsidRPr="00000000">
        <w:rPr>
          <w:rtl w:val="0"/>
        </w:rPr>
        <w:t xml:space="preserve">2 Registration and Eligibility</w:t>
      </w:r>
    </w:p>
    <w:p w:rsidR="00000000" w:rsidDel="00000000" w:rsidP="00000000" w:rsidRDefault="00000000" w:rsidRPr="00000000" w14:paraId="0000010C">
      <w:pPr>
        <w:pStyle w:val="Heading2"/>
        <w:ind w:left="-566.9291338582675" w:right="-702.4015748031485" w:firstLine="0"/>
        <w:jc w:val="both"/>
        <w:rPr>
          <w:rFonts w:ascii="Century Gothic" w:cs="Century Gothic" w:eastAsia="Century Gothic" w:hAnsi="Century Gothic"/>
        </w:rPr>
      </w:pPr>
      <w:bookmarkStart w:colFirst="0" w:colLast="0" w:name="_ff926s9csrxs" w:id="23"/>
      <w:bookmarkEnd w:id="23"/>
      <w:r w:rsidDel="00000000" w:rsidR="00000000" w:rsidRPr="00000000">
        <w:rPr>
          <w:rFonts w:ascii="Century Gothic" w:cs="Century Gothic" w:eastAsia="Century Gothic" w:hAnsi="Century Gothic"/>
          <w:rtl w:val="0"/>
        </w:rPr>
        <w:t xml:space="preserve">2.1 Teams &amp; Participants Eligibility</w:t>
      </w:r>
    </w:p>
    <w:p w:rsidR="00000000" w:rsidDel="00000000" w:rsidP="00000000" w:rsidRDefault="00000000" w:rsidRPr="00000000" w14:paraId="0000010D">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Eligibility strictly adheres to Formula Student Rules 2026 </w:t>
      </w:r>
    </w:p>
    <w:p w:rsidR="00000000" w:rsidDel="00000000" w:rsidP="00000000" w:rsidRDefault="00000000" w:rsidRPr="00000000" w14:paraId="0000010E">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A4: General Requirements for Teams &amp; Participants*</w:t>
      </w:r>
    </w:p>
    <w:p w:rsidR="00000000" w:rsidDel="00000000" w:rsidP="00000000" w:rsidRDefault="00000000" w:rsidRPr="00000000" w14:paraId="0000010F">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*Requirements include that all participants must be university students or recent graduates of the same year (January 2026 and after). </w:t>
      </w:r>
      <w:r w:rsidDel="00000000" w:rsidR="00000000" w:rsidRPr="00000000">
        <w:drawing>
          <wp:anchor allowOverlap="1" behindDoc="1" distB="114300" distT="114300" distL="114300" distR="114300" hidden="0" layoutInCell="1" locked="0" relativeHeight="0" simplePos="0">
            <wp:simplePos x="0" y="0"/>
            <wp:positionH relativeFrom="column">
              <wp:posOffset>2990850</wp:posOffset>
            </wp:positionH>
            <wp:positionV relativeFrom="paragraph">
              <wp:posOffset>485775</wp:posOffset>
            </wp:positionV>
            <wp:extent cx="2524125" cy="2524125"/>
            <wp:effectExtent b="0" l="0" r="0" t="0"/>
            <wp:wrapNone/>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524125" cy="2524125"/>
                    </a:xfrm>
                    <a:prstGeom prst="rect"/>
                    <a:ln/>
                  </pic:spPr>
                </pic:pic>
              </a:graphicData>
            </a:graphic>
          </wp:anchor>
        </w:drawing>
      </w:r>
    </w:p>
    <w:p w:rsidR="00000000" w:rsidDel="00000000" w:rsidP="00000000" w:rsidRDefault="00000000" w:rsidRPr="00000000" w14:paraId="00000110">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1">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anchor allowOverlap="1" behindDoc="1" distB="114300" distT="114300" distL="114300" distR="114300" hidden="0" layoutInCell="1" locked="0" relativeHeight="0" simplePos="0">
            <wp:simplePos x="0" y="0"/>
            <wp:positionH relativeFrom="page">
              <wp:posOffset>808050</wp:posOffset>
            </wp:positionH>
            <wp:positionV relativeFrom="page">
              <wp:posOffset>3991693</wp:posOffset>
            </wp:positionV>
            <wp:extent cx="4192575" cy="5583579"/>
            <wp:effectExtent b="0" l="0" r="0" t="0"/>
            <wp:wrapNone/>
            <wp:docPr id="6" name="image3.png"/>
            <a:graphic>
              <a:graphicData uri="http://schemas.openxmlformats.org/drawingml/2006/picture">
                <pic:pic>
                  <pic:nvPicPr>
                    <pic:cNvPr id="0" name="image3.png"/>
                    <pic:cNvPicPr preferRelativeResize="0"/>
                  </pic:nvPicPr>
                  <pic:blipFill>
                    <a:blip r:embed="rId15"/>
                    <a:srcRect b="18466" l="7870" r="10372" t="8985"/>
                    <a:stretch>
                      <a:fillRect/>
                    </a:stretch>
                  </pic:blipFill>
                  <pic:spPr>
                    <a:xfrm>
                      <a:off x="0" y="0"/>
                      <a:ext cx="4192575" cy="5583579"/>
                    </a:xfrm>
                    <a:prstGeom prst="rect"/>
                    <a:ln/>
                  </pic:spPr>
                </pic:pic>
              </a:graphicData>
            </a:graphic>
          </wp:anchor>
        </w:drawing>
      </w:r>
      <w:r w:rsidDel="00000000" w:rsidR="00000000" w:rsidRPr="00000000">
        <w:rPr>
          <w:rtl w:val="0"/>
        </w:rPr>
      </w:r>
    </w:p>
    <w:p w:rsidR="00000000" w:rsidDel="00000000" w:rsidP="00000000" w:rsidRDefault="00000000" w:rsidRPr="00000000" w14:paraId="00000112">
      <w:pPr>
        <w:ind w:left="-566.9291338582675" w:right="-702.4015748031485"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ab/>
        <w:tab/>
        <w:tab/>
        <w:tab/>
        <w:tab/>
        <w:tab/>
        <w:tab/>
        <w:tab/>
        <w:tab/>
        <w:t xml:space="preserve">      Hello Team,  </w:t>
      </w:r>
    </w:p>
    <w:p w:rsidR="00000000" w:rsidDel="00000000" w:rsidP="00000000" w:rsidRDefault="00000000" w:rsidRPr="00000000" w14:paraId="00000113">
      <w:pPr>
        <w:ind w:left="-566.9291338582675" w:right="-702.4015748031485"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ab/>
        <w:tab/>
        <w:tab/>
        <w:tab/>
        <w:tab/>
        <w:tab/>
        <w:tab/>
        <w:tab/>
        <w:t xml:space="preserve">      I’m Fihos, and I hope you’re</w:t>
      </w:r>
    </w:p>
    <w:p w:rsidR="00000000" w:rsidDel="00000000" w:rsidP="00000000" w:rsidRDefault="00000000" w:rsidRPr="00000000" w14:paraId="00000114">
      <w:pPr>
        <w:ind w:left="-566.9291338582675" w:right="-702.4015748031485"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ab/>
        <w:tab/>
        <w:tab/>
        <w:tab/>
        <w:tab/>
        <w:tab/>
        <w:tab/>
        <w:tab/>
        <w:t xml:space="preserve">         enjoying the handbook</w:t>
      </w:r>
    </w:p>
    <w:p w:rsidR="00000000" w:rsidDel="00000000" w:rsidP="00000000" w:rsidRDefault="00000000" w:rsidRPr="00000000" w14:paraId="00000115">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ab/>
        <w:tab/>
        <w:tab/>
        <w:tab/>
        <w:tab/>
        <w:tab/>
        <w:tab/>
      </w:r>
    </w:p>
    <w:p w:rsidR="00000000" w:rsidDel="00000000" w:rsidP="00000000" w:rsidRDefault="00000000" w:rsidRPr="00000000" w14:paraId="00000116">
      <w:pPr>
        <w:pStyle w:val="Heading2"/>
        <w:ind w:left="-566.9291338582675" w:right="-702.4015748031485" w:firstLine="0"/>
        <w:jc w:val="both"/>
        <w:rPr>
          <w:rFonts w:ascii="Century Gothic" w:cs="Century Gothic" w:eastAsia="Century Gothic" w:hAnsi="Century Gothic"/>
        </w:rPr>
      </w:pPr>
      <w:bookmarkStart w:colFirst="0" w:colLast="0" w:name="_xk1cutdg2mll" w:id="24"/>
      <w:bookmarkEnd w:id="24"/>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ind w:left="-566.9291338582675" w:right="-702.4015748031485" w:firstLine="0"/>
        <w:jc w:val="both"/>
        <w:rPr>
          <w:rFonts w:ascii="Century Gothic" w:cs="Century Gothic" w:eastAsia="Century Gothic" w:hAnsi="Century Gothic"/>
        </w:rPr>
      </w:pPr>
      <w:bookmarkStart w:colFirst="0" w:colLast="0" w:name="_xy07wt2jwo7g" w:id="25"/>
      <w:bookmarkEnd w:id="25"/>
      <w:r w:rsidDel="00000000" w:rsidR="00000000" w:rsidRPr="00000000">
        <w:rPr>
          <w:rFonts w:ascii="Century Gothic" w:cs="Century Gothic" w:eastAsia="Century Gothic" w:hAnsi="Century Gothic"/>
          <w:rtl w:val="0"/>
        </w:rPr>
        <w:t xml:space="preserve">2.2 Registration Quiz </w:t>
      </w:r>
    </w:p>
    <w:p w:rsidR="00000000" w:rsidDel="00000000" w:rsidP="00000000" w:rsidRDefault="00000000" w:rsidRPr="00000000" w14:paraId="00000118">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 selection and order will be decided based on the Registration Quiz performance. </w:t>
      </w:r>
    </w:p>
    <w:p w:rsidR="00000000" w:rsidDel="00000000" w:rsidP="00000000" w:rsidRDefault="00000000" w:rsidRPr="00000000" w14:paraId="00000119">
      <w:pPr>
        <w:pStyle w:val="Heading3"/>
        <w:ind w:left="-566.9291338582675" w:right="-702.4015748031485" w:firstLine="0"/>
        <w:jc w:val="both"/>
        <w:rPr>
          <w:rFonts w:ascii="Century Gothic" w:cs="Century Gothic" w:eastAsia="Century Gothic" w:hAnsi="Century Gothic"/>
        </w:rPr>
      </w:pPr>
      <w:bookmarkStart w:colFirst="0" w:colLast="0" w:name="_4nix3dx3nvq4" w:id="26"/>
      <w:bookmarkEnd w:id="26"/>
      <w:r w:rsidDel="00000000" w:rsidR="00000000" w:rsidRPr="00000000">
        <w:rPr>
          <w:rFonts w:ascii="Century Gothic" w:cs="Century Gothic" w:eastAsia="Century Gothic" w:hAnsi="Century Gothic"/>
          <w:rtl w:val="0"/>
        </w:rPr>
        <w:t xml:space="preserve">2.2.1 Quiz Procedure</w:t>
      </w:r>
    </w:p>
    <w:p w:rsidR="00000000" w:rsidDel="00000000" w:rsidP="00000000" w:rsidRDefault="00000000" w:rsidRPr="00000000" w14:paraId="0000011A">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Participation in the </w:t>
      </w:r>
      <w:r w:rsidDel="00000000" w:rsidR="00000000" w:rsidRPr="00000000">
        <w:rPr>
          <w:rFonts w:ascii="Century Gothic" w:cs="Century Gothic" w:eastAsia="Century Gothic" w:hAnsi="Century Gothic"/>
          <w:rtl w:val="0"/>
        </w:rPr>
        <w:t xml:space="preserve">Formula IHU</w:t>
      </w:r>
      <w:r w:rsidDel="00000000" w:rsidR="00000000" w:rsidRPr="00000000">
        <w:rPr>
          <w:rFonts w:ascii="Century Gothic" w:cs="Century Gothic" w:eastAsia="Century Gothic" w:hAnsi="Century Gothic"/>
          <w:rtl w:val="0"/>
        </w:rPr>
        <w:t xml:space="preserve"> 2026 Quiz is open to teams that are already registered with an active account for the Formula Student Germany (FSG) 2026 Quiz. Teams are not required to create a separate </w:t>
      </w:r>
      <w:r w:rsidDel="00000000" w:rsidR="00000000" w:rsidRPr="00000000">
        <w:rPr>
          <w:rFonts w:ascii="Century Gothic" w:cs="Century Gothic" w:eastAsia="Century Gothic" w:hAnsi="Century Gothic"/>
          <w:rtl w:val="0"/>
        </w:rPr>
        <w:t xml:space="preserve">Formula IHU</w:t>
      </w:r>
      <w:r w:rsidDel="00000000" w:rsidR="00000000" w:rsidRPr="00000000">
        <w:rPr>
          <w:rFonts w:ascii="Century Gothic" w:cs="Century Gothic" w:eastAsia="Century Gothic" w:hAnsi="Century Gothic"/>
          <w:rtl w:val="0"/>
        </w:rPr>
        <w:t xml:space="preserve"> account. Quiz Schedule and Access</w:t>
      </w:r>
      <w:r w:rsidDel="00000000" w:rsidR="00000000" w:rsidRPr="00000000">
        <w:rPr>
          <w:rtl w:val="0"/>
        </w:rPr>
      </w:r>
    </w:p>
    <w:p w:rsidR="00000000" w:rsidDel="00000000" w:rsidP="00000000" w:rsidRDefault="00000000" w:rsidRPr="00000000" w14:paraId="0000011B">
      <w:pPr>
        <w:widowControl w:val="0"/>
        <w:numPr>
          <w:ilvl w:val="0"/>
          <w:numId w:val="25"/>
        </w:numPr>
        <w:spacing w:after="0" w:afterAutospacing="0" w:before="240" w:line="276" w:lineRule="auto"/>
        <w:ind w:left="-283.46456692913375" w:right="-702.4015748031485" w:hanging="283.46456692913375"/>
      </w:pPr>
      <w:r w:rsidDel="00000000" w:rsidR="00000000" w:rsidRPr="00000000">
        <w:rPr>
          <w:rFonts w:ascii="Century Gothic" w:cs="Century Gothic" w:eastAsia="Century Gothic" w:hAnsi="Century Gothic"/>
          <w:b w:val="1"/>
          <w:bCs w:val="1"/>
          <w:rtl w:val="0"/>
        </w:rPr>
        <w:t xml:space="preserve">Date:</w:t>
      </w:r>
      <w:r w:rsidDel="00000000" w:rsidR="00000000" w:rsidRPr="00000000">
        <w:rPr>
          <w:rFonts w:ascii="Century Gothic" w:cs="Century Gothic" w:eastAsia="Century Gothic" w:hAnsi="Century Gothic"/>
          <w:rtl w:val="0"/>
        </w:rPr>
        <w:t xml:space="preserve"> 29-01-2026</w:t>
      </w:r>
      <w:r w:rsidDel="00000000" w:rsidR="00000000" w:rsidRPr="00000000">
        <w:rPr>
          <w:rtl w:val="0"/>
        </w:rPr>
      </w:r>
    </w:p>
    <w:p w:rsidR="00000000" w:rsidDel="00000000" w:rsidP="00000000" w:rsidRDefault="00000000" w:rsidRPr="00000000" w14:paraId="0000011C">
      <w:pPr>
        <w:widowControl w:val="0"/>
        <w:numPr>
          <w:ilvl w:val="0"/>
          <w:numId w:val="25"/>
        </w:numPr>
        <w:spacing w:after="0" w:afterAutospacing="0" w:before="0" w:beforeAutospacing="0" w:line="276" w:lineRule="auto"/>
        <w:ind w:left="-283.46456692913375" w:right="-702.4015748031485" w:hanging="283.46456692913375"/>
      </w:pPr>
      <w:r w:rsidDel="00000000" w:rsidR="00000000" w:rsidRPr="00000000">
        <w:rPr>
          <w:rFonts w:ascii="Century Gothic" w:cs="Century Gothic" w:eastAsia="Century Gothic" w:hAnsi="Century Gothic"/>
          <w:b w:val="1"/>
          <w:bCs w:val="1"/>
          <w:rtl w:val="0"/>
        </w:rPr>
        <w:t xml:space="preserve">Time:</w:t>
      </w:r>
      <w:r w:rsidDel="00000000" w:rsidR="00000000" w:rsidRPr="00000000">
        <w:rPr>
          <w:rFonts w:ascii="Century Gothic" w:cs="Century Gothic" w:eastAsia="Century Gothic" w:hAnsi="Century Gothic"/>
          <w:rtl w:val="0"/>
        </w:rPr>
        <w:t xml:space="preserve"> 13:00 CET</w:t>
      </w:r>
      <w:r w:rsidDel="00000000" w:rsidR="00000000" w:rsidRPr="00000000">
        <w:rPr>
          <w:rtl w:val="0"/>
        </w:rPr>
      </w:r>
    </w:p>
    <w:p w:rsidR="00000000" w:rsidDel="00000000" w:rsidP="00000000" w:rsidRDefault="00000000" w:rsidRPr="00000000" w14:paraId="0000011D">
      <w:pPr>
        <w:widowControl w:val="0"/>
        <w:numPr>
          <w:ilvl w:val="0"/>
          <w:numId w:val="25"/>
        </w:numPr>
        <w:spacing w:after="0" w:afterAutospacing="0" w:before="0" w:beforeAutospacing="0" w:line="276" w:lineRule="auto"/>
        <w:ind w:left="-283.46456692913375" w:right="-702.4015748031485" w:hanging="283.46456692913375"/>
      </w:pPr>
      <w:r w:rsidDel="00000000" w:rsidR="00000000" w:rsidRPr="00000000">
        <w:rPr>
          <w:rFonts w:ascii="Century Gothic" w:cs="Century Gothic" w:eastAsia="Century Gothic" w:hAnsi="Century Gothic"/>
          <w:b w:val="1"/>
          <w:bCs w:val="1"/>
          <w:rtl w:val="0"/>
        </w:rPr>
        <w:t xml:space="preserve">Duration:</w:t>
      </w:r>
      <w:r w:rsidDel="00000000" w:rsidR="00000000" w:rsidRPr="00000000">
        <w:rPr>
          <w:rFonts w:ascii="Century Gothic" w:cs="Century Gothic" w:eastAsia="Century Gothic" w:hAnsi="Century Gothic"/>
          <w:rtl w:val="0"/>
        </w:rPr>
        <w:t xml:space="preserve"> 2 hours</w:t>
      </w:r>
      <w:r w:rsidDel="00000000" w:rsidR="00000000" w:rsidRPr="00000000">
        <w:rPr>
          <w:rtl w:val="0"/>
        </w:rPr>
      </w:r>
    </w:p>
    <w:p w:rsidR="00000000" w:rsidDel="00000000" w:rsidP="00000000" w:rsidRDefault="00000000" w:rsidRPr="00000000" w14:paraId="0000011E">
      <w:pPr>
        <w:widowControl w:val="0"/>
        <w:numPr>
          <w:ilvl w:val="0"/>
          <w:numId w:val="25"/>
        </w:numPr>
        <w:spacing w:after="0" w:afterAutospacing="0" w:before="0" w:beforeAutospacing="0" w:line="276" w:lineRule="auto"/>
        <w:ind w:left="-283.46456692913375" w:right="-702.4015748031485" w:hanging="283.46456692913375"/>
      </w:pPr>
      <w:r w:rsidDel="00000000" w:rsidR="00000000" w:rsidRPr="00000000">
        <w:rPr>
          <w:rFonts w:ascii="Century Gothic" w:cs="Century Gothic" w:eastAsia="Century Gothic" w:hAnsi="Century Gothic"/>
          <w:b w:val="1"/>
          <w:bCs w:val="1"/>
          <w:rtl w:val="0"/>
        </w:rPr>
        <w:t xml:space="preserve">Access:</w:t>
      </w:r>
      <w:r w:rsidDel="00000000" w:rsidR="00000000" w:rsidRPr="00000000">
        <w:rPr>
          <w:rFonts w:ascii="Century Gothic" w:cs="Century Gothic" w:eastAsia="Century Gothic" w:hAnsi="Century Gothic"/>
          <w:rtl w:val="0"/>
        </w:rPr>
        <w:t xml:space="preserve"> The quiz will be available on the</w:t>
      </w:r>
      <w:hyperlink r:id="rId16">
        <w:r w:rsidDel="00000000" w:rsidR="00000000" w:rsidRPr="00000000">
          <w:rPr>
            <w:rFonts w:ascii="Century Gothic" w:cs="Century Gothic" w:eastAsia="Century Gothic" w:hAnsi="Century Gothic"/>
            <w:rtl w:val="0"/>
          </w:rPr>
          <w:t xml:space="preserve"> </w:t>
        </w:r>
      </w:hyperlink>
      <w:hyperlink r:id="rId17">
        <w:r w:rsidDel="00000000" w:rsidR="00000000" w:rsidRPr="00000000">
          <w:rPr>
            <w:rFonts w:ascii="Century Gothic" w:cs="Century Gothic" w:eastAsia="Century Gothic" w:hAnsi="Century Gothic"/>
            <w:color w:val="1155cc"/>
            <w:u w:val="single"/>
            <w:rtl w:val="0"/>
          </w:rPr>
          <w:t xml:space="preserve">fihu.gr</w:t>
        </w:r>
      </w:hyperlink>
      <w:r w:rsidDel="00000000" w:rsidR="00000000" w:rsidRPr="00000000">
        <w:rPr>
          <w:rFonts w:ascii="Century Gothic" w:cs="Century Gothic" w:eastAsia="Century Gothic" w:hAnsi="Century Gothic"/>
          <w:rtl w:val="0"/>
        </w:rPr>
        <w:t xml:space="preserve"> page starting precisely at 13:00 CET. Participants may need to reload the page if the quiz does not appear automatically.</w:t>
      </w:r>
      <w:r w:rsidDel="00000000" w:rsidR="00000000" w:rsidRPr="00000000">
        <w:rPr>
          <w:rtl w:val="0"/>
        </w:rPr>
      </w:r>
    </w:p>
    <w:p w:rsidR="00000000" w:rsidDel="00000000" w:rsidP="00000000" w:rsidRDefault="00000000" w:rsidRPr="00000000" w14:paraId="0000011F">
      <w:pPr>
        <w:widowControl w:val="0"/>
        <w:numPr>
          <w:ilvl w:val="0"/>
          <w:numId w:val="25"/>
        </w:numPr>
        <w:spacing w:after="240" w:before="0" w:beforeAutospacing="0" w:line="276" w:lineRule="auto"/>
        <w:ind w:left="-283.46456692913375" w:right="-702.4015748031485" w:hanging="283.46456692913375"/>
      </w:pPr>
      <w:r w:rsidDel="00000000" w:rsidR="00000000" w:rsidRPr="00000000">
        <w:rPr>
          <w:rFonts w:ascii="Century Gothic" w:cs="Century Gothic" w:eastAsia="Century Gothic" w:hAnsi="Century Gothic"/>
          <w:b w:val="1"/>
          <w:bCs w:val="1"/>
          <w:rtl w:val="0"/>
        </w:rPr>
        <w:t xml:space="preserve">Late Entries:</w:t>
      </w:r>
      <w:r w:rsidDel="00000000" w:rsidR="00000000" w:rsidRPr="00000000">
        <w:rPr>
          <w:rFonts w:ascii="Century Gothic" w:cs="Century Gothic" w:eastAsia="Century Gothic" w:hAnsi="Century Gothic"/>
          <w:rtl w:val="0"/>
        </w:rPr>
        <w:t xml:space="preserve"> Submissions are </w:t>
      </w:r>
      <w:r w:rsidDel="00000000" w:rsidR="00000000" w:rsidRPr="00000000">
        <w:rPr>
          <w:rFonts w:ascii="Century Gothic" w:cs="Century Gothic" w:eastAsia="Century Gothic" w:hAnsi="Century Gothic"/>
          <w:b w:val="1"/>
          <w:bCs w:val="1"/>
          <w:rtl w:val="0"/>
        </w:rPr>
        <w:t xml:space="preserve">not accepted</w:t>
      </w:r>
      <w:r w:rsidDel="00000000" w:rsidR="00000000" w:rsidRPr="00000000">
        <w:rPr>
          <w:rFonts w:ascii="Century Gothic" w:cs="Century Gothic" w:eastAsia="Century Gothic" w:hAnsi="Century Gothic"/>
          <w:rtl w:val="0"/>
        </w:rPr>
        <w:t xml:space="preserve"> after the 2-hour window closes.</w:t>
      </w:r>
      <w:r w:rsidDel="00000000" w:rsidR="00000000" w:rsidRPr="00000000">
        <w:rPr>
          <w:rtl w:val="0"/>
        </w:rPr>
      </w:r>
    </w:p>
    <w:p w:rsidR="00000000" w:rsidDel="00000000" w:rsidP="00000000" w:rsidRDefault="00000000" w:rsidRPr="00000000" w14:paraId="00000120">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Teams must provide the following details during the quiz submission:</w:t>
      </w:r>
      <w:r w:rsidDel="00000000" w:rsidR="00000000" w:rsidRPr="00000000">
        <w:rPr>
          <w:rtl w:val="0"/>
        </w:rPr>
      </w:r>
    </w:p>
    <w:tbl>
      <w:tblPr>
        <w:tblStyle w:val="Table2"/>
        <w:tblW w:w="948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795"/>
        <w:gridCol w:w="2970"/>
        <w:tblGridChange w:id="0">
          <w:tblGrid>
            <w:gridCol w:w="2715"/>
            <w:gridCol w:w="3795"/>
            <w:gridCol w:w="2970"/>
          </w:tblGrid>
        </w:tblGridChange>
      </w:tblGrid>
      <w:tr>
        <w:trPr>
          <w:cantSplit w:val="0"/>
          <w:trHeight w:val="500" w:hRule="atLeast"/>
          <w:tblHeader w:val="0"/>
        </w:trPr>
        <w:tc>
          <w:tcPr>
            <w:shd w:fill="174fec" w:val="clear"/>
          </w:tcPr>
          <w:p w:rsidR="00000000" w:rsidDel="00000000" w:rsidP="00000000" w:rsidRDefault="00000000" w:rsidRPr="00000000" w14:paraId="00000121">
            <w:pPr>
              <w:widowControl w:val="0"/>
              <w:spacing w:after="0" w:line="276" w:lineRule="auto"/>
              <w:ind w:right="-46.181102362204456"/>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b w:val="1"/>
                <w:bCs w:val="1"/>
                <w:color w:val="ffffff"/>
                <w:rtl w:val="0"/>
              </w:rPr>
              <w:t xml:space="preserve">Field</w:t>
            </w:r>
            <w:r w:rsidDel="00000000" w:rsidR="00000000" w:rsidRPr="00000000">
              <w:rPr>
                <w:rtl w:val="0"/>
              </w:rPr>
            </w:r>
          </w:p>
        </w:tc>
        <w:tc>
          <w:tcPr>
            <w:shd w:fill="174fec" w:val="clear"/>
          </w:tcPr>
          <w:p w:rsidR="00000000" w:rsidDel="00000000" w:rsidP="00000000" w:rsidRDefault="00000000" w:rsidRPr="00000000" w14:paraId="00000122">
            <w:pPr>
              <w:widowControl w:val="0"/>
              <w:spacing w:after="0" w:line="276" w:lineRule="auto"/>
              <w:ind w:right="-18.307086614172476"/>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b w:val="1"/>
                <w:bCs w:val="1"/>
                <w:color w:val="ffffff"/>
                <w:rtl w:val="0"/>
              </w:rPr>
              <w:t xml:space="preserve">Description</w:t>
            </w:r>
            <w:r w:rsidDel="00000000" w:rsidR="00000000" w:rsidRPr="00000000">
              <w:rPr>
                <w:rtl w:val="0"/>
              </w:rPr>
            </w:r>
          </w:p>
        </w:tc>
        <w:tc>
          <w:tcPr>
            <w:shd w:fill="174fec" w:val="clear"/>
          </w:tcPr>
          <w:p w:rsidR="00000000" w:rsidDel="00000000" w:rsidP="00000000" w:rsidRDefault="00000000" w:rsidRPr="00000000" w14:paraId="00000123">
            <w:pPr>
              <w:widowControl w:val="0"/>
              <w:spacing w:after="0" w:line="276" w:lineRule="auto"/>
              <w:ind w:right="13.818897637795544"/>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b w:val="1"/>
                <w:bCs w:val="1"/>
                <w:color w:val="ffffff"/>
                <w:rtl w:val="0"/>
              </w:rPr>
              <w:t xml:space="preserve">Format/Options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24">
            <w:pPr>
              <w:widowControl w:val="0"/>
              <w:spacing w:after="0" w:line="276" w:lineRule="auto"/>
              <w:ind w:right="-46.181102362204456"/>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Name</w:t>
            </w:r>
            <w:r w:rsidDel="00000000" w:rsidR="00000000" w:rsidRPr="00000000">
              <w:rPr>
                <w:rtl w:val="0"/>
              </w:rPr>
            </w:r>
          </w:p>
        </w:tc>
        <w:tc>
          <w:tcPr/>
          <w:p w:rsidR="00000000" w:rsidDel="00000000" w:rsidP="00000000" w:rsidRDefault="00000000" w:rsidRPr="00000000" w14:paraId="00000125">
            <w:pPr>
              <w:widowControl w:val="0"/>
              <w:spacing w:after="0" w:line="276" w:lineRule="auto"/>
              <w:ind w:right="-18.30708661417247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Official name as registered with your university.</w:t>
            </w:r>
            <w:r w:rsidDel="00000000" w:rsidR="00000000" w:rsidRPr="00000000">
              <w:rPr>
                <w:rtl w:val="0"/>
              </w:rPr>
            </w:r>
          </w:p>
        </w:tc>
        <w:tc>
          <w:tcPr/>
          <w:p w:rsidR="00000000" w:rsidDel="00000000" w:rsidP="00000000" w:rsidRDefault="00000000" w:rsidRPr="00000000" w14:paraId="00000126">
            <w:pPr>
              <w:widowControl w:val="0"/>
              <w:spacing w:after="0" w:line="276" w:lineRule="auto"/>
              <w:ind w:right="13.818897637795544"/>
              <w:jc w:val="center"/>
              <w:rPr>
                <w:rFonts w:ascii="Century Gothic" w:cs="Century Gothic" w:eastAsia="Century Gothic" w:hAnsi="Century Gothic"/>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27">
            <w:pPr>
              <w:widowControl w:val="0"/>
              <w:spacing w:after="0" w:line="276" w:lineRule="auto"/>
              <w:ind w:right="-46.181102362204456"/>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Email Address</w:t>
            </w:r>
            <w:r w:rsidDel="00000000" w:rsidR="00000000" w:rsidRPr="00000000">
              <w:rPr>
                <w:rtl w:val="0"/>
              </w:rPr>
            </w:r>
          </w:p>
        </w:tc>
        <w:tc>
          <w:tcPr/>
          <w:p w:rsidR="00000000" w:rsidDel="00000000" w:rsidP="00000000" w:rsidRDefault="00000000" w:rsidRPr="00000000" w14:paraId="00000128">
            <w:pPr>
              <w:widowControl w:val="0"/>
              <w:spacing w:after="0" w:line="276" w:lineRule="auto"/>
              <w:ind w:right="-18.30708661417247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valid email for official competition communications.</w:t>
            </w:r>
            <w:r w:rsidDel="00000000" w:rsidR="00000000" w:rsidRPr="00000000">
              <w:rPr>
                <w:rtl w:val="0"/>
              </w:rPr>
            </w:r>
          </w:p>
        </w:tc>
        <w:tc>
          <w:tcPr/>
          <w:p w:rsidR="00000000" w:rsidDel="00000000" w:rsidP="00000000" w:rsidRDefault="00000000" w:rsidRPr="00000000" w14:paraId="00000129">
            <w:pPr>
              <w:widowControl w:val="0"/>
              <w:spacing w:after="0" w:line="276" w:lineRule="auto"/>
              <w:ind w:right="13.818897637795544"/>
              <w:jc w:val="center"/>
              <w:rPr>
                <w:rFonts w:ascii="Century Gothic" w:cs="Century Gothic" w:eastAsia="Century Gothic" w:hAnsi="Century Gothic"/>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2A">
            <w:pPr>
              <w:widowControl w:val="0"/>
              <w:spacing w:after="0" w:line="276" w:lineRule="auto"/>
              <w:ind w:right="-46.181102362204456"/>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Vehicle Category</w:t>
            </w:r>
            <w:r w:rsidDel="00000000" w:rsidR="00000000" w:rsidRPr="00000000">
              <w:rPr>
                <w:rtl w:val="0"/>
              </w:rPr>
            </w:r>
          </w:p>
        </w:tc>
        <w:tc>
          <w:tcPr/>
          <w:p w:rsidR="00000000" w:rsidDel="00000000" w:rsidP="00000000" w:rsidRDefault="00000000" w:rsidRPr="00000000" w14:paraId="0000012B">
            <w:pPr>
              <w:widowControl w:val="0"/>
              <w:spacing w:after="0" w:line="276" w:lineRule="auto"/>
              <w:ind w:right="-18.307086614172476"/>
              <w:jc w:val="cente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2C">
            <w:pPr>
              <w:widowControl w:val="0"/>
              <w:spacing w:after="0" w:line="276" w:lineRule="auto"/>
              <w:ind w:right="13.81889763779554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 (Electric Vehicle) or CV (Combustion Vehicle)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2D">
            <w:pPr>
              <w:widowControl w:val="0"/>
              <w:spacing w:after="0" w:line="276" w:lineRule="auto"/>
              <w:ind w:right="-46.181102362204456"/>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Preferred Team Number</w:t>
            </w:r>
            <w:r w:rsidDel="00000000" w:rsidR="00000000" w:rsidRPr="00000000">
              <w:rPr>
                <w:rtl w:val="0"/>
              </w:rPr>
            </w:r>
          </w:p>
        </w:tc>
        <w:tc>
          <w:tcPr/>
          <w:p w:rsidR="00000000" w:rsidDel="00000000" w:rsidP="00000000" w:rsidRDefault="00000000" w:rsidRPr="00000000" w14:paraId="0000012E">
            <w:pPr>
              <w:widowControl w:val="0"/>
              <w:spacing w:after="0" w:line="276" w:lineRule="auto"/>
              <w:ind w:right="-18.30708661417247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first-choice team number.</w:t>
            </w:r>
            <w:r w:rsidDel="00000000" w:rsidR="00000000" w:rsidRPr="00000000">
              <w:rPr>
                <w:rtl w:val="0"/>
              </w:rPr>
            </w:r>
          </w:p>
        </w:tc>
        <w:tc>
          <w:tcPr/>
          <w:p w:rsidR="00000000" w:rsidDel="00000000" w:rsidP="00000000" w:rsidRDefault="00000000" w:rsidRPr="00000000" w14:paraId="0000012F">
            <w:pPr>
              <w:widowControl w:val="0"/>
              <w:spacing w:after="0" w:line="276" w:lineRule="auto"/>
              <w:ind w:right="13.81889763779554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 </w:t>
            </w:r>
            <w:r w:rsidDel="00000000" w:rsidR="00000000" w:rsidRPr="00000000">
              <w:rPr>
                <w:rFonts w:ascii="Century Gothic" w:cs="Century Gothic" w:eastAsia="Century Gothic" w:hAnsi="Century Gothic"/>
                <w:color w:val="188038"/>
                <w:rtl w:val="0"/>
              </w:rPr>
              <w:t xml:space="preserve">E</w:t>
            </w:r>
            <w:r w:rsidDel="00000000" w:rsidR="00000000" w:rsidRPr="00000000">
              <w:rPr>
                <w:rFonts w:ascii="Century Gothic" w:cs="Century Gothic" w:eastAsia="Century Gothic" w:hAnsi="Century Gothic"/>
                <w:color w:val="188038"/>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(e.g. E88, E01); CV: </w:t>
            </w:r>
            <w:r w:rsidDel="00000000" w:rsidR="00000000" w:rsidRPr="00000000">
              <w:rPr>
                <w:rFonts w:ascii="Century Gothic" w:cs="Century Gothic" w:eastAsia="Century Gothic" w:hAnsi="Century Gothic"/>
                <w:color w:val="188038"/>
                <w:rtl w:val="0"/>
              </w:rPr>
              <w:t xml:space="preserve">C</w:t>
            </w:r>
            <w:r w:rsidDel="00000000" w:rsidR="00000000" w:rsidRPr="00000000">
              <w:rPr>
                <w:rFonts w:ascii="Century Gothic" w:cs="Century Gothic" w:eastAsia="Century Gothic" w:hAnsi="Century Gothic"/>
                <w:color w:val="188038"/>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(e.g. C12, C05)</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30">
            <w:pPr>
              <w:widowControl w:val="0"/>
              <w:spacing w:after="0" w:line="276" w:lineRule="auto"/>
              <w:ind w:right="-46.181102362204456"/>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Alternative Team Number</w:t>
            </w:r>
            <w:r w:rsidDel="00000000" w:rsidR="00000000" w:rsidRPr="00000000">
              <w:rPr>
                <w:rtl w:val="0"/>
              </w:rPr>
            </w:r>
          </w:p>
        </w:tc>
        <w:tc>
          <w:tcPr/>
          <w:p w:rsidR="00000000" w:rsidDel="00000000" w:rsidP="00000000" w:rsidRDefault="00000000" w:rsidRPr="00000000" w14:paraId="00000131">
            <w:pPr>
              <w:widowControl w:val="0"/>
              <w:spacing w:after="0" w:line="276" w:lineRule="auto"/>
              <w:ind w:right="-18.30708661417247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backup choice if the preferred number is unavailable.</w:t>
            </w:r>
            <w:r w:rsidDel="00000000" w:rsidR="00000000" w:rsidRPr="00000000">
              <w:rPr>
                <w:rtl w:val="0"/>
              </w:rPr>
            </w:r>
          </w:p>
        </w:tc>
        <w:tc>
          <w:tcPr/>
          <w:p w:rsidR="00000000" w:rsidDel="00000000" w:rsidP="00000000" w:rsidRDefault="00000000" w:rsidRPr="00000000" w14:paraId="00000132">
            <w:pPr>
              <w:widowControl w:val="0"/>
              <w:spacing w:after="0" w:line="276" w:lineRule="auto"/>
              <w:ind w:right="13.818897637795544"/>
              <w:jc w:val="center"/>
              <w:rPr>
                <w:rFonts w:ascii="Century Gothic" w:cs="Century Gothic" w:eastAsia="Century Gothic" w:hAnsi="Century Gothic"/>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33">
            <w:pPr>
              <w:widowControl w:val="0"/>
              <w:spacing w:after="0" w:line="276" w:lineRule="auto"/>
              <w:ind w:right="-46.18110236220445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Fuel Type</w:t>
            </w:r>
            <w:r w:rsidDel="00000000" w:rsidR="00000000" w:rsidRPr="00000000">
              <w:rPr>
                <w:rtl w:val="0"/>
              </w:rPr>
            </w:r>
          </w:p>
          <w:p w:rsidR="00000000" w:rsidDel="00000000" w:rsidP="00000000" w:rsidRDefault="00000000" w:rsidRPr="00000000" w14:paraId="00000134">
            <w:pPr>
              <w:widowControl w:val="0"/>
              <w:spacing w:after="0" w:line="276" w:lineRule="auto"/>
              <w:ind w:right="-46.181102362204456"/>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(CV teams only)</w:t>
            </w:r>
            <w:r w:rsidDel="00000000" w:rsidR="00000000" w:rsidRPr="00000000">
              <w:rPr>
                <w:rtl w:val="0"/>
              </w:rPr>
            </w:r>
          </w:p>
        </w:tc>
        <w:tc>
          <w:tcPr/>
          <w:p w:rsidR="00000000" w:rsidDel="00000000" w:rsidP="00000000" w:rsidRDefault="00000000" w:rsidRPr="00000000" w14:paraId="00000135">
            <w:pPr>
              <w:widowControl w:val="0"/>
              <w:spacing w:after="0" w:line="276" w:lineRule="auto"/>
              <w:ind w:right="-18.307086614172476"/>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36">
            <w:pPr>
              <w:ind w:right="13.81889763779554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RON98 / E85</w:t>
            </w:r>
          </w:p>
        </w:tc>
      </w:tr>
    </w:tbl>
    <w:p w:rsidR="00000000" w:rsidDel="00000000" w:rsidP="00000000" w:rsidRDefault="00000000" w:rsidRPr="00000000" w14:paraId="00000137">
      <w:pPr>
        <w:pStyle w:val="Heading2"/>
        <w:ind w:left="-566.9291338582675" w:right="-702.4015748031485" w:firstLine="0"/>
        <w:rPr/>
      </w:pPr>
      <w:bookmarkStart w:colFirst="0" w:colLast="0" w:name="_djwjkqx7tmjr" w:id="27"/>
      <w:bookmarkEnd w:id="27"/>
      <w:r w:rsidDel="00000000" w:rsidR="00000000" w:rsidRPr="00000000">
        <w:rPr>
          <w:rtl w:val="0"/>
        </w:rPr>
        <w:t xml:space="preserve">2.3 Quiz Format and Submission Rules</w:t>
      </w:r>
      <w:r w:rsidDel="00000000" w:rsidR="00000000" w:rsidRPr="00000000">
        <w:rPr>
          <w:rtl w:val="0"/>
        </w:rPr>
      </w:r>
    </w:p>
    <w:p w:rsidR="00000000" w:rsidDel="00000000" w:rsidP="00000000" w:rsidRDefault="00000000" w:rsidRPr="00000000" w14:paraId="00000138">
      <w:pPr>
        <w:widowControl w:val="0"/>
        <w:numPr>
          <w:ilvl w:val="0"/>
          <w:numId w:val="34"/>
        </w:numPr>
        <w:spacing w:after="0" w:afterAutospacing="0" w:before="240" w:line="276" w:lineRule="auto"/>
        <w:ind w:left="-283.46456692913375" w:right="-702.4015748031485" w:hanging="283.46456692913375"/>
      </w:pPr>
      <w:r w:rsidDel="00000000" w:rsidR="00000000" w:rsidRPr="00000000">
        <w:rPr>
          <w:rFonts w:ascii="Century Gothic" w:cs="Century Gothic" w:eastAsia="Century Gothic" w:hAnsi="Century Gothic"/>
          <w:b w:val="1"/>
          <w:bCs w:val="1"/>
          <w:rtl w:val="0"/>
        </w:rPr>
        <w:t xml:space="preserve">Questions:</w:t>
      </w:r>
      <w:r w:rsidDel="00000000" w:rsidR="00000000" w:rsidRPr="00000000">
        <w:rPr>
          <w:rFonts w:ascii="Century Gothic" w:cs="Century Gothic" w:eastAsia="Century Gothic" w:hAnsi="Century Gothic"/>
          <w:rtl w:val="0"/>
        </w:rPr>
        <w:t xml:space="preserve"> The quiz consists of a series of 10 to 20 questions.</w:t>
      </w:r>
      <w:r w:rsidDel="00000000" w:rsidR="00000000" w:rsidRPr="00000000">
        <w:rPr>
          <w:rtl w:val="0"/>
        </w:rPr>
      </w:r>
    </w:p>
    <w:p w:rsidR="00000000" w:rsidDel="00000000" w:rsidP="00000000" w:rsidRDefault="00000000" w:rsidRPr="00000000" w14:paraId="00000139">
      <w:pPr>
        <w:widowControl w:val="0"/>
        <w:numPr>
          <w:ilvl w:val="0"/>
          <w:numId w:val="34"/>
        </w:numPr>
        <w:spacing w:after="0" w:afterAutospacing="0" w:before="0" w:beforeAutospacing="0" w:line="276"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Submissions:</w:t>
      </w:r>
      <w:r w:rsidDel="00000000" w:rsidR="00000000" w:rsidRPr="00000000">
        <w:rPr>
          <w:rtl w:val="0"/>
        </w:rPr>
      </w:r>
    </w:p>
    <w:p w:rsidR="00000000" w:rsidDel="00000000" w:rsidP="00000000" w:rsidRDefault="00000000" w:rsidRPr="00000000" w14:paraId="0000013A">
      <w:pPr>
        <w:widowControl w:val="0"/>
        <w:numPr>
          <w:ilvl w:val="1"/>
          <w:numId w:val="34"/>
        </w:numPr>
        <w:spacing w:after="0" w:afterAutospacing="0" w:before="0" w:beforeAutospacing="0" w:line="276" w:lineRule="auto"/>
        <w:ind w:right="-702.4015748031485" w:hanging="285"/>
      </w:pPr>
      <w:r w:rsidDel="00000000" w:rsidR="00000000" w:rsidRPr="00000000">
        <w:rPr>
          <w:rFonts w:ascii="Century Gothic" w:cs="Century Gothic" w:eastAsia="Century Gothic" w:hAnsi="Century Gothic"/>
          <w:b w:val="1"/>
          <w:bCs w:val="1"/>
          <w:rtl w:val="0"/>
        </w:rPr>
        <w:t xml:space="preserve">One Submission Per Team:</w:t>
      </w:r>
      <w:r w:rsidDel="00000000" w:rsidR="00000000" w:rsidRPr="00000000">
        <w:rPr>
          <w:rFonts w:ascii="Century Gothic" w:cs="Century Gothic" w:eastAsia="Century Gothic" w:hAnsi="Century Gothic"/>
          <w:rtl w:val="0"/>
        </w:rPr>
        <w:t xml:space="preserve"> Only one entry is allowed per team.</w:t>
      </w:r>
      <w:r w:rsidDel="00000000" w:rsidR="00000000" w:rsidRPr="00000000">
        <w:rPr>
          <w:rtl w:val="0"/>
        </w:rPr>
      </w:r>
    </w:p>
    <w:p w:rsidR="00000000" w:rsidDel="00000000" w:rsidP="00000000" w:rsidRDefault="00000000" w:rsidRPr="00000000" w14:paraId="0000013B">
      <w:pPr>
        <w:widowControl w:val="0"/>
        <w:numPr>
          <w:ilvl w:val="1"/>
          <w:numId w:val="34"/>
        </w:numPr>
        <w:spacing w:after="0" w:afterAutospacing="0" w:before="0" w:beforeAutospacing="0" w:line="276" w:lineRule="auto"/>
        <w:ind w:right="-702.4015748031485" w:hanging="285"/>
      </w:pPr>
      <w:r w:rsidDel="00000000" w:rsidR="00000000" w:rsidRPr="00000000">
        <w:rPr>
          <w:rFonts w:ascii="Century Gothic" w:cs="Century Gothic" w:eastAsia="Century Gothic" w:hAnsi="Century Gothic"/>
          <w:b w:val="1"/>
          <w:bCs w:val="1"/>
          <w:rtl w:val="0"/>
        </w:rPr>
        <w:t xml:space="preserve">First Submission Counts:</w:t>
      </w:r>
      <w:r w:rsidDel="00000000" w:rsidR="00000000" w:rsidRPr="00000000">
        <w:rPr>
          <w:rFonts w:ascii="Century Gothic" w:cs="Century Gothic" w:eastAsia="Century Gothic" w:hAnsi="Century Gothic"/>
          <w:rtl w:val="0"/>
        </w:rPr>
        <w:t xml:space="preserve"> If a team attempts multiple submissions, only the first one recorded will be accepted.</w:t>
      </w:r>
      <w:r w:rsidDel="00000000" w:rsidR="00000000" w:rsidRPr="00000000">
        <w:rPr>
          <w:rtl w:val="0"/>
        </w:rPr>
      </w:r>
    </w:p>
    <w:p w:rsidR="00000000" w:rsidDel="00000000" w:rsidP="00000000" w:rsidRDefault="00000000" w:rsidRPr="00000000" w14:paraId="0000013C">
      <w:pPr>
        <w:widowControl w:val="0"/>
        <w:numPr>
          <w:ilvl w:val="1"/>
          <w:numId w:val="34"/>
        </w:numPr>
        <w:spacing w:after="0" w:afterAutospacing="0" w:before="0" w:beforeAutospacing="0" w:line="276" w:lineRule="auto"/>
        <w:ind w:right="-702.4015748031485" w:hanging="285"/>
      </w:pPr>
      <w:r w:rsidDel="00000000" w:rsidR="00000000" w:rsidRPr="00000000">
        <w:rPr>
          <w:rFonts w:ascii="Century Gothic" w:cs="Century Gothic" w:eastAsia="Century Gothic" w:hAnsi="Century Gothic"/>
          <w:b w:val="1"/>
          <w:bCs w:val="1"/>
          <w:rtl w:val="0"/>
        </w:rPr>
        <w:t xml:space="preserve">No Modifications:</w:t>
      </w:r>
      <w:r w:rsidDel="00000000" w:rsidR="00000000" w:rsidRPr="00000000">
        <w:rPr>
          <w:rFonts w:ascii="Century Gothic" w:cs="Century Gothic" w:eastAsia="Century Gothic" w:hAnsi="Century Gothic"/>
          <w:rtl w:val="0"/>
        </w:rPr>
        <w:t xml:space="preserve"> Submissions are final and </w:t>
      </w:r>
      <w:r w:rsidDel="00000000" w:rsidR="00000000" w:rsidRPr="00000000">
        <w:rPr>
          <w:rFonts w:ascii="Century Gothic" w:cs="Century Gothic" w:eastAsia="Century Gothic" w:hAnsi="Century Gothic"/>
          <w:b w:val="1"/>
          <w:bCs w:val="1"/>
          <w:rtl w:val="0"/>
        </w:rPr>
        <w:t xml:space="preserve">cannot be edited or resubmitted</w:t>
      </w:r>
      <w:r w:rsidDel="00000000" w:rsidR="00000000" w:rsidRPr="00000000">
        <w:rPr>
          <w:rFonts w:ascii="Century Gothic" w:cs="Century Gothic" w:eastAsia="Century Gothic" w:hAnsi="Century Gothic"/>
          <w:rtl w:val="0"/>
        </w:rPr>
        <w:t xml:space="preserve"> after the initial entry.</w:t>
      </w:r>
      <w:r w:rsidDel="00000000" w:rsidR="00000000" w:rsidRPr="00000000">
        <w:rPr>
          <w:rtl w:val="0"/>
        </w:rPr>
      </w:r>
    </w:p>
    <w:p w:rsidR="00000000" w:rsidDel="00000000" w:rsidP="00000000" w:rsidRDefault="00000000" w:rsidRPr="00000000" w14:paraId="0000013D">
      <w:pPr>
        <w:widowControl w:val="0"/>
        <w:numPr>
          <w:ilvl w:val="1"/>
          <w:numId w:val="34"/>
        </w:numPr>
        <w:spacing w:after="0" w:line="240" w:lineRule="auto"/>
        <w:ind w:right="-702.4015748031485" w:hanging="285"/>
      </w:pPr>
      <w:r w:rsidDel="00000000" w:rsidR="00000000" w:rsidRPr="00000000">
        <w:rPr>
          <w:rFonts w:ascii="Century Gothic" w:cs="Century Gothic" w:eastAsia="Century Gothic" w:hAnsi="Century Gothic"/>
          <w:b w:val="1"/>
          <w:bCs w:val="1"/>
          <w:rtl w:val="0"/>
        </w:rPr>
        <w:t xml:space="preserve">Time:</w:t>
      </w:r>
      <w:r w:rsidDel="00000000" w:rsidR="00000000" w:rsidRPr="00000000">
        <w:rPr>
          <w:rFonts w:ascii="Century Gothic" w:cs="Century Gothic" w:eastAsia="Century Gothic" w:hAnsi="Century Gothic"/>
          <w:rtl w:val="0"/>
        </w:rPr>
        <w:t xml:space="preserve"> The submission time is recorded automatically.</w:t>
      </w:r>
      <w:r w:rsidDel="00000000" w:rsidR="00000000" w:rsidRPr="00000000">
        <w:rPr>
          <w:rtl w:val="0"/>
        </w:rPr>
      </w:r>
    </w:p>
    <w:p w:rsidR="00000000" w:rsidDel="00000000" w:rsidP="00000000" w:rsidRDefault="00000000" w:rsidRPr="00000000" w14:paraId="0000013E">
      <w:pPr>
        <w:widowControl w:val="0"/>
        <w:spacing w:after="0" w:line="240" w:lineRule="auto"/>
        <w:ind w:right="-702.4015748031485"/>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F">
      <w:pPr>
        <w:widowControl w:val="0"/>
        <w:numPr>
          <w:ilvl w:val="0"/>
          <w:numId w:val="34"/>
        </w:numPr>
        <w:spacing w:after="0" w:line="276" w:lineRule="auto"/>
        <w:ind w:left="-283.46456692913375" w:right="-702.4015748031485" w:hanging="283.46456692913375"/>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Scoring System</w:t>
      </w:r>
      <w:r w:rsidDel="00000000" w:rsidR="00000000" w:rsidRPr="00000000">
        <w:rPr>
          <w:rFonts w:ascii="Century Gothic" w:cs="Century Gothic" w:eastAsia="Century Gothic" w:hAnsi="Century Gothic"/>
          <w:b w:val="1"/>
          <w:bCs w:val="1"/>
          <w:rtl w:val="0"/>
        </w:rPr>
        <w:t xml:space="preserve">:</w:t>
      </w:r>
    </w:p>
    <w:p w:rsidR="00000000" w:rsidDel="00000000" w:rsidP="00000000" w:rsidRDefault="00000000" w:rsidRPr="00000000" w14:paraId="00000140">
      <w:pPr>
        <w:widowControl w:val="0"/>
        <w:numPr>
          <w:ilvl w:val="1"/>
          <w:numId w:val="34"/>
        </w:numPr>
        <w:spacing w:after="0" w:line="276" w:lineRule="auto"/>
        <w:ind w:right="-702.4015748031485" w:hanging="283.46456692913375"/>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Correct Answers:</w:t>
      </w:r>
      <w:r w:rsidDel="00000000" w:rsidR="00000000" w:rsidRPr="00000000">
        <w:rPr>
          <w:rFonts w:ascii="Century Gothic" w:cs="Century Gothic" w:eastAsia="Century Gothic" w:hAnsi="Century Gothic"/>
          <w:rtl w:val="0"/>
        </w:rPr>
        <w:t xml:space="preserve"> Teams earn points for each correct answer (point values may vary based on question complexity).</w:t>
      </w:r>
      <w:r w:rsidDel="00000000" w:rsidR="00000000" w:rsidRPr="00000000">
        <w:rPr>
          <w:rtl w:val="0"/>
        </w:rPr>
      </w:r>
    </w:p>
    <w:p w:rsidR="00000000" w:rsidDel="00000000" w:rsidP="00000000" w:rsidRDefault="00000000" w:rsidRPr="00000000" w14:paraId="00000141">
      <w:pPr>
        <w:widowControl w:val="0"/>
        <w:numPr>
          <w:ilvl w:val="1"/>
          <w:numId w:val="34"/>
        </w:numPr>
        <w:spacing w:after="0" w:line="276" w:lineRule="auto"/>
        <w:ind w:right="-702.4015748031485" w:hanging="283.46456692913375"/>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Incorrect Answers:</w:t>
      </w:r>
      <w:r w:rsidDel="00000000" w:rsidR="00000000" w:rsidRPr="00000000">
        <w:rPr>
          <w:rFonts w:ascii="Century Gothic" w:cs="Century Gothic" w:eastAsia="Century Gothic" w:hAnsi="Century Gothic"/>
          <w:rtl w:val="0"/>
        </w:rPr>
        <w:t xml:space="preserve"> Half of the question's points will be deducted from the team's total score.</w:t>
      </w:r>
      <w:r w:rsidDel="00000000" w:rsidR="00000000" w:rsidRPr="00000000">
        <w:rPr>
          <w:rtl w:val="0"/>
        </w:rPr>
      </w:r>
    </w:p>
    <w:p w:rsidR="00000000" w:rsidDel="00000000" w:rsidP="00000000" w:rsidRDefault="00000000" w:rsidRPr="00000000" w14:paraId="00000142">
      <w:pPr>
        <w:widowControl w:val="0"/>
        <w:numPr>
          <w:ilvl w:val="1"/>
          <w:numId w:val="34"/>
        </w:numPr>
        <w:spacing w:after="200" w:line="276" w:lineRule="auto"/>
        <w:ind w:right="-702.4015748031485" w:hanging="283.46456692913375"/>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Unanswered Questions:</w:t>
      </w:r>
      <w:r w:rsidDel="00000000" w:rsidR="00000000" w:rsidRPr="00000000">
        <w:rPr>
          <w:rFonts w:ascii="Century Gothic" w:cs="Century Gothic" w:eastAsia="Century Gothic" w:hAnsi="Century Gothic"/>
          <w:rtl w:val="0"/>
        </w:rPr>
        <w:t xml:space="preserve"> Leaving a question blank or selecting the "not answer" option results in no change to the score.</w:t>
      </w:r>
      <w:r w:rsidDel="00000000" w:rsidR="00000000" w:rsidRPr="00000000">
        <w:rPr>
          <w:rtl w:val="0"/>
        </w:rPr>
      </w:r>
    </w:p>
    <w:p w:rsidR="00000000" w:rsidDel="00000000" w:rsidP="00000000" w:rsidRDefault="00000000" w:rsidRPr="00000000" w14:paraId="00000143">
      <w:pPr>
        <w:widowControl w:val="0"/>
        <w:spacing w:after="0" w:line="276" w:lineRule="auto"/>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the event of a score tie between two or more teams, the team with the faster quiz submission time will be ranked higher.</w:t>
      </w:r>
      <w:r w:rsidDel="00000000" w:rsidR="00000000" w:rsidRPr="00000000">
        <w:rPr>
          <w:rtl w:val="0"/>
        </w:rPr>
      </w:r>
    </w:p>
    <w:p w:rsidR="00000000" w:rsidDel="00000000" w:rsidP="00000000" w:rsidRDefault="00000000" w:rsidRPr="00000000" w14:paraId="00000144">
      <w:pPr>
        <w:pStyle w:val="Heading3"/>
        <w:ind w:left="-566.9291338582675" w:right="-702.4015748031485" w:firstLine="0"/>
        <w:jc w:val="both"/>
        <w:rPr>
          <w:rFonts w:ascii="Century Gothic" w:cs="Century Gothic" w:eastAsia="Century Gothic" w:hAnsi="Century Gothic"/>
        </w:rPr>
      </w:pPr>
      <w:bookmarkStart w:colFirst="0" w:colLast="0" w:name="_g5p3nz3yrgw0" w:id="28"/>
      <w:bookmarkEnd w:id="28"/>
      <w:r w:rsidDel="00000000" w:rsidR="00000000" w:rsidRPr="00000000">
        <w:rPr>
          <w:rFonts w:ascii="Century Gothic" w:cs="Century Gothic" w:eastAsia="Century Gothic" w:hAnsi="Century Gothic"/>
          <w:rtl w:val="0"/>
        </w:rPr>
        <w:t xml:space="preserve">2.3.1 Answer Sheet &amp; Protests</w:t>
      </w:r>
    </w:p>
    <w:p w:rsidR="00000000" w:rsidDel="00000000" w:rsidP="00000000" w:rsidRDefault="00000000" w:rsidRPr="00000000" w14:paraId="00000145">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answer sheet will be provided shortly after the completion of the quiz.</w:t>
      </w:r>
    </w:p>
    <w:p w:rsidR="00000000" w:rsidDel="00000000" w:rsidP="00000000" w:rsidRDefault="00000000" w:rsidRPr="00000000" w14:paraId="00000146">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protest period ends on 31-01-2026.</w:t>
      </w:r>
    </w:p>
    <w:p w:rsidR="00000000" w:rsidDel="00000000" w:rsidP="00000000" w:rsidRDefault="00000000" w:rsidRPr="00000000" w14:paraId="00000147">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Protests are to be sent to </w:t>
      </w:r>
      <w:hyperlink r:id="rId18">
        <w:r w:rsidDel="00000000" w:rsidR="00000000" w:rsidRPr="00000000">
          <w:rPr>
            <w:rFonts w:ascii="Century Gothic" w:cs="Century Gothic" w:eastAsia="Century Gothic" w:hAnsi="Century Gothic"/>
            <w:color w:val="1155cc"/>
            <w:u w:val="single"/>
            <w:rtl w:val="0"/>
          </w:rPr>
          <w:t xml:space="preserve">technical.formulaihu@ihu.gr </w:t>
        </w:r>
      </w:hyperlink>
      <w:r w:rsidDel="00000000" w:rsidR="00000000" w:rsidRPr="00000000">
        <w:rPr>
          <w:rFonts w:ascii="Century Gothic" w:cs="Century Gothic" w:eastAsia="Century Gothic" w:hAnsi="Century Gothic"/>
          <w:rtl w:val="0"/>
        </w:rPr>
        <w:t xml:space="preserve">and should contain the question that they are referring to. </w:t>
      </w:r>
    </w:p>
    <w:p w:rsidR="00000000" w:rsidDel="00000000" w:rsidP="00000000" w:rsidRDefault="00000000" w:rsidRPr="00000000" w14:paraId="00000148">
      <w:pPr>
        <w:pStyle w:val="Heading3"/>
        <w:ind w:left="-566.9291338582675" w:right="-702.4015748031485" w:firstLine="0"/>
        <w:jc w:val="both"/>
        <w:rPr>
          <w:rFonts w:ascii="Century Gothic" w:cs="Century Gothic" w:eastAsia="Century Gothic" w:hAnsi="Century Gothic"/>
        </w:rPr>
      </w:pPr>
      <w:bookmarkStart w:colFirst="0" w:colLast="0" w:name="_vkiy2nazi496" w:id="29"/>
      <w:bookmarkEnd w:id="29"/>
      <w:r w:rsidDel="00000000" w:rsidR="00000000" w:rsidRPr="00000000">
        <w:rPr>
          <w:rFonts w:ascii="Century Gothic" w:cs="Century Gothic" w:eastAsia="Century Gothic" w:hAnsi="Century Gothic"/>
          <w:rtl w:val="0"/>
        </w:rPr>
        <w:t xml:space="preserve">2.3.2 Registration Results</w:t>
      </w:r>
    </w:p>
    <w:p w:rsidR="00000000" w:rsidDel="00000000" w:rsidP="00000000" w:rsidRDefault="00000000" w:rsidRPr="00000000" w14:paraId="00000149">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registration results will be announced shortly after the protest period ends. </w:t>
      </w:r>
    </w:p>
    <w:p w:rsidR="00000000" w:rsidDel="00000000" w:rsidP="00000000" w:rsidRDefault="00000000" w:rsidRPr="00000000" w14:paraId="0000014A">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 quiz scores will be used to settle priorities (e.g. inspection order, team number, etc).</w:t>
      </w:r>
    </w:p>
    <w:p w:rsidR="00000000" w:rsidDel="00000000" w:rsidP="00000000" w:rsidRDefault="00000000" w:rsidRPr="00000000" w14:paraId="0000014B">
      <w:pPr>
        <w:pStyle w:val="Heading3"/>
        <w:ind w:left="-566.9291338582675" w:right="-702.4015748031485" w:firstLine="0"/>
        <w:jc w:val="both"/>
        <w:rPr>
          <w:rFonts w:ascii="Century Gothic" w:cs="Century Gothic" w:eastAsia="Century Gothic" w:hAnsi="Century Gothic"/>
        </w:rPr>
      </w:pPr>
      <w:bookmarkStart w:colFirst="0" w:colLast="0" w:name="_a4rh6akvnirt" w:id="30"/>
      <w:bookmarkEnd w:id="30"/>
      <w:r w:rsidDel="00000000" w:rsidR="00000000" w:rsidRPr="00000000">
        <w:rPr>
          <w:rFonts w:ascii="Century Gothic" w:cs="Century Gothic" w:eastAsia="Century Gothic" w:hAnsi="Century Gothic"/>
          <w:rtl w:val="0"/>
        </w:rPr>
        <w:t xml:space="preserve">2.3.3 Pre-registered teams - Quiz </w:t>
      </w:r>
    </w:p>
    <w:p w:rsidR="00000000" w:rsidDel="00000000" w:rsidP="00000000" w:rsidRDefault="00000000" w:rsidRPr="00000000" w14:paraId="0000014C">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Pre-registered teams should still participate in the Registration Quiz. </w:t>
      </w:r>
      <w:r w:rsidDel="00000000" w:rsidR="00000000" w:rsidRPr="00000000">
        <w:rPr>
          <w:rtl w:val="0"/>
        </w:rPr>
      </w:r>
    </w:p>
    <w:p w:rsidR="00000000" w:rsidDel="00000000" w:rsidP="00000000" w:rsidRDefault="00000000" w:rsidRPr="00000000" w14:paraId="0000014D">
      <w:pPr>
        <w:pStyle w:val="Heading2"/>
        <w:ind w:left="-566.9291338582675" w:right="-702.4015748031485" w:firstLine="0"/>
        <w:jc w:val="both"/>
        <w:rPr>
          <w:rFonts w:ascii="Century Gothic" w:cs="Century Gothic" w:eastAsia="Century Gothic" w:hAnsi="Century Gothic"/>
        </w:rPr>
      </w:pPr>
      <w:bookmarkStart w:colFirst="0" w:colLast="0" w:name="_nxlehcqfnq6c" w:id="31"/>
      <w:bookmarkEnd w:id="31"/>
      <w:r w:rsidDel="00000000" w:rsidR="00000000" w:rsidRPr="00000000">
        <w:rPr>
          <w:rFonts w:ascii="Century Gothic" w:cs="Century Gothic" w:eastAsia="Century Gothic" w:hAnsi="Century Gothic"/>
          <w:rtl w:val="0"/>
        </w:rPr>
        <w:t xml:space="preserve">2.4 Pre-Registered Teams</w:t>
      </w:r>
    </w:p>
    <w:p w:rsidR="00000000" w:rsidDel="00000000" w:rsidP="00000000" w:rsidRDefault="00000000" w:rsidRPr="00000000" w14:paraId="0000014E">
      <w:pPr>
        <w:pStyle w:val="Heading3"/>
        <w:ind w:left="-566.9291338582675" w:right="-702.4015748031485" w:firstLine="0"/>
        <w:jc w:val="both"/>
        <w:rPr>
          <w:rFonts w:ascii="Century Gothic" w:cs="Century Gothic" w:eastAsia="Century Gothic" w:hAnsi="Century Gothic"/>
        </w:rPr>
      </w:pPr>
      <w:bookmarkStart w:colFirst="0" w:colLast="0" w:name="_ti7mz1lzpiwr" w:id="32"/>
      <w:bookmarkEnd w:id="32"/>
      <w:r w:rsidDel="00000000" w:rsidR="00000000" w:rsidRPr="00000000">
        <w:rPr>
          <w:rFonts w:ascii="Century Gothic" w:cs="Century Gothic" w:eastAsia="Century Gothic" w:hAnsi="Century Gothic"/>
          <w:rtl w:val="0"/>
        </w:rPr>
        <w:t xml:space="preserve">2.4.1 Greek Teams:</w:t>
      </w:r>
    </w:p>
    <w:p w:rsidR="00000000" w:rsidDel="00000000" w:rsidP="00000000" w:rsidRDefault="00000000" w:rsidRPr="00000000" w14:paraId="0000014F">
      <w:pPr>
        <w:numPr>
          <w:ilvl w:val="0"/>
          <w:numId w:val="15"/>
        </w:numPr>
        <w:spacing w:after="0" w:afterAutospacing="0"/>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Aristotle Racing Team, Aristotle University</w:t>
      </w:r>
    </w:p>
    <w:p w:rsidR="00000000" w:rsidDel="00000000" w:rsidP="00000000" w:rsidRDefault="00000000" w:rsidRPr="00000000" w14:paraId="00000150">
      <w:pPr>
        <w:numPr>
          <w:ilvl w:val="0"/>
          <w:numId w:val="15"/>
        </w:numPr>
        <w:spacing w:after="0" w:afterAutospacing="0"/>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Aristotle University Racing Team Electric &amp; Driverless, Aristotle University</w:t>
      </w:r>
    </w:p>
    <w:p w:rsidR="00000000" w:rsidDel="00000000" w:rsidP="00000000" w:rsidRDefault="00000000" w:rsidRPr="00000000" w14:paraId="00000151">
      <w:pPr>
        <w:numPr>
          <w:ilvl w:val="0"/>
          <w:numId w:val="15"/>
        </w:numPr>
        <w:spacing w:after="0" w:afterAutospacing="0"/>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Centaurus Racing Team, University of Thessaly</w:t>
      </w:r>
    </w:p>
    <w:p w:rsidR="00000000" w:rsidDel="00000000" w:rsidP="00000000" w:rsidRDefault="00000000" w:rsidRPr="00000000" w14:paraId="00000152">
      <w:pPr>
        <w:numPr>
          <w:ilvl w:val="0"/>
          <w:numId w:val="15"/>
        </w:numPr>
        <w:spacing w:after="0" w:afterAutospacing="0"/>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Daedalus Racing Team, International Hellenic University</w:t>
      </w:r>
    </w:p>
    <w:p w:rsidR="00000000" w:rsidDel="00000000" w:rsidP="00000000" w:rsidRDefault="00000000" w:rsidRPr="00000000" w14:paraId="00000153">
      <w:pPr>
        <w:numPr>
          <w:ilvl w:val="0"/>
          <w:numId w:val="15"/>
        </w:numPr>
        <w:spacing w:after="0" w:afterAutospacing="0"/>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Democritus Racing Team, Democritus University of Thrace</w:t>
      </w:r>
    </w:p>
    <w:p w:rsidR="00000000" w:rsidDel="00000000" w:rsidP="00000000" w:rsidRDefault="00000000" w:rsidRPr="00000000" w14:paraId="00000154">
      <w:pPr>
        <w:numPr>
          <w:ilvl w:val="0"/>
          <w:numId w:val="15"/>
        </w:numPr>
        <w:spacing w:after="0" w:afterAutospacing="0"/>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FS TUC, Technical University of Crete</w:t>
      </w:r>
    </w:p>
    <w:p w:rsidR="00000000" w:rsidDel="00000000" w:rsidP="00000000" w:rsidRDefault="00000000" w:rsidRPr="00000000" w14:paraId="00000155">
      <w:pPr>
        <w:numPr>
          <w:ilvl w:val="0"/>
          <w:numId w:val="15"/>
        </w:numPr>
        <w:spacing w:after="0" w:afterAutospacing="0"/>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Minautor Racing Team, Hellenic Mediterranean University</w:t>
      </w:r>
    </w:p>
    <w:p w:rsidR="00000000" w:rsidDel="00000000" w:rsidP="00000000" w:rsidRDefault="00000000" w:rsidRPr="00000000" w14:paraId="00000156">
      <w:pPr>
        <w:numPr>
          <w:ilvl w:val="0"/>
          <w:numId w:val="15"/>
        </w:numPr>
        <w:spacing w:after="0" w:afterAutospacing="0"/>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Pelops Racing Team, University of Peloponnese</w:t>
      </w:r>
    </w:p>
    <w:p w:rsidR="00000000" w:rsidDel="00000000" w:rsidP="00000000" w:rsidRDefault="00000000" w:rsidRPr="00000000" w14:paraId="00000157">
      <w:pPr>
        <w:numPr>
          <w:ilvl w:val="0"/>
          <w:numId w:val="15"/>
        </w:numPr>
        <w:spacing w:after="0" w:afterAutospacing="0"/>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Perseus Racing Team, University of Western Macedonia</w:t>
      </w:r>
    </w:p>
    <w:p w:rsidR="00000000" w:rsidDel="00000000" w:rsidP="00000000" w:rsidRDefault="00000000" w:rsidRPr="00000000" w14:paraId="00000158">
      <w:pPr>
        <w:numPr>
          <w:ilvl w:val="0"/>
          <w:numId w:val="15"/>
        </w:numPr>
        <w:spacing w:after="0" w:afterAutospacing="0"/>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Poseidon Racing Team, University of West Attica</w:t>
      </w:r>
    </w:p>
    <w:p w:rsidR="00000000" w:rsidDel="00000000" w:rsidP="00000000" w:rsidRDefault="00000000" w:rsidRPr="00000000" w14:paraId="00000159">
      <w:pPr>
        <w:numPr>
          <w:ilvl w:val="0"/>
          <w:numId w:val="15"/>
        </w:numPr>
        <w:spacing w:after="0" w:afterAutospacing="0"/>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Prom Racing Team, National Technical University of Athens</w:t>
      </w:r>
    </w:p>
    <w:p w:rsidR="00000000" w:rsidDel="00000000" w:rsidP="00000000" w:rsidRDefault="00000000" w:rsidRPr="00000000" w14:paraId="0000015A">
      <w:pPr>
        <w:numPr>
          <w:ilvl w:val="0"/>
          <w:numId w:val="15"/>
        </w:numPr>
        <w:ind w:right="-702.4015748031485" w:hanging="425.19685039370086"/>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University of Patras Racing Team, University of Patras</w:t>
      </w:r>
    </w:p>
    <w:p w:rsidR="00000000" w:rsidDel="00000000" w:rsidP="00000000" w:rsidRDefault="00000000" w:rsidRPr="00000000" w14:paraId="0000015B">
      <w:pPr>
        <w:pStyle w:val="Heading3"/>
        <w:ind w:left="-566.9291338582675" w:right="-702.4015748031485" w:firstLine="0"/>
        <w:jc w:val="both"/>
        <w:rPr>
          <w:rFonts w:ascii="Century Gothic" w:cs="Century Gothic" w:eastAsia="Century Gothic" w:hAnsi="Century Gothic"/>
        </w:rPr>
      </w:pPr>
      <w:bookmarkStart w:colFirst="0" w:colLast="0" w:name="_vcu1rx3gdjhk" w:id="33"/>
      <w:bookmarkEnd w:id="33"/>
      <w:r w:rsidDel="00000000" w:rsidR="00000000" w:rsidRPr="00000000">
        <w:rPr>
          <w:rFonts w:ascii="Century Gothic" w:cs="Century Gothic" w:eastAsia="Century Gothic" w:hAnsi="Century Gothic"/>
          <w:rtl w:val="0"/>
        </w:rPr>
        <w:t xml:space="preserve">2.4.2 Cypriot Teams:</w:t>
      </w:r>
    </w:p>
    <w:p w:rsidR="00000000" w:rsidDel="00000000" w:rsidP="00000000" w:rsidRDefault="00000000" w:rsidRPr="00000000" w14:paraId="0000015C">
      <w:pPr>
        <w:numPr>
          <w:ilvl w:val="0"/>
          <w:numId w:val="21"/>
        </w:numPr>
        <w:spacing w:after="0" w:afterAutospacing="0"/>
        <w:ind w:right="-702.4015748031485" w:hanging="420"/>
        <w:jc w:val="both"/>
        <w:rPr>
          <w:rFonts w:ascii="Century Gothic" w:cs="Century Gothic" w:eastAsia="Century Gothic" w:hAnsi="Century Gothic"/>
        </w:rPr>
      </w:pPr>
      <w:r w:rsidDel="00000000" w:rsidR="00000000" w:rsidRPr="00000000">
        <w:rPr>
          <w:rFonts w:ascii="Century Gothic" w:cs="Century Gothic" w:eastAsia="Century Gothic" w:hAnsi="Century Gothic"/>
          <w:highlight w:val="white"/>
          <w:rtl w:val="0"/>
        </w:rPr>
        <w:t xml:space="preserve">Formula Racing Team University of Cyprus (FRTUC), University of Cyprus</w:t>
      </w:r>
    </w:p>
    <w:p w:rsidR="00000000" w:rsidDel="00000000" w:rsidP="00000000" w:rsidRDefault="00000000" w:rsidRPr="00000000" w14:paraId="0000015D">
      <w:pPr>
        <w:numPr>
          <w:ilvl w:val="0"/>
          <w:numId w:val="21"/>
        </w:numPr>
        <w:ind w:right="-702.4015748031485" w:hanging="420"/>
        <w:jc w:val="both"/>
        <w:rPr>
          <w:rFonts w:ascii="Century Gothic" w:cs="Century Gothic" w:eastAsia="Century Gothic" w:hAnsi="Century Gothic"/>
        </w:rPr>
      </w:pPr>
      <w:r w:rsidDel="00000000" w:rsidR="00000000" w:rsidRPr="00000000">
        <w:rPr>
          <w:rFonts w:ascii="Century Gothic" w:cs="Century Gothic" w:eastAsia="Century Gothic" w:hAnsi="Century Gothic"/>
          <w:highlight w:val="white"/>
          <w:rtl w:val="0"/>
        </w:rPr>
        <w:t xml:space="preserve">Frederick University Formula Racing Team, Frederick University </w:t>
      </w:r>
    </w:p>
    <w:p w:rsidR="00000000" w:rsidDel="00000000" w:rsidP="00000000" w:rsidRDefault="00000000" w:rsidRPr="00000000" w14:paraId="0000015E">
      <w:pPr>
        <w:pStyle w:val="Heading2"/>
        <w:ind w:left="-566.9291338582675" w:right="-702.4015748031485" w:firstLine="0"/>
        <w:jc w:val="both"/>
        <w:rPr>
          <w:rFonts w:ascii="Century Gothic" w:cs="Century Gothic" w:eastAsia="Century Gothic" w:hAnsi="Century Gothic"/>
        </w:rPr>
      </w:pPr>
      <w:bookmarkStart w:colFirst="0" w:colLast="0" w:name="_2wl2msrb5m5w" w:id="34"/>
      <w:bookmarkEnd w:id="34"/>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ind w:left="-566.9291338582675" w:right="-702.4015748031485" w:firstLine="0"/>
        <w:jc w:val="both"/>
        <w:rPr>
          <w:rFonts w:ascii="Century Gothic" w:cs="Century Gothic" w:eastAsia="Century Gothic" w:hAnsi="Century Gothic"/>
        </w:rPr>
      </w:pPr>
      <w:bookmarkStart w:colFirst="0" w:colLast="0" w:name="_hovvmnrwc4cd" w:id="35"/>
      <w:bookmarkEnd w:id="35"/>
      <w:r w:rsidDel="00000000" w:rsidR="00000000" w:rsidRPr="00000000">
        <w:rPr>
          <w:rFonts w:ascii="Century Gothic" w:cs="Century Gothic" w:eastAsia="Century Gothic" w:hAnsi="Century Gothic"/>
          <w:rtl w:val="0"/>
        </w:rPr>
        <w:t xml:space="preserve">2.5 Team Account Setup</w:t>
      </w:r>
      <w:r w:rsidDel="00000000" w:rsidR="00000000" w:rsidRPr="00000000">
        <w:rPr>
          <w:rtl w:val="0"/>
        </w:rPr>
      </w:r>
    </w:p>
    <w:p w:rsidR="00000000" w:rsidDel="00000000" w:rsidP="00000000" w:rsidRDefault="00000000" w:rsidRPr="00000000" w14:paraId="00000160">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Teams that have successfully passed the quiz, including those who pre-registered and the first 15 teams on the waiting list for each category (CV/EV), will receive an email.</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This email, sent to the address used during the registration quiz, will contain instructions for creating a team profile and registering team members on the official </w:t>
      </w:r>
      <w:r w:rsidDel="00000000" w:rsidR="00000000" w:rsidRPr="00000000">
        <w:rPr>
          <w:rFonts w:ascii="Century Gothic" w:cs="Century Gothic" w:eastAsia="Century Gothic" w:hAnsi="Century Gothic"/>
          <w:rtl w:val="0"/>
        </w:rPr>
        <w:t xml:space="preserve">Formula IHU</w:t>
      </w:r>
      <w:r w:rsidDel="00000000" w:rsidR="00000000" w:rsidRPr="00000000">
        <w:rPr>
          <w:rFonts w:ascii="Century Gothic" w:cs="Century Gothic" w:eastAsia="Century Gothic" w:hAnsi="Century Gothic"/>
          <w:rtl w:val="0"/>
        </w:rPr>
        <w:t xml:space="preserve"> Hub. The Hub is a central platform for file uploads, team member designation, and will also feature advanced digital inspection and event functions.</w:t>
      </w:r>
      <w:r w:rsidDel="00000000" w:rsidR="00000000" w:rsidRPr="00000000">
        <w:rPr>
          <w:rtl w:val="0"/>
        </w:rPr>
      </w:r>
    </w:p>
    <w:p w:rsidR="00000000" w:rsidDel="00000000" w:rsidP="00000000" w:rsidRDefault="00000000" w:rsidRPr="00000000" w14:paraId="00000161">
      <w:pPr>
        <w:widowControl w:val="0"/>
        <w:spacing w:after="240" w:before="240" w:line="276" w:lineRule="auto"/>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set up an account, teams will need to provide the following essential information:</w:t>
      </w:r>
    </w:p>
    <w:p w:rsidR="00000000" w:rsidDel="00000000" w:rsidP="00000000" w:rsidRDefault="00000000" w:rsidRPr="00000000" w14:paraId="00000162">
      <w:pPr>
        <w:widowControl w:val="0"/>
        <w:spacing w:after="240" w:before="240" w:line="276" w:lineRule="auto"/>
        <w:ind w:left="-566.9291338582675" w:right="-702.4015748031485"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Team Identification:</w:t>
      </w:r>
      <w:r w:rsidDel="00000000" w:rsidR="00000000" w:rsidRPr="00000000">
        <w:rPr>
          <w:rtl w:val="0"/>
        </w:rPr>
      </w:r>
    </w:p>
    <w:p w:rsidR="00000000" w:rsidDel="00000000" w:rsidP="00000000" w:rsidRDefault="00000000" w:rsidRPr="00000000" w14:paraId="00000163">
      <w:pPr>
        <w:widowControl w:val="0"/>
        <w:numPr>
          <w:ilvl w:val="0"/>
          <w:numId w:val="13"/>
        </w:numPr>
        <w:spacing w:after="0" w:afterAutospacing="0" w:before="240" w:line="276" w:lineRule="auto"/>
        <w:ind w:left="-285" w:right="-702.4015748031485" w:hanging="285"/>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Name</w:t>
      </w:r>
      <w:r w:rsidDel="00000000" w:rsidR="00000000" w:rsidRPr="00000000">
        <w:rPr>
          <w:rtl w:val="0"/>
        </w:rPr>
      </w:r>
    </w:p>
    <w:p w:rsidR="00000000" w:rsidDel="00000000" w:rsidP="00000000" w:rsidRDefault="00000000" w:rsidRPr="00000000" w14:paraId="00000164">
      <w:pPr>
        <w:widowControl w:val="0"/>
        <w:numPr>
          <w:ilvl w:val="0"/>
          <w:numId w:val="13"/>
        </w:numPr>
        <w:spacing w:after="0" w:afterAutospacing="0" w:before="0" w:beforeAutospacing="0" w:line="276" w:lineRule="auto"/>
        <w:ind w:left="-285" w:right="-702.4015748031485" w:hanging="285"/>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University Name</w:t>
      </w:r>
      <w:r w:rsidDel="00000000" w:rsidR="00000000" w:rsidRPr="00000000">
        <w:rPr>
          <w:rtl w:val="0"/>
        </w:rPr>
      </w:r>
    </w:p>
    <w:p w:rsidR="00000000" w:rsidDel="00000000" w:rsidP="00000000" w:rsidRDefault="00000000" w:rsidRPr="00000000" w14:paraId="00000165">
      <w:pPr>
        <w:widowControl w:val="0"/>
        <w:numPr>
          <w:ilvl w:val="0"/>
          <w:numId w:val="13"/>
        </w:numPr>
        <w:spacing w:after="240" w:before="0" w:beforeAutospacing="0" w:line="276" w:lineRule="auto"/>
        <w:ind w:left="-285" w:right="-702.4015748031485" w:hanging="285"/>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Country</w:t>
      </w:r>
      <w:r w:rsidDel="00000000" w:rsidR="00000000" w:rsidRPr="00000000">
        <w:rPr>
          <w:rtl w:val="0"/>
        </w:rPr>
      </w:r>
    </w:p>
    <w:p w:rsidR="00000000" w:rsidDel="00000000" w:rsidP="00000000" w:rsidRDefault="00000000" w:rsidRPr="00000000" w14:paraId="00000166">
      <w:pPr>
        <w:widowControl w:val="0"/>
        <w:spacing w:after="0" w:line="276" w:lineRule="auto"/>
        <w:ind w:left="-566.9291338582675" w:right="-702.4015748031485"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Team Captain &amp; Contact Details:</w:t>
      </w:r>
      <w:r w:rsidDel="00000000" w:rsidR="00000000" w:rsidRPr="00000000">
        <w:rPr>
          <w:rtl w:val="0"/>
        </w:rPr>
      </w:r>
    </w:p>
    <w:p w:rsidR="00000000" w:rsidDel="00000000" w:rsidP="00000000" w:rsidRDefault="00000000" w:rsidRPr="00000000" w14:paraId="00000167">
      <w:pPr>
        <w:widowControl w:val="0"/>
        <w:numPr>
          <w:ilvl w:val="0"/>
          <w:numId w:val="5"/>
        </w:numPr>
        <w:spacing w:after="0" w:afterAutospacing="0" w:before="240" w:line="276" w:lineRule="auto"/>
        <w:ind w:left="-285" w:right="-702.4015748031485" w:hanging="285"/>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Captain Full Name</w:t>
      </w:r>
      <w:r w:rsidDel="00000000" w:rsidR="00000000" w:rsidRPr="00000000">
        <w:rPr>
          <w:rtl w:val="0"/>
        </w:rPr>
      </w:r>
    </w:p>
    <w:p w:rsidR="00000000" w:rsidDel="00000000" w:rsidP="00000000" w:rsidRDefault="00000000" w:rsidRPr="00000000" w14:paraId="00000168">
      <w:pPr>
        <w:widowControl w:val="0"/>
        <w:numPr>
          <w:ilvl w:val="0"/>
          <w:numId w:val="5"/>
        </w:numPr>
        <w:spacing w:after="0" w:afterAutospacing="0" w:before="0" w:beforeAutospacing="0" w:line="276" w:lineRule="auto"/>
        <w:ind w:left="-285" w:right="-702.4015748031485" w:hanging="285"/>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Captain Email (Username)</w:t>
      </w:r>
      <w:r w:rsidDel="00000000" w:rsidR="00000000" w:rsidRPr="00000000">
        <w:rPr>
          <w:rtl w:val="0"/>
        </w:rPr>
      </w:r>
    </w:p>
    <w:p w:rsidR="00000000" w:rsidDel="00000000" w:rsidP="00000000" w:rsidRDefault="00000000" w:rsidRPr="00000000" w14:paraId="00000169">
      <w:pPr>
        <w:widowControl w:val="0"/>
        <w:numPr>
          <w:ilvl w:val="0"/>
          <w:numId w:val="5"/>
        </w:numPr>
        <w:spacing w:after="0" w:afterAutospacing="0" w:before="0" w:beforeAutospacing="0" w:line="276" w:lineRule="auto"/>
        <w:ind w:left="-285" w:right="-702.4015748031485" w:hanging="285"/>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FSG ID</w:t>
      </w:r>
      <w:r w:rsidDel="00000000" w:rsidR="00000000" w:rsidRPr="00000000">
        <w:rPr>
          <w:rtl w:val="0"/>
        </w:rPr>
      </w:r>
    </w:p>
    <w:p w:rsidR="00000000" w:rsidDel="00000000" w:rsidP="00000000" w:rsidRDefault="00000000" w:rsidRPr="00000000" w14:paraId="0000016A">
      <w:pPr>
        <w:widowControl w:val="0"/>
        <w:numPr>
          <w:ilvl w:val="0"/>
          <w:numId w:val="5"/>
        </w:numPr>
        <w:spacing w:after="240" w:before="0" w:beforeAutospacing="0" w:line="276" w:lineRule="auto"/>
        <w:ind w:left="-285" w:right="-702.4015748031485" w:hanging="285"/>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Password</w:t>
      </w:r>
      <w:r w:rsidDel="00000000" w:rsidR="00000000" w:rsidRPr="00000000">
        <w:rPr>
          <w:rtl w:val="0"/>
        </w:rPr>
      </w:r>
    </w:p>
    <w:p w:rsidR="00000000" w:rsidDel="00000000" w:rsidP="00000000" w:rsidRDefault="00000000" w:rsidRPr="00000000" w14:paraId="0000016B">
      <w:pPr>
        <w:widowControl w:val="0"/>
        <w:spacing w:after="0" w:line="276" w:lineRule="auto"/>
        <w:ind w:left="-566.9291338582675" w:right="-702.4015748031485"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Organizational/Billing Information:</w:t>
      </w:r>
      <w:r w:rsidDel="00000000" w:rsidR="00000000" w:rsidRPr="00000000">
        <w:rPr>
          <w:rtl w:val="0"/>
        </w:rPr>
      </w:r>
    </w:p>
    <w:p w:rsidR="00000000" w:rsidDel="00000000" w:rsidP="00000000" w:rsidRDefault="00000000" w:rsidRPr="00000000" w14:paraId="0000016C">
      <w:pPr>
        <w:widowControl w:val="0"/>
        <w:numPr>
          <w:ilvl w:val="0"/>
          <w:numId w:val="1"/>
        </w:numPr>
        <w:spacing w:after="0" w:afterAutospacing="0" w:before="240" w:line="276" w:lineRule="auto"/>
        <w:ind w:left="-285" w:right="-702.4015748031485" w:hanging="285"/>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Organization Name</w:t>
      </w:r>
      <w:r w:rsidDel="00000000" w:rsidR="00000000" w:rsidRPr="00000000">
        <w:rPr>
          <w:rtl w:val="0"/>
        </w:rPr>
      </w:r>
    </w:p>
    <w:p w:rsidR="00000000" w:rsidDel="00000000" w:rsidP="00000000" w:rsidRDefault="00000000" w:rsidRPr="00000000" w14:paraId="0000016D">
      <w:pPr>
        <w:widowControl w:val="0"/>
        <w:numPr>
          <w:ilvl w:val="0"/>
          <w:numId w:val="1"/>
        </w:numPr>
        <w:spacing w:after="0" w:afterAutospacing="0" w:before="0" w:beforeAutospacing="0" w:line="276" w:lineRule="auto"/>
        <w:ind w:left="-285" w:right="-702.4015748031485" w:hanging="285"/>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Organization Billing Address</w:t>
      </w:r>
      <w:r w:rsidDel="00000000" w:rsidR="00000000" w:rsidRPr="00000000">
        <w:rPr>
          <w:rtl w:val="0"/>
        </w:rPr>
      </w:r>
    </w:p>
    <w:p w:rsidR="00000000" w:rsidDel="00000000" w:rsidP="00000000" w:rsidRDefault="00000000" w:rsidRPr="00000000" w14:paraId="0000016E">
      <w:pPr>
        <w:widowControl w:val="0"/>
        <w:numPr>
          <w:ilvl w:val="0"/>
          <w:numId w:val="1"/>
        </w:numPr>
        <w:spacing w:after="240" w:before="0" w:beforeAutospacing="0" w:line="276" w:lineRule="auto"/>
        <w:ind w:left="-285" w:right="-702.4015748031485" w:hanging="285"/>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Organization VAT ID</w:t>
      </w:r>
      <w:r w:rsidDel="00000000" w:rsidR="00000000" w:rsidRPr="00000000">
        <w:rPr>
          <w:rtl w:val="0"/>
        </w:rPr>
      </w:r>
    </w:p>
    <w:p w:rsidR="00000000" w:rsidDel="00000000" w:rsidP="00000000" w:rsidRDefault="00000000" w:rsidRPr="00000000" w14:paraId="0000016F">
      <w:pPr>
        <w:pStyle w:val="Heading2"/>
        <w:ind w:left="-566.9291338582675" w:right="-702.4015748031485" w:firstLine="0"/>
        <w:jc w:val="both"/>
        <w:rPr>
          <w:rFonts w:ascii="Century Gothic" w:cs="Century Gothic" w:eastAsia="Century Gothic" w:hAnsi="Century Gothic"/>
        </w:rPr>
      </w:pPr>
      <w:bookmarkStart w:colFirst="0" w:colLast="0" w:name="_ggd080v2uqhk" w:id="36"/>
      <w:bookmarkEnd w:id="36"/>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2"/>
        <w:ind w:left="-566.9291338582675" w:right="-702.4015748031485" w:firstLine="0"/>
        <w:jc w:val="both"/>
        <w:rPr>
          <w:rFonts w:ascii="Century Gothic" w:cs="Century Gothic" w:eastAsia="Century Gothic" w:hAnsi="Century Gothic"/>
        </w:rPr>
      </w:pPr>
      <w:bookmarkStart w:colFirst="0" w:colLast="0" w:name="_5ixjn7xpqxyk" w:id="37"/>
      <w:bookmarkEnd w:id="37"/>
      <w:r w:rsidDel="00000000" w:rsidR="00000000" w:rsidRPr="00000000">
        <w:rPr>
          <w:rFonts w:ascii="Century Gothic" w:cs="Century Gothic" w:eastAsia="Century Gothic" w:hAnsi="Century Gothic"/>
          <w:rtl w:val="0"/>
        </w:rPr>
        <w:t xml:space="preserve">2.6 Fees and Payment Guidelines</w:t>
      </w:r>
      <w:r w:rsidDel="00000000" w:rsidR="00000000" w:rsidRPr="00000000">
        <w:rPr>
          <w:rtl w:val="0"/>
        </w:rPr>
      </w:r>
    </w:p>
    <w:p w:rsidR="00000000" w:rsidDel="00000000" w:rsidP="00000000" w:rsidRDefault="00000000" w:rsidRPr="00000000" w14:paraId="00000171">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Competition fee: </w:t>
      </w:r>
      <w:r w:rsidDel="00000000" w:rsidR="00000000" w:rsidRPr="00000000">
        <w:rPr>
          <w:rFonts w:ascii="Century Gothic" w:cs="Century Gothic" w:eastAsia="Century Gothic" w:hAnsi="Century Gothic"/>
          <w:b w:val="1"/>
          <w:bCs w:val="1"/>
          <w:rtl w:val="0"/>
        </w:rPr>
        <w:t xml:space="preserve">2.000 </w:t>
      </w:r>
      <w:r w:rsidDel="00000000" w:rsidR="00000000" w:rsidRPr="00000000">
        <w:rPr>
          <w:rFonts w:ascii="Century Gothic" w:cs="Century Gothic" w:eastAsia="Century Gothic" w:hAnsi="Century Gothic"/>
          <w:b w:val="1"/>
          <w:bCs w:val="1"/>
          <w:color w:val="1f1f1f"/>
          <w:sz w:val="20"/>
          <w:szCs w:val="20"/>
          <w:highlight w:val="white"/>
          <w:rtl w:val="0"/>
        </w:rPr>
        <w:t xml:space="preserve">€</w:t>
      </w:r>
      <w:r w:rsidDel="00000000" w:rsidR="00000000" w:rsidRPr="00000000">
        <w:rPr>
          <w:rFonts w:ascii="Century Gothic" w:cs="Century Gothic" w:eastAsia="Century Gothic" w:hAnsi="Century Gothic"/>
          <w:b w:val="1"/>
          <w:bCs w:val="1"/>
          <w:rtl w:val="0"/>
        </w:rPr>
        <w:t xml:space="preserve"> plus VAT  </w:t>
      </w:r>
      <w:r w:rsidDel="00000000" w:rsidR="00000000" w:rsidRPr="00000000">
        <w:rPr>
          <w:rtl w:val="0"/>
        </w:rPr>
      </w:r>
    </w:p>
    <w:p w:rsidR="00000000" w:rsidDel="00000000" w:rsidP="00000000" w:rsidRDefault="00000000" w:rsidRPr="00000000" w14:paraId="00000172">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25 team members, this price includes:</w:t>
      </w:r>
    </w:p>
    <w:p w:rsidR="00000000" w:rsidDel="00000000" w:rsidP="00000000" w:rsidRDefault="00000000" w:rsidRPr="00000000" w14:paraId="00000173">
      <w:pPr>
        <w:numPr>
          <w:ilvl w:val="0"/>
          <w:numId w:val="22"/>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 participation.</w:t>
      </w:r>
    </w:p>
    <w:p w:rsidR="00000000" w:rsidDel="00000000" w:rsidP="00000000" w:rsidRDefault="00000000" w:rsidRPr="00000000" w14:paraId="00000174">
      <w:pPr>
        <w:numPr>
          <w:ilvl w:val="0"/>
          <w:numId w:val="22"/>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Campsite for the duration of the competition.</w:t>
      </w:r>
    </w:p>
    <w:p w:rsidR="00000000" w:rsidDel="00000000" w:rsidP="00000000" w:rsidRDefault="00000000" w:rsidRPr="00000000" w14:paraId="00000175">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each additional team member, the team is charged with 50</w:t>
      </w:r>
      <w:r w:rsidDel="00000000" w:rsidR="00000000" w:rsidRPr="00000000">
        <w:rPr>
          <w:rFonts w:ascii="Century Gothic" w:cs="Century Gothic" w:eastAsia="Century Gothic" w:hAnsi="Century Gothic"/>
          <w:color w:val="1f1f1f"/>
          <w:sz w:val="20"/>
          <w:szCs w:val="20"/>
          <w:highlight w:val="white"/>
          <w:rtl w:val="0"/>
        </w:rPr>
        <w:t xml:space="preserve">€</w:t>
      </w:r>
      <w:r w:rsidDel="00000000" w:rsidR="00000000" w:rsidRPr="00000000">
        <w:rPr>
          <w:rFonts w:ascii="Century Gothic" w:cs="Century Gothic" w:eastAsia="Century Gothic" w:hAnsi="Century Gothic"/>
          <w:color w:val="1f1f1f"/>
          <w:sz w:val="20"/>
          <w:szCs w:val="20"/>
          <w:highlight w:val="white"/>
          <w:rtl w:val="0"/>
        </w:rPr>
        <w:t xml:space="preserve"> plus VAT</w:t>
      </w:r>
      <w:r w:rsidDel="00000000" w:rsidR="00000000" w:rsidRPr="00000000">
        <w:rPr>
          <w:rFonts w:ascii="Century Gothic" w:cs="Century Gothic" w:eastAsia="Century Gothic" w:hAnsi="Century Gothic"/>
          <w:color w:val="1f1f1f"/>
          <w:sz w:val="20"/>
          <w:szCs w:val="20"/>
          <w:highlight w:val="white"/>
          <w:rtl w:val="0"/>
        </w:rPr>
        <w:t xml:space="preserve">.</w:t>
      </w:r>
      <w:r w:rsidDel="00000000" w:rsidR="00000000" w:rsidRPr="00000000">
        <w:rPr>
          <w:rtl w:val="0"/>
        </w:rPr>
      </w:r>
    </w:p>
    <w:p w:rsidR="00000000" w:rsidDel="00000000" w:rsidP="00000000" w:rsidRDefault="00000000" w:rsidRPr="00000000" w14:paraId="00000176">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After the quiz results, the International Hellenic University account for Formula IHU will be shared with the registered teams alongside the proforma invoice. </w:t>
      </w:r>
    </w:p>
    <w:p w:rsidR="00000000" w:rsidDel="00000000" w:rsidP="00000000" w:rsidRDefault="00000000" w:rsidRPr="00000000" w14:paraId="00000177">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payment period is 7 days from the date that the invoice is sent. If the registered teams face any issues with the payment, they must contact the FIHU immediately at: </w:t>
      </w:r>
      <w:hyperlink r:id="rId19">
        <w:r w:rsidDel="00000000" w:rsidR="00000000" w:rsidRPr="00000000">
          <w:rPr>
            <w:rFonts w:ascii="Century Gothic" w:cs="Century Gothic" w:eastAsia="Century Gothic" w:hAnsi="Century Gothic"/>
            <w:color w:val="1155cc"/>
            <w:u w:val="single"/>
            <w:rtl w:val="0"/>
          </w:rPr>
          <w:t xml:space="preserve">info.formulaihu@ihu.gr</w:t>
        </w:r>
      </w:hyperlink>
      <w:r w:rsidDel="00000000" w:rsidR="00000000" w:rsidRPr="00000000">
        <w:rPr>
          <w:rtl w:val="0"/>
        </w:rPr>
      </w:r>
    </w:p>
    <w:p w:rsidR="00000000" w:rsidDel="00000000" w:rsidP="00000000" w:rsidRDefault="00000000" w:rsidRPr="00000000" w14:paraId="00000178">
      <w:pPr>
        <w:pStyle w:val="Heading2"/>
        <w:ind w:left="-566.9291338582675" w:right="-702.4015748031485" w:firstLine="0"/>
        <w:jc w:val="both"/>
        <w:rPr>
          <w:rFonts w:ascii="Century Gothic" w:cs="Century Gothic" w:eastAsia="Century Gothic" w:hAnsi="Century Gothic"/>
        </w:rPr>
      </w:pPr>
      <w:bookmarkStart w:colFirst="0" w:colLast="0" w:name="_igb4gxl44w7f" w:id="38"/>
      <w:bookmarkEnd w:id="38"/>
      <w:r w:rsidDel="00000000" w:rsidR="00000000" w:rsidRPr="00000000">
        <w:rPr>
          <w:rFonts w:ascii="Century Gothic" w:cs="Century Gothic" w:eastAsia="Century Gothic" w:hAnsi="Century Gothic"/>
          <w:rtl w:val="0"/>
        </w:rPr>
        <w:t xml:space="preserve">2.7 Cancellation and Refund Policy</w:t>
      </w:r>
      <w:r w:rsidDel="00000000" w:rsidR="00000000" w:rsidRPr="00000000">
        <w:rPr>
          <w:rtl w:val="0"/>
        </w:rPr>
      </w:r>
    </w:p>
    <w:p w:rsidR="00000000" w:rsidDel="00000000" w:rsidP="00000000" w:rsidRDefault="00000000" w:rsidRPr="00000000" w14:paraId="00000179">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 competition is canceled for any reason, teams can receive 90% of the net price.</w:t>
      </w:r>
      <w:r w:rsidDel="00000000" w:rsidR="00000000" w:rsidRPr="00000000">
        <w:rPr>
          <w:rtl w:val="0"/>
        </w:rPr>
      </w:r>
    </w:p>
    <w:p w:rsidR="00000000" w:rsidDel="00000000" w:rsidP="00000000" w:rsidRDefault="00000000" w:rsidRPr="00000000" w14:paraId="0000017A">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any team pays the fee to enter the competition and then withdraws, the price can not be refunded.</w:t>
      </w:r>
    </w:p>
    <w:p w:rsidR="00000000" w:rsidDel="00000000" w:rsidP="00000000" w:rsidRDefault="00000000" w:rsidRPr="00000000" w14:paraId="0000017B">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C">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D">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E">
      <w:pPr>
        <w:ind w:left="-566.9291338582675" w:right="-702.4015748031485" w:firstLine="0"/>
        <w:jc w:val="both"/>
        <w:rPr>
          <w:rFonts w:ascii="Century Gothic" w:cs="Century Gothic" w:eastAsia="Century Gothic" w:hAnsi="Century Gothic"/>
          <w:sz w:val="72"/>
          <w:szCs w:val="72"/>
        </w:rPr>
      </w:pPr>
      <w:r w:rsidDel="00000000" w:rsidR="00000000" w:rsidRPr="00000000">
        <w:rPr>
          <w:rtl w:val="0"/>
        </w:rPr>
      </w:r>
    </w:p>
    <w:p w:rsidR="00000000" w:rsidDel="00000000" w:rsidP="00000000" w:rsidRDefault="00000000" w:rsidRPr="00000000" w14:paraId="0000017F">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0">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1">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2">
      <w:pPr>
        <w:ind w:left="-566.9291338582675" w:right="-702.4015748031485" w:firstLine="0"/>
        <w:jc w:val="both"/>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ind w:left="-566.9291338582675" w:right="-702.4015748031485" w:firstLine="0"/>
        <w:rPr/>
      </w:pPr>
      <w:bookmarkStart w:colFirst="0" w:colLast="0" w:name="_dp5jagdixizd" w:id="39"/>
      <w:bookmarkEnd w:id="39"/>
      <w:r w:rsidDel="00000000" w:rsidR="00000000" w:rsidRPr="00000000">
        <w:rPr>
          <w:rtl w:val="0"/>
        </w:rPr>
        <w:t xml:space="preserve">3 Document Submissions and Deadlines</w:t>
      </w:r>
    </w:p>
    <w:p w:rsidR="00000000" w:rsidDel="00000000" w:rsidP="00000000" w:rsidRDefault="00000000" w:rsidRPr="00000000" w14:paraId="00000184">
      <w:pPr>
        <w:pStyle w:val="Heading2"/>
        <w:ind w:left="-566.9291338582675" w:right="-702.4015748031485" w:firstLine="0"/>
        <w:rPr>
          <w:rFonts w:ascii="Century Gothic" w:cs="Century Gothic" w:eastAsia="Century Gothic" w:hAnsi="Century Gothic"/>
        </w:rPr>
      </w:pPr>
      <w:bookmarkStart w:colFirst="0" w:colLast="0" w:name="_4y6my5f6onfx" w:id="40"/>
      <w:bookmarkEnd w:id="40"/>
      <w:r w:rsidDel="00000000" w:rsidR="00000000" w:rsidRPr="00000000">
        <w:rPr>
          <w:rFonts w:ascii="Century Gothic" w:cs="Century Gothic" w:eastAsia="Century Gothic" w:hAnsi="Century Gothic"/>
          <w:rtl w:val="0"/>
        </w:rPr>
        <w:t xml:space="preserve">3.1 Document Submission Dates</w:t>
      </w:r>
      <w:r w:rsidDel="00000000" w:rsidR="00000000" w:rsidRPr="00000000">
        <w:rPr>
          <w:rtl w:val="0"/>
        </w:rPr>
      </w:r>
    </w:p>
    <w:tbl>
      <w:tblPr>
        <w:tblStyle w:val="Table3"/>
        <w:tblW w:w="1110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945"/>
        <w:gridCol w:w="930"/>
        <w:gridCol w:w="1485"/>
        <w:gridCol w:w="2355"/>
        <w:gridCol w:w="1365"/>
        <w:gridCol w:w="945"/>
        <w:tblGridChange w:id="0">
          <w:tblGrid>
            <w:gridCol w:w="3075"/>
            <w:gridCol w:w="945"/>
            <w:gridCol w:w="930"/>
            <w:gridCol w:w="1485"/>
            <w:gridCol w:w="2355"/>
            <w:gridCol w:w="1365"/>
            <w:gridCol w:w="945"/>
          </w:tblGrid>
        </w:tblGridChange>
      </w:tblGrid>
      <w:tr>
        <w:trPr>
          <w:cantSplit w:val="0"/>
          <w:trHeight w:val="733.4912109375" w:hRule="atLeast"/>
          <w:tblHeader w:val="0"/>
        </w:trPr>
        <w:tc>
          <w:tcPr>
            <w:tcBorders>
              <w:top w:color="000000" w:space="0" w:sz="4" w:val="single"/>
              <w:left w:color="000000" w:space="0" w:sz="4" w:val="single"/>
              <w:bottom w:color="000000" w:space="0" w:sz="4" w:val="single"/>
              <w:right w:color="000000"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185">
            <w:pPr>
              <w:widowControl w:val="0"/>
              <w:spacing w:after="0" w:line="240" w:lineRule="auto"/>
              <w:ind w:left="-141.73228346456688" w:right="-141.37795275590534"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ffffff"/>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186">
            <w:pPr>
              <w:widowControl w:val="0"/>
              <w:spacing w:after="0" w:line="240" w:lineRule="auto"/>
              <w:ind w:left="-141.7322834645671" w:right="-145.39370078740177"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ffffff"/>
                <w:rtl w:val="0"/>
              </w:rPr>
              <w:t xml:space="preserve">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187">
            <w:pPr>
              <w:widowControl w:val="0"/>
              <w:spacing w:after="0" w:line="240" w:lineRule="auto"/>
              <w:ind w:left="-141.7322834645671" w:right="-160.39370078740177"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ffffff"/>
                <w:rtl w:val="0"/>
              </w:rPr>
              <w:t xml:space="preserve">CV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188">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ffffff"/>
                <w:rtl w:val="0"/>
              </w:rPr>
              <w:t xml:space="preserve">Deadline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189">
            <w:pPr>
              <w:widowControl w:val="0"/>
              <w:spacing w:after="0" w:line="276" w:lineRule="auto"/>
              <w:ind w:right="-2.7165354330702485"/>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ffffff"/>
                <w:rtl w:val="0"/>
              </w:rPr>
              <w:t xml:space="preserve">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18A">
            <w:pPr>
              <w:widowControl w:val="0"/>
              <w:spacing w:after="0" w:line="276" w:lineRule="auto"/>
              <w:ind w:right="29.409448818897772"/>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ffffff"/>
                <w:rtl w:val="0"/>
              </w:rPr>
              <w:t xml:space="preserve">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18B">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ffffff"/>
                <w:rtl w:val="0"/>
              </w:rPr>
              <w:t xml:space="preserve">File Size</w:t>
            </w:r>
            <w:r w:rsidDel="00000000" w:rsidR="00000000" w:rsidRPr="00000000">
              <w:rPr>
                <w:rtl w:val="0"/>
              </w:rPr>
            </w:r>
          </w:p>
        </w:tc>
      </w:tr>
      <w:tr>
        <w:trPr>
          <w:cantSplit w:val="0"/>
          <w:trHeight w:val="632.6757812499999"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C">
            <w:pPr>
              <w:widowControl w:val="0"/>
              <w:spacing w:after="0" w:line="240" w:lineRule="auto"/>
              <w:ind w:left="-141.73228346456688" w:right="-141.37795275590534"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Fuel Type</w:t>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18D">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18E">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F">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29/01/2026 23:59:59</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0">
            <w:pPr>
              <w:widowControl w:val="0"/>
              <w:spacing w:after="0" w:line="276" w:lineRule="auto"/>
              <w:ind w:right="-2.7165354330702485"/>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tl w:val="0"/>
              </w:rPr>
              <w:t xml:space="preserve">Formula IHU Portal</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1">
            <w:pPr>
              <w:widowControl w:val="0"/>
              <w:spacing w:after="0" w:line="276" w:lineRule="auto"/>
              <w:ind w:right="29.409448818897772"/>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tl w:val="0"/>
              </w:rPr>
              <w:t xml:space="preserve">Registration</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2">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tl w:val="0"/>
              </w:rPr>
            </w:r>
          </w:p>
        </w:tc>
      </w:tr>
      <w:tr>
        <w:trPr>
          <w:cantSplit w:val="0"/>
          <w:trHeight w:val="611.982421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3">
            <w:pPr>
              <w:widowControl w:val="0"/>
              <w:spacing w:after="0" w:line="240" w:lineRule="auto"/>
              <w:ind w:left="-141.73228346456688" w:right="-141.37795275590534"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Impact Attenuator Data (IAD)</w:t>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194">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2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195">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6">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13/03/2026 </w:t>
            </w:r>
            <w:r w:rsidDel="00000000" w:rsidR="00000000" w:rsidRPr="00000000">
              <w:rPr>
                <w:rFonts w:ascii="Century Gothic" w:cs="Century Gothic" w:eastAsia="Century Gothic" w:hAnsi="Century Gothic"/>
                <w:rtl w:val="0"/>
              </w:rPr>
              <w:t xml:space="preserve">14:00:00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ind w:right="-2.7165354330702485"/>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FS Germany Portal</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ind w:right="29.409448818897772"/>
              <w:jc w:val="cente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9">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tl w:val="0"/>
              </w:rPr>
            </w:r>
          </w:p>
        </w:tc>
      </w:tr>
      <w:tr>
        <w:trPr>
          <w:cantSplit w:val="0"/>
          <w:trHeight w:val="452.675781249999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A">
            <w:pPr>
              <w:widowControl w:val="0"/>
              <w:spacing w:after="0" w:line="240" w:lineRule="auto"/>
              <w:ind w:left="-141.73228346456688" w:right="-141.37795275590534"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Structural Equivalency 3D Model (SE3D)</w:t>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19B">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2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19C">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2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D">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13/03/2026 </w:t>
            </w:r>
            <w:r w:rsidDel="00000000" w:rsidR="00000000" w:rsidRPr="00000000">
              <w:rPr>
                <w:rFonts w:ascii="Century Gothic" w:cs="Century Gothic" w:eastAsia="Century Gothic" w:hAnsi="Century Gothic"/>
                <w:rtl w:val="0"/>
              </w:rPr>
              <w:t xml:space="preserve">14:00:00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ind w:right="-2.7165354330702485"/>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FS Germany Portal</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ind w:right="29.409448818897772"/>
              <w:jc w:val="cente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0">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tl w:val="0"/>
              </w:rPr>
            </w:r>
          </w:p>
        </w:tc>
      </w:tr>
      <w:tr>
        <w:trPr>
          <w:cantSplit w:val="0"/>
          <w:trHeight w:val="311.98242187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1">
            <w:pPr>
              <w:widowControl w:val="0"/>
              <w:spacing w:after="0" w:line="240" w:lineRule="auto"/>
              <w:ind w:left="-141.73228346456688" w:right="-141.37795275590534"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Structural Equivalency Spreadsheet (SES)</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2">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1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3">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4">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13/03/2026 </w:t>
            </w:r>
            <w:r w:rsidDel="00000000" w:rsidR="00000000" w:rsidRPr="00000000">
              <w:rPr>
                <w:rFonts w:ascii="Century Gothic" w:cs="Century Gothic" w:eastAsia="Century Gothic" w:hAnsi="Century Gothic"/>
                <w:rtl w:val="0"/>
              </w:rPr>
              <w:t xml:space="preserve">14:00:00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5">
            <w:pPr>
              <w:widowControl w:val="0"/>
              <w:spacing w:after="0" w:line="276" w:lineRule="auto"/>
              <w:ind w:right="-2.7165354330702485"/>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FS Germany Portal</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ind w:right="29.409448818897772"/>
              <w:jc w:val="cente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7">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tl w:val="0"/>
              </w:rPr>
            </w:r>
          </w:p>
        </w:tc>
      </w:tr>
      <w:tr>
        <w:trPr>
          <w:cantSplit w:val="0"/>
          <w:trHeight w:val="446.982421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8">
            <w:pPr>
              <w:widowControl w:val="0"/>
              <w:spacing w:after="0" w:line="240" w:lineRule="auto"/>
              <w:ind w:left="-141.73228346456688" w:right="-141.37795275590534"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Accumulator Structural Equivalency Spreadsheet (ASES)</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9">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2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A">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B">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13/03/2026 </w:t>
            </w:r>
            <w:r w:rsidDel="00000000" w:rsidR="00000000" w:rsidRPr="00000000">
              <w:rPr>
                <w:rFonts w:ascii="Century Gothic" w:cs="Century Gothic" w:eastAsia="Century Gothic" w:hAnsi="Century Gothic"/>
                <w:rtl w:val="0"/>
              </w:rPr>
              <w:t xml:space="preserve">14:00:00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ind w:right="-2.7165354330702485"/>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FS Germany Portal</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ind w:right="29.409448818897772"/>
              <w:jc w:val="cente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E">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tl w:val="0"/>
              </w:rPr>
            </w:r>
          </w:p>
        </w:tc>
      </w:tr>
      <w:tr>
        <w:trPr>
          <w:cantSplit w:val="0"/>
          <w:trHeight w:val="221.98242187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F">
            <w:pPr>
              <w:widowControl w:val="0"/>
              <w:spacing w:after="0" w:line="240" w:lineRule="auto"/>
              <w:ind w:left="-141.73228346456688" w:right="-141.37795275590534"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Electrical System Form (ESF)</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0">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2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1">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2">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27/03/2026 </w:t>
            </w:r>
            <w:r w:rsidDel="00000000" w:rsidR="00000000" w:rsidRPr="00000000">
              <w:rPr>
                <w:rFonts w:ascii="Century Gothic" w:cs="Century Gothic" w:eastAsia="Century Gothic" w:hAnsi="Century Gothic"/>
                <w:rtl w:val="0"/>
              </w:rPr>
              <w:t xml:space="preserve">14:00:00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ind w:right="-2.7165354330702485"/>
              <w:jc w:val="center"/>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FS Germany Portal</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ind w:right="29.409448818897772"/>
              <w:jc w:val="cente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5">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tl w:val="0"/>
              </w:rPr>
            </w:r>
          </w:p>
        </w:tc>
      </w:tr>
      <w:tr>
        <w:trPr>
          <w:cantSplit w:val="0"/>
          <w:trHeight w:val="281.98242187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6">
            <w:pPr>
              <w:widowControl w:val="0"/>
              <w:spacing w:after="0" w:line="240" w:lineRule="auto"/>
              <w:ind w:left="-141.73228346456688" w:right="-141.37795275590534"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Business Plan Executive &amp; Financial Summary (BPEFS)</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7">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1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8">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1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9">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25/05/2026 </w:t>
            </w:r>
            <w:r w:rsidDel="00000000" w:rsidR="00000000" w:rsidRPr="00000000">
              <w:rPr>
                <w:rFonts w:ascii="Century Gothic" w:cs="Century Gothic" w:eastAsia="Century Gothic" w:hAnsi="Century Gothic"/>
                <w:rtl w:val="0"/>
              </w:rPr>
              <w:t xml:space="preserve">14:00:00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ind w:right="-2.7165354330702485"/>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tl w:val="0"/>
              </w:rPr>
              <w:t xml:space="preserve">Formula IHU Portal</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ind w:right="29.40944881889777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.pdf</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C">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tl w:val="0"/>
              </w:rPr>
            </w:r>
          </w:p>
        </w:tc>
      </w:tr>
      <w:tr>
        <w:trPr>
          <w:cantSplit w:val="0"/>
          <w:trHeight w:val="251.98242187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D">
            <w:pPr>
              <w:widowControl w:val="0"/>
              <w:spacing w:after="0" w:line="240" w:lineRule="auto"/>
              <w:ind w:left="-141.73228346456688" w:right="-141.37795275590534"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Technical Vehicle System Documentation (TVSD)</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E">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F">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0">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25/05/2026 </w:t>
            </w:r>
            <w:r w:rsidDel="00000000" w:rsidR="00000000" w:rsidRPr="00000000">
              <w:rPr>
                <w:rFonts w:ascii="Century Gothic" w:cs="Century Gothic" w:eastAsia="Century Gothic" w:hAnsi="Century Gothic"/>
                <w:rtl w:val="0"/>
              </w:rPr>
              <w:t xml:space="preserve">14:00:00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ind w:right="-2.7165354330702485"/>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tl w:val="0"/>
              </w:rPr>
              <w:t xml:space="preserve">Formula IHU Portal</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ind w:right="29.409448818897772"/>
              <w:jc w:val="center"/>
              <w:rPr>
                <w:rFonts w:ascii="Century Gothic" w:cs="Century Gothic" w:eastAsia="Century Gothic" w:hAnsi="Century Gothic"/>
              </w:rPr>
            </w:pPr>
            <w:r w:rsidDel="00000000" w:rsidR="00000000" w:rsidRPr="00000000">
              <w:rPr>
                <w:rFonts w:ascii="Century Gothic" w:cs="Century Gothic" w:eastAsia="Century Gothic" w:hAnsi="Century Gothic"/>
                <w:color w:val="b10202"/>
                <w:rtl w:val="0"/>
              </w:rPr>
              <w:t xml:space="preserve">.pdf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3">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50MB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4">
            <w:pPr>
              <w:widowControl w:val="0"/>
              <w:spacing w:after="0" w:line="240" w:lineRule="auto"/>
              <w:ind w:left="-141.73228346456688" w:right="-141.37795275590534"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Electrical System Officer Qualification (ESOQ)</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5">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2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6">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7">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02/06/2026 23:59:59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276" w:lineRule="auto"/>
              <w:ind w:right="-2.7165354330702485"/>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tl w:val="0"/>
              </w:rPr>
              <w:t xml:space="preserve">Formula IHU Portal</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ind w:right="29.409448818897772"/>
              <w:jc w:val="center"/>
              <w:rPr>
                <w:rFonts w:ascii="Century Gothic" w:cs="Century Gothic" w:eastAsia="Century Gothic" w:hAnsi="Century Gothic"/>
              </w:rPr>
            </w:pPr>
            <w:r w:rsidDel="00000000" w:rsidR="00000000" w:rsidRPr="00000000">
              <w:rPr>
                <w:rFonts w:ascii="Century Gothic" w:cs="Century Gothic" w:eastAsia="Century Gothic" w:hAnsi="Century Gothic"/>
                <w:color w:val="b10202"/>
                <w:rtl w:val="0"/>
              </w:rPr>
              <w:t xml:space="preserve">.pdf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A">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50MB</w:t>
            </w:r>
          </w:p>
        </w:tc>
      </w:tr>
      <w:tr>
        <w:trPr>
          <w:cantSplit w:val="0"/>
          <w:trHeight w:val="823.16772460937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B">
            <w:pPr>
              <w:spacing w:after="0" w:lineRule="auto"/>
              <w:ind w:left="-141.73228346456688" w:right="-141.37795275590534" w:firstLine="0"/>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rtl w:val="0"/>
              </w:rPr>
              <w:t xml:space="preserve">Team Member Designation</w:t>
            </w:r>
            <w:r w:rsidDel="00000000" w:rsidR="00000000" w:rsidRPr="00000000">
              <w:rPr>
                <w:rFonts w:ascii="Century Gothic" w:cs="Century Gothic" w:eastAsia="Century Gothic" w:hAnsi="Century Gothic"/>
                <w:b w:val="1"/>
                <w:bCs w:val="1"/>
                <w:rtl w:val="0"/>
              </w:rPr>
              <w:t xml:space="preserve"> (TMD)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C">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D">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E">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r w:rsidDel="00000000" w:rsidR="00000000" w:rsidRPr="00000000">
              <w:rPr>
                <w:rFonts w:ascii="Century Gothic" w:cs="Century Gothic" w:eastAsia="Century Gothic" w:hAnsi="Century Gothic"/>
                <w:rtl w:val="0"/>
              </w:rPr>
              <w:t xml:space="preserve">/07/2026 23:59:59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76" w:lineRule="auto"/>
              <w:ind w:right="-2.7165354330702485"/>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tl w:val="0"/>
              </w:rPr>
              <w:t xml:space="preserve">Formula IHU Portal</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ind w:right="29.409448818897772"/>
              <w:jc w:val="cente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1">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tl w:val="0"/>
              </w:rPr>
            </w:r>
          </w:p>
        </w:tc>
      </w:tr>
      <w:tr>
        <w:trPr>
          <w:cantSplit w:val="0"/>
          <w:trHeight w:val="92.6757812499998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2">
            <w:pPr>
              <w:widowControl w:val="0"/>
              <w:spacing w:after="0" w:line="240" w:lineRule="auto"/>
              <w:ind w:left="-141.73228346456688" w:right="-141.37795275590534"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Vehicle Status Video (VSV)</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3">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1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4">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5">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02/07/2026 23:59:59</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ind w:right="-2.7165354330702485"/>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tl w:val="0"/>
              </w:rPr>
              <w:t xml:space="preserve">Formula IHU Portal</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76" w:lineRule="auto"/>
              <w:ind w:right="29.40944881889777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Youtube Link</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8">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50MB</w:t>
            </w:r>
            <w:r w:rsidDel="00000000" w:rsidR="00000000" w:rsidRPr="00000000">
              <w:rPr>
                <w:rtl w:val="0"/>
              </w:rPr>
            </w:r>
          </w:p>
        </w:tc>
      </w:tr>
      <w:tr>
        <w:trPr>
          <w:cantSplit w:val="0"/>
          <w:trHeight w:val="296.98242187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9">
            <w:pPr>
              <w:widowControl w:val="0"/>
              <w:spacing w:after="0" w:line="240" w:lineRule="auto"/>
              <w:ind w:left="-141.73228346456688" w:right="-141.37795275590534"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Report Documents (CRD)</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A">
            <w:pPr>
              <w:widowControl w:val="0"/>
              <w:spacing w:after="0" w:line="240" w:lineRule="auto"/>
              <w:ind w:left="-141.7322834645671" w:right="-145.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B">
            <w:pPr>
              <w:widowControl w:val="0"/>
              <w:spacing w:after="0" w:line="240" w:lineRule="auto"/>
              <w:ind w:left="-141.7322834645671" w:right="-160.39370078740177" w:firstLine="0"/>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Pr>
              <w:drawing>
                <wp:inline distB="114300" distT="114300" distL="114300" distR="114300">
                  <wp:extent cx="217192" cy="246150"/>
                  <wp:effectExtent b="0" l="0" r="0" t="0"/>
                  <wp:docPr id="2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7192" cy="246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C">
            <w:pPr>
              <w:widowControl w:val="0"/>
              <w:spacing w:after="0" w:line="240" w:lineRule="auto"/>
              <w:ind w:right="-30.5905511811022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15/07/2026 23:59:59</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D">
            <w:pPr>
              <w:widowControl w:val="0"/>
              <w:spacing w:after="0" w:line="276" w:lineRule="auto"/>
              <w:ind w:right="-2.7165354330702485"/>
              <w:jc w:val="center"/>
              <w:rPr>
                <w:rFonts w:ascii="Century Gothic" w:cs="Century Gothic" w:eastAsia="Century Gothic" w:hAnsi="Century Gothic"/>
                <w:color w:val="174fec"/>
              </w:rPr>
            </w:pPr>
            <w:r w:rsidDel="00000000" w:rsidR="00000000" w:rsidRPr="00000000">
              <w:rPr>
                <w:rFonts w:ascii="Century Gothic" w:cs="Century Gothic" w:eastAsia="Century Gothic" w:hAnsi="Century Gothic"/>
                <w:color w:val="174fec"/>
                <w:rtl w:val="0"/>
              </w:rPr>
              <w:t xml:space="preserve">Formula IHU Portal</w:t>
            </w:r>
          </w:p>
        </w:tc>
        <w:tc>
          <w:tcPr>
            <w:tcBorders>
              <w:top w:color="000000" w:space="0" w:sz="4" w:val="single"/>
              <w:left w:color="000000" w:space="0" w:sz="4" w:val="single"/>
              <w:bottom w:color="000000" w:space="0" w:sz="4" w:val="single"/>
              <w:right w:color="000000"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ind w:right="29.409448818897772"/>
              <w:jc w:val="center"/>
              <w:rPr>
                <w:rFonts w:ascii="Century Gothic" w:cs="Century Gothic" w:eastAsia="Century Gothic" w:hAnsi="Century Gothic"/>
              </w:rPr>
            </w:pPr>
            <w:r w:rsidDel="00000000" w:rsidR="00000000" w:rsidRPr="00000000">
              <w:rPr>
                <w:rFonts w:ascii="Century Gothic" w:cs="Century Gothic" w:eastAsia="Century Gothic" w:hAnsi="Century Gothic"/>
                <w:color w:val="3d3d3d"/>
                <w:rtl w:val="0"/>
              </w:rPr>
              <w:t xml:space="preserve">.zip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F">
            <w:pPr>
              <w:widowControl w:val="0"/>
              <w:spacing w:after="0" w:line="276" w:lineRule="auto"/>
              <w:ind w:left="-141.7322834645671" w:right="-175.3937007874009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50MB</w:t>
            </w:r>
          </w:p>
        </w:tc>
      </w:tr>
    </w:tbl>
    <w:p w:rsidR="00000000" w:rsidDel="00000000" w:rsidP="00000000" w:rsidRDefault="00000000" w:rsidRPr="00000000" w14:paraId="000001E0">
      <w:pPr>
        <w:ind w:left="-566.9291338582675" w:right="-702.4015748031485" w:firstLine="0"/>
        <w:jc w:val="both"/>
        <w:rPr>
          <w:rFonts w:ascii="Century Gothic" w:cs="Century Gothic" w:eastAsia="Century Gothic" w:hAnsi="Century Gothi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2"/>
        <w:ind w:left="-566.9291338582675" w:right="-702.4015748031485" w:firstLine="0"/>
        <w:jc w:val="both"/>
        <w:rPr>
          <w:rFonts w:ascii="Century Gothic" w:cs="Century Gothic" w:eastAsia="Century Gothic" w:hAnsi="Century Gothic"/>
        </w:rPr>
      </w:pPr>
      <w:bookmarkStart w:colFirst="0" w:colLast="0" w:name="_yzyl9cr6tv5f" w:id="41"/>
      <w:bookmarkEnd w:id="41"/>
      <w:r w:rsidDel="00000000" w:rsidR="00000000" w:rsidRPr="00000000">
        <w:rPr>
          <w:rFonts w:ascii="Century Gothic" w:cs="Century Gothic" w:eastAsia="Century Gothic" w:hAnsi="Century Gothic"/>
          <w:rtl w:val="0"/>
        </w:rPr>
        <w:t xml:space="preserve">3.2 Important Submission Details</w:t>
      </w:r>
    </w:p>
    <w:p w:rsidR="00000000" w:rsidDel="00000000" w:rsidP="00000000" w:rsidRDefault="00000000" w:rsidRPr="00000000" w14:paraId="000001E2">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deadlines mentioned in this handbook follow the Athens, Greece time zone, as outlined previously in</w:t>
      </w:r>
      <w:r w:rsidDel="00000000" w:rsidR="00000000" w:rsidRPr="00000000">
        <w:rPr>
          <w:rFonts w:ascii="Century Gothic" w:cs="Century Gothic" w:eastAsia="Century Gothic" w:hAnsi="Century Gothic"/>
          <w:b w:val="1"/>
          <w:bCs w:val="1"/>
          <w:rtl w:val="0"/>
        </w:rPr>
        <w:t xml:space="preserve"> </w:t>
      </w:r>
      <w:hyperlink w:anchor="_vzhazz4ycyfu">
        <w:r w:rsidDel="00000000" w:rsidR="00000000" w:rsidRPr="00000000">
          <w:rPr>
            <w:rFonts w:ascii="Century Gothic" w:cs="Century Gothic" w:eastAsia="Century Gothic" w:hAnsi="Century Gothic"/>
            <w:b w:val="1"/>
            <w:bCs w:val="1"/>
            <w:color w:val="1155cc"/>
            <w:u w:val="single"/>
            <w:rtl w:val="0"/>
          </w:rPr>
          <w:t xml:space="preserve">1.6.2</w:t>
        </w:r>
      </w:hyperlink>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E3">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Unless explicitly stated otherwise, all FIHU deadlines are understood to end at 23:59 on the specified date. For example:</w:t>
      </w:r>
    </w:p>
    <w:p w:rsidR="00000000" w:rsidDel="00000000" w:rsidP="00000000" w:rsidRDefault="00000000" w:rsidRPr="00000000" w14:paraId="000001E4">
      <w:pPr>
        <w:numPr>
          <w:ilvl w:val="0"/>
          <w:numId w:val="31"/>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deadline of 20/04/2026 means 20th April 2026 at 23:59, in the Athens time zone.</w:t>
      </w:r>
    </w:p>
    <w:p w:rsidR="00000000" w:rsidDel="00000000" w:rsidP="00000000" w:rsidRDefault="00000000" w:rsidRPr="00000000" w14:paraId="000001E5">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avoid confusion, always verify the current local time in Athens using </w:t>
      </w:r>
      <w:hyperlink r:id="rId21">
        <w:r w:rsidDel="00000000" w:rsidR="00000000" w:rsidRPr="00000000">
          <w:rPr>
            <w:rFonts w:ascii="Century Gothic" w:cs="Century Gothic" w:eastAsia="Century Gothic" w:hAnsi="Century Gothic"/>
            <w:color w:val="1155cc"/>
            <w:u w:val="single"/>
            <w:rtl w:val="0"/>
          </w:rPr>
          <w:t xml:space="preserve">https://time.is/Athens</w:t>
        </w:r>
      </w:hyperlink>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E6">
      <w:pPr>
        <w:pStyle w:val="Heading3"/>
        <w:spacing w:after="0" w:line="276" w:lineRule="auto"/>
        <w:ind w:left="-566.9291338582675" w:right="-702.4015748031485" w:firstLine="0"/>
        <w:rPr>
          <w:rFonts w:ascii="Century Gothic" w:cs="Century Gothic" w:eastAsia="Century Gothic" w:hAnsi="Century Gothic"/>
        </w:rPr>
      </w:pPr>
      <w:bookmarkStart w:colFirst="0" w:colLast="0" w:name="_gnqk407pxobd" w:id="42"/>
      <w:bookmarkEnd w:id="42"/>
      <w:r w:rsidDel="00000000" w:rsidR="00000000" w:rsidRPr="00000000">
        <w:rPr>
          <w:rFonts w:ascii="Century Gothic" w:cs="Century Gothic" w:eastAsia="Century Gothic" w:hAnsi="Century Gothic"/>
          <w:rtl w:val="0"/>
        </w:rPr>
        <w:t xml:space="preserve">3.2.1 Use of FSG Online Tools</w:t>
      </w:r>
    </w:p>
    <w:p w:rsidR="00000000" w:rsidDel="00000000" w:rsidP="00000000" w:rsidRDefault="00000000" w:rsidRPr="00000000" w14:paraId="000001E7">
      <w:pPr>
        <w:spacing w:after="0" w:line="276" w:lineRule="auto"/>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ensure smooth submissions and collaboration with Formula Student Germany (FSG), Formula IHU (FIHU) incorporates the following procedures:</w:t>
      </w:r>
    </w:p>
    <w:p w:rsidR="00000000" w:rsidDel="00000000" w:rsidP="00000000" w:rsidRDefault="00000000" w:rsidRPr="00000000" w14:paraId="000001E8">
      <w:pPr>
        <w:numPr>
          <w:ilvl w:val="0"/>
          <w:numId w:val="19"/>
        </w:numPr>
        <w:spacing w:after="0" w:line="276"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Teams participating in FIHU are required to use FSG online tools for certain submissions.</w:t>
      </w:r>
    </w:p>
    <w:p w:rsidR="00000000" w:rsidDel="00000000" w:rsidP="00000000" w:rsidRDefault="00000000" w:rsidRPr="00000000" w14:paraId="000001E9">
      <w:pPr>
        <w:numPr>
          <w:ilvl w:val="0"/>
          <w:numId w:val="19"/>
        </w:numPr>
        <w:spacing w:after="0" w:line="276"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access these tools, teams must register on the FSG platform for the current FSG event.</w:t>
      </w:r>
    </w:p>
    <w:p w:rsidR="00000000" w:rsidDel="00000000" w:rsidP="00000000" w:rsidRDefault="00000000" w:rsidRPr="00000000" w14:paraId="000001EA">
      <w:pPr>
        <w:numPr>
          <w:ilvl w:val="0"/>
          <w:numId w:val="19"/>
        </w:numPr>
        <w:spacing w:after="0" w:line="276"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Teams competing in FIHU should follow FSG’s guidelines for registration and tool usage to ensure compliance.</w:t>
      </w:r>
    </w:p>
    <w:p w:rsidR="00000000" w:rsidDel="00000000" w:rsidP="00000000" w:rsidRDefault="00000000" w:rsidRPr="00000000" w14:paraId="000001EB">
      <w:pPr>
        <w:numPr>
          <w:ilvl w:val="0"/>
          <w:numId w:val="19"/>
        </w:numPr>
        <w:spacing w:after="0" w:line="276"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use of FSG tools is mandatory for specific documents and submissions required by FIHU.</w:t>
      </w:r>
    </w:p>
    <w:p w:rsidR="00000000" w:rsidDel="00000000" w:rsidP="00000000" w:rsidRDefault="00000000" w:rsidRPr="00000000" w14:paraId="000001EC">
      <w:pPr>
        <w:pStyle w:val="Heading4"/>
        <w:spacing w:after="0" w:line="276" w:lineRule="auto"/>
        <w:ind w:left="-566.9291338582675" w:right="-702.4015748031485" w:firstLine="0"/>
        <w:rPr>
          <w:rFonts w:ascii="Century Gothic" w:cs="Century Gothic" w:eastAsia="Century Gothic" w:hAnsi="Century Gothic"/>
        </w:rPr>
      </w:pPr>
      <w:bookmarkStart w:colFirst="0" w:colLast="0" w:name="_k01sr4i0qirs" w:id="43"/>
      <w:bookmarkEnd w:id="43"/>
      <w:r w:rsidDel="00000000" w:rsidR="00000000" w:rsidRPr="00000000">
        <w:rPr>
          <w:rFonts w:ascii="Century Gothic" w:cs="Century Gothic" w:eastAsia="Century Gothic" w:hAnsi="Century Gothic"/>
          <w:rtl w:val="0"/>
        </w:rPr>
        <w:t xml:space="preserve">3.2.1.1 For Combustion Vehicle (CV) Teams:</w:t>
      </w:r>
    </w:p>
    <w:p w:rsidR="00000000" w:rsidDel="00000000" w:rsidP="00000000" w:rsidRDefault="00000000" w:rsidRPr="00000000" w14:paraId="000001ED">
      <w:pPr>
        <w:numPr>
          <w:ilvl w:val="0"/>
          <w:numId w:val="2"/>
        </w:numPr>
        <w:spacing w:after="0" w:line="276"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CV teams can register directly on the FSG Team Details page without participating in the FSG Quiz.</w:t>
      </w:r>
    </w:p>
    <w:p w:rsidR="00000000" w:rsidDel="00000000" w:rsidP="00000000" w:rsidRDefault="00000000" w:rsidRPr="00000000" w14:paraId="000001EE">
      <w:pPr>
        <w:numPr>
          <w:ilvl w:val="0"/>
          <w:numId w:val="2"/>
        </w:numPr>
        <w:spacing w:after="0" w:line="276"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Registration is available from Monday, February 2nd, and remains open for two weeks.</w:t>
      </w:r>
    </w:p>
    <w:p w:rsidR="00000000" w:rsidDel="00000000" w:rsidP="00000000" w:rsidRDefault="00000000" w:rsidRPr="00000000" w14:paraId="000001EF">
      <w:pPr>
        <w:pStyle w:val="Heading4"/>
        <w:spacing w:after="0" w:line="276" w:lineRule="auto"/>
        <w:ind w:left="-566.9291338582675" w:right="-702.4015748031485" w:firstLine="0"/>
        <w:rPr>
          <w:rFonts w:ascii="Century Gothic" w:cs="Century Gothic" w:eastAsia="Century Gothic" w:hAnsi="Century Gothic"/>
        </w:rPr>
      </w:pPr>
      <w:bookmarkStart w:colFirst="0" w:colLast="0" w:name="_9s81llvq718v" w:id="44"/>
      <w:bookmarkEnd w:id="44"/>
      <w:r w:rsidDel="00000000" w:rsidR="00000000" w:rsidRPr="00000000">
        <w:rPr>
          <w:rFonts w:ascii="Century Gothic" w:cs="Century Gothic" w:eastAsia="Century Gothic" w:hAnsi="Century Gothic"/>
          <w:rtl w:val="0"/>
        </w:rPr>
        <w:t xml:space="preserve">3.2.1.2 For Electric Vehicle (EV) Teams:</w:t>
      </w:r>
    </w:p>
    <w:p w:rsidR="00000000" w:rsidDel="00000000" w:rsidP="00000000" w:rsidRDefault="00000000" w:rsidRPr="00000000" w14:paraId="000001F0">
      <w:pPr>
        <w:numPr>
          <w:ilvl w:val="0"/>
          <w:numId w:val="26"/>
        </w:numPr>
        <w:spacing w:after="0" w:line="276"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 teams must participate in the FSG Quiz to complete their registration as EV teams.</w:t>
      </w:r>
    </w:p>
    <w:p w:rsidR="00000000" w:rsidDel="00000000" w:rsidP="00000000" w:rsidRDefault="00000000" w:rsidRPr="00000000" w14:paraId="000001F1">
      <w:pPr>
        <w:numPr>
          <w:ilvl w:val="0"/>
          <w:numId w:val="26"/>
        </w:numPr>
        <w:spacing w:after="0" w:line="276"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payment to FSG is required for these registrations.</w:t>
      </w: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3"/>
        <w:ind w:left="-566.9291338582675" w:right="-702.4015748031485" w:firstLine="0"/>
        <w:jc w:val="both"/>
        <w:rPr>
          <w:rFonts w:ascii="Century Gothic" w:cs="Century Gothic" w:eastAsia="Century Gothic" w:hAnsi="Century Gothic"/>
        </w:rPr>
      </w:pPr>
      <w:bookmarkStart w:colFirst="0" w:colLast="0" w:name="_n2go98z2ybck" w:id="45"/>
      <w:bookmarkEnd w:id="45"/>
      <w:r w:rsidDel="00000000" w:rsidR="00000000" w:rsidRPr="00000000">
        <w:rPr>
          <w:rFonts w:ascii="Century Gothic" w:cs="Century Gothic" w:eastAsia="Century Gothic" w:hAnsi="Century Gothic"/>
          <w:rtl w:val="0"/>
        </w:rPr>
        <w:t xml:space="preserve">3.2.2 Fuel Type</w:t>
      </w:r>
    </w:p>
    <w:p w:rsidR="00000000" w:rsidDel="00000000" w:rsidP="00000000" w:rsidRDefault="00000000" w:rsidRPr="00000000" w14:paraId="000001F3">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Fuel Type must be chosen during the website registration process. </w:t>
      </w:r>
      <w:r w:rsidDel="00000000" w:rsidR="00000000" w:rsidRPr="00000000">
        <w:rPr>
          <w:rtl w:val="0"/>
        </w:rPr>
      </w:r>
    </w:p>
    <w:p w:rsidR="00000000" w:rsidDel="00000000" w:rsidP="00000000" w:rsidRDefault="00000000" w:rsidRPr="00000000" w14:paraId="000001F4">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Available Fuel Types are:</w:t>
      </w:r>
    </w:p>
    <w:p w:rsidR="00000000" w:rsidDel="00000000" w:rsidP="00000000" w:rsidRDefault="00000000" w:rsidRPr="00000000" w14:paraId="000001F5">
      <w:pPr>
        <w:numPr>
          <w:ilvl w:val="0"/>
          <w:numId w:val="4"/>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RON98</w:t>
      </w:r>
    </w:p>
    <w:p w:rsidR="00000000" w:rsidDel="00000000" w:rsidP="00000000" w:rsidRDefault="00000000" w:rsidRPr="00000000" w14:paraId="000001F6">
      <w:pPr>
        <w:numPr>
          <w:ilvl w:val="0"/>
          <w:numId w:val="4"/>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E85</w:t>
      </w:r>
    </w:p>
    <w:p w:rsidR="00000000" w:rsidDel="00000000" w:rsidP="00000000" w:rsidRDefault="00000000" w:rsidRPr="00000000" w14:paraId="000001F7">
      <w:pPr>
        <w:pStyle w:val="Heading3"/>
        <w:ind w:left="-566.9291338582675" w:right="-702.4015748031485" w:firstLine="0"/>
        <w:jc w:val="both"/>
        <w:rPr>
          <w:rFonts w:ascii="Century Gothic" w:cs="Century Gothic" w:eastAsia="Century Gothic" w:hAnsi="Century Gothic"/>
        </w:rPr>
      </w:pPr>
      <w:bookmarkStart w:colFirst="0" w:colLast="0" w:name="_61ssucsyqn99" w:id="46"/>
      <w:bookmarkEnd w:id="46"/>
      <w:r w:rsidDel="00000000" w:rsidR="00000000" w:rsidRPr="00000000">
        <w:rPr>
          <w:rFonts w:ascii="Century Gothic" w:cs="Century Gothic" w:eastAsia="Century Gothic" w:hAnsi="Century Gothic"/>
          <w:rtl w:val="0"/>
        </w:rPr>
        <w:t xml:space="preserve">3.2.3 Electrical System Officer Qualification (ESOQ)</w:t>
      </w:r>
    </w:p>
    <w:p w:rsidR="00000000" w:rsidDel="00000000" w:rsidP="00000000" w:rsidRDefault="00000000" w:rsidRPr="00000000" w14:paraId="000001F8">
      <w:pPr>
        <w:spacing w:after="240" w:before="240" w:line="256.8"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ESOQ according to Formula Student Rules 2026 A4.3.8 or similar, must be submitted at the Formula IHU Portal. </w:t>
      </w:r>
    </w:p>
    <w:p w:rsidR="00000000" w:rsidDel="00000000" w:rsidP="00000000" w:rsidRDefault="00000000" w:rsidRPr="00000000" w14:paraId="000001F9">
      <w:pPr>
        <w:spacing w:after="240" w:before="240" w:line="256.8"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 team can't upload a certificate, it is the team's responsibility to ensure that the chosen ESOs are well-trained according to the basis of DGUV 209-093, stage 2E/3E1. A liability statement must be uploaded to the Formula IHU Portal before the event. The team must also justify the reason for not being able to upload the certificate by sending an email to technical.formulaihu@ihu.gr</w:t>
      </w:r>
    </w:p>
    <w:p w:rsidR="00000000" w:rsidDel="00000000" w:rsidP="00000000" w:rsidRDefault="00000000" w:rsidRPr="00000000" w14:paraId="000001FA">
      <w:pPr>
        <w:pStyle w:val="Heading3"/>
        <w:ind w:left="-566.9291338582675" w:right="-702.4015748031485" w:firstLine="0"/>
        <w:jc w:val="both"/>
        <w:rPr>
          <w:rFonts w:ascii="Century Gothic" w:cs="Century Gothic" w:eastAsia="Century Gothic" w:hAnsi="Century Gothic"/>
        </w:rPr>
      </w:pPr>
      <w:bookmarkStart w:colFirst="0" w:colLast="0" w:name="_pj1ttimoldki" w:id="47"/>
      <w:bookmarkEnd w:id="47"/>
      <w:r w:rsidDel="00000000" w:rsidR="00000000" w:rsidRPr="00000000">
        <w:rPr>
          <w:rFonts w:ascii="Century Gothic" w:cs="Century Gothic" w:eastAsia="Century Gothic" w:hAnsi="Century Gothic"/>
          <w:rtl w:val="0"/>
        </w:rPr>
        <w:t xml:space="preserve">3.2.4 IAD, SES, ASES, SE3D, ESF</w:t>
      </w:r>
    </w:p>
    <w:p w:rsidR="00000000" w:rsidDel="00000000" w:rsidP="00000000" w:rsidRDefault="00000000" w:rsidRPr="00000000" w14:paraId="000001FB">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submissions for SES, ASES, SE3D, IAD, and ESF documents must be made exclusively through the FSG platform. Document checks and feedback will also be managed solely via the FSG platform. Registration on the FSG platform is still required for teams participating in FIHU but not FSG. </w:t>
      </w:r>
      <w:r w:rsidDel="00000000" w:rsidR="00000000" w:rsidRPr="00000000">
        <w:rPr>
          <w:rFonts w:ascii="Century Gothic" w:cs="Century Gothic" w:eastAsia="Century Gothic" w:hAnsi="Century Gothic"/>
          <w:rtl w:val="0"/>
        </w:rPr>
        <w:br w:type="textWrapping"/>
      </w:r>
      <w:r w:rsidDel="00000000" w:rsidR="00000000" w:rsidRPr="00000000">
        <w:rPr>
          <w:rFonts w:ascii="Century Gothic" w:cs="Century Gothic" w:eastAsia="Century Gothic" w:hAnsi="Century Gothic"/>
          <w:rtl w:val="0"/>
        </w:rPr>
        <w:t xml:space="preserve">SESA is not required but it would be beneficial if it's uploaded</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FC">
      <w:pPr>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case of late submission of </w:t>
      </w:r>
      <w:r w:rsidDel="00000000" w:rsidR="00000000" w:rsidRPr="00000000">
        <w:rPr>
          <w:rFonts w:ascii="Century Gothic" w:cs="Century Gothic" w:eastAsia="Century Gothic" w:hAnsi="Century Gothic"/>
          <w:rtl w:val="0"/>
        </w:rPr>
        <w:t xml:space="preserve">SES, ASES, SE3D, IAD, and ESF</w:t>
      </w:r>
      <w:r w:rsidDel="00000000" w:rsidR="00000000" w:rsidRPr="00000000">
        <w:rPr>
          <w:rFonts w:ascii="Century Gothic" w:cs="Century Gothic" w:eastAsia="Century Gothic" w:hAnsi="Century Gothic"/>
          <w:rtl w:val="0"/>
        </w:rPr>
        <w:t xml:space="preserve">, a 10-point deduction per day per document will be applied.</w:t>
      </w:r>
    </w:p>
    <w:p w:rsidR="00000000" w:rsidDel="00000000" w:rsidP="00000000" w:rsidRDefault="00000000" w:rsidRPr="00000000" w14:paraId="000001FD">
      <w:pPr>
        <w:pStyle w:val="Heading3"/>
        <w:ind w:left="-566.9291338582675" w:right="-702.4015748031485" w:firstLine="0"/>
        <w:jc w:val="both"/>
        <w:rPr>
          <w:rFonts w:ascii="Century Gothic" w:cs="Century Gothic" w:eastAsia="Century Gothic" w:hAnsi="Century Gothic"/>
        </w:rPr>
      </w:pPr>
      <w:bookmarkStart w:colFirst="0" w:colLast="0" w:name="_vb7jqslku375" w:id="48"/>
      <w:bookmarkEnd w:id="48"/>
      <w:r w:rsidDel="00000000" w:rsidR="00000000" w:rsidRPr="00000000">
        <w:rPr>
          <w:rFonts w:ascii="Century Gothic" w:cs="Century Gothic" w:eastAsia="Century Gothic" w:hAnsi="Century Gothic"/>
          <w:rtl w:val="0"/>
        </w:rPr>
        <w:t xml:space="preserve">3.2.5 Business Plan </w:t>
      </w:r>
      <w:r w:rsidDel="00000000" w:rsidR="00000000" w:rsidRPr="00000000">
        <w:rPr>
          <w:rFonts w:ascii="Century Gothic" w:cs="Century Gothic" w:eastAsia="Century Gothic" w:hAnsi="Century Gothic"/>
          <w:rtl w:val="0"/>
        </w:rPr>
        <w:t xml:space="preserve">Executive &amp; Financial Summary</w:t>
      </w:r>
    </w:p>
    <w:p w:rsidR="00000000" w:rsidDel="00000000" w:rsidP="00000000" w:rsidRDefault="00000000" w:rsidRPr="00000000" w14:paraId="000001FE">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Teams must upload their Business Plan Executive &amp; Financial Summary, </w:t>
      </w:r>
      <w:r w:rsidDel="00000000" w:rsidR="00000000" w:rsidRPr="00000000">
        <w:rPr>
          <w:rFonts w:ascii="Century Gothic" w:cs="Century Gothic" w:eastAsia="Century Gothic" w:hAnsi="Century Gothic"/>
          <w:rtl w:val="0"/>
        </w:rPr>
        <w:t xml:space="preserve">according to Formula Student Rules 2026 S2.3</w:t>
      </w:r>
      <w:r w:rsidDel="00000000" w:rsidR="00000000" w:rsidRPr="00000000">
        <w:rPr>
          <w:rFonts w:ascii="Century Gothic" w:cs="Century Gothic" w:eastAsia="Century Gothic" w:hAnsi="Century Gothic"/>
          <w:rtl w:val="0"/>
        </w:rPr>
        <w:t xml:space="preserve">, in PDF format via FIHU Portal</w:t>
      </w:r>
      <w:r w:rsidDel="00000000" w:rsidR="00000000" w:rsidRPr="00000000">
        <w:rPr>
          <w:rFonts w:ascii="Century Gothic" w:cs="Century Gothic" w:eastAsia="Century Gothic" w:hAnsi="Century Gothic"/>
          <w:rtl w:val="0"/>
        </w:rPr>
        <w:t xml:space="preserve">.</w:t>
      </w:r>
      <w:r w:rsidDel="00000000" w:rsidR="00000000" w:rsidRPr="00000000">
        <w:rPr>
          <w:rtl w:val="0"/>
        </w:rPr>
      </w:r>
    </w:p>
    <w:p w:rsidR="00000000" w:rsidDel="00000000" w:rsidP="00000000" w:rsidRDefault="00000000" w:rsidRPr="00000000" w14:paraId="000001FF">
      <w:pPr>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case of late submission of BPEFS, a 5-point deduction per day will be applied to the Business Plan Presentation Event Points.</w:t>
      </w:r>
    </w:p>
    <w:p w:rsidR="00000000" w:rsidDel="00000000" w:rsidP="00000000" w:rsidRDefault="00000000" w:rsidRPr="00000000" w14:paraId="00000200">
      <w:pPr>
        <w:ind w:left="-566.9291338582675" w:right="-702.4015748031485" w:firstLine="0"/>
        <w:rPr>
          <w:rFonts w:ascii="Century Gothic" w:cs="Century Gothic" w:eastAsia="Century Gothic" w:hAnsi="Century Gothic"/>
          <w:highlight w:val="yellow"/>
        </w:rPr>
      </w:pPr>
      <w:r w:rsidDel="00000000" w:rsidR="00000000" w:rsidRPr="00000000">
        <w:rPr>
          <w:rFonts w:ascii="Century Gothic" w:cs="Century Gothic" w:eastAsia="Century Gothic" w:hAnsi="Century Gothic"/>
          <w:rtl w:val="0"/>
        </w:rPr>
        <w:t xml:space="preserve"> </w:t>
      </w:r>
      <w:r w:rsidDel="00000000" w:rsidR="00000000" w:rsidRPr="00000000">
        <w:rPr>
          <w:rtl w:val="0"/>
        </w:rPr>
      </w:r>
    </w:p>
    <w:p w:rsidR="00000000" w:rsidDel="00000000" w:rsidP="00000000" w:rsidRDefault="00000000" w:rsidRPr="00000000" w14:paraId="00000201">
      <w:pPr>
        <w:pStyle w:val="Heading3"/>
        <w:ind w:left="-566.9291338582675" w:right="-702.4015748031485" w:firstLine="0"/>
        <w:rPr>
          <w:rFonts w:ascii="Century Gothic" w:cs="Century Gothic" w:eastAsia="Century Gothic" w:hAnsi="Century Gothic"/>
        </w:rPr>
      </w:pPr>
      <w:bookmarkStart w:colFirst="0" w:colLast="0" w:name="_ug7i6orbudi5" w:id="49"/>
      <w:bookmarkEnd w:id="49"/>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3"/>
        <w:ind w:left="-566.9291338582675" w:right="-702.4015748031485" w:firstLine="0"/>
        <w:rPr>
          <w:rFonts w:ascii="Century Gothic" w:cs="Century Gothic" w:eastAsia="Century Gothic" w:hAnsi="Century Gothic"/>
          <w:highlight w:val="yellow"/>
        </w:rPr>
      </w:pPr>
      <w:bookmarkStart w:colFirst="0" w:colLast="0" w:name="_gkdi9gawjqi5" w:id="50"/>
      <w:bookmarkEnd w:id="50"/>
      <w:r w:rsidDel="00000000" w:rsidR="00000000" w:rsidRPr="00000000">
        <w:rPr>
          <w:rFonts w:ascii="Century Gothic" w:cs="Century Gothic" w:eastAsia="Century Gothic" w:hAnsi="Century Gothic"/>
          <w:rtl w:val="0"/>
        </w:rPr>
        <w:t xml:space="preserve">3.2.6 Technical Vehicle System Documentation (TVSD)</w:t>
      </w:r>
      <w:r w:rsidDel="00000000" w:rsidR="00000000" w:rsidRPr="00000000">
        <w:rPr>
          <w:rtl w:val="0"/>
        </w:rPr>
      </w:r>
    </w:p>
    <w:p w:rsidR="00000000" w:rsidDel="00000000" w:rsidP="00000000" w:rsidRDefault="00000000" w:rsidRPr="00000000" w14:paraId="00000203">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name of the uploaded file should have the following format:</w:t>
      </w:r>
    </w:p>
    <w:p w:rsidR="00000000" w:rsidDel="00000000" w:rsidP="00000000" w:rsidRDefault="00000000" w:rsidRPr="00000000" w14:paraId="00000204">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 Number_University name_FIHU_TVSD.pdf</w:t>
      </w:r>
    </w:p>
    <w:p w:rsidR="00000000" w:rsidDel="00000000" w:rsidP="00000000" w:rsidRDefault="00000000" w:rsidRPr="00000000" w14:paraId="00000205">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example “E00_IHU_FIHU_TVSD.pdf”</w:t>
      </w:r>
    </w:p>
    <w:p w:rsidR="00000000" w:rsidDel="00000000" w:rsidP="00000000" w:rsidRDefault="00000000" w:rsidRPr="00000000" w14:paraId="00000206">
      <w:pPr>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case of late submission of TVSD, a 10-point deduction per day will be applied. These will be deducted from the team’s respective static discipline score.</w:t>
      </w:r>
    </w:p>
    <w:p w:rsidR="00000000" w:rsidDel="00000000" w:rsidP="00000000" w:rsidRDefault="00000000" w:rsidRPr="00000000" w14:paraId="00000207">
      <w:pPr>
        <w:pStyle w:val="Heading3"/>
        <w:ind w:left="-566.9291338582675" w:right="-702.4015748031485" w:firstLine="0"/>
        <w:jc w:val="both"/>
        <w:rPr>
          <w:rFonts w:ascii="Century Gothic" w:cs="Century Gothic" w:eastAsia="Century Gothic" w:hAnsi="Century Gothic"/>
        </w:rPr>
      </w:pPr>
      <w:bookmarkStart w:colFirst="0" w:colLast="0" w:name="_1itnbe9zf4c4" w:id="51"/>
      <w:bookmarkEnd w:id="51"/>
      <w:r w:rsidDel="00000000" w:rsidR="00000000" w:rsidRPr="00000000">
        <w:rPr>
          <w:rFonts w:ascii="Century Gothic" w:cs="Century Gothic" w:eastAsia="Century Gothic" w:hAnsi="Century Gothic"/>
          <w:rtl w:val="0"/>
        </w:rPr>
        <w:t xml:space="preserve">3.2.7 Team Member Designation</w:t>
      </w:r>
      <w:r w:rsidDel="00000000" w:rsidR="00000000" w:rsidRPr="00000000">
        <w:rPr>
          <w:rtl w:val="0"/>
        </w:rPr>
      </w:r>
    </w:p>
    <w:p w:rsidR="00000000" w:rsidDel="00000000" w:rsidP="00000000" w:rsidRDefault="00000000" w:rsidRPr="00000000" w14:paraId="00000208">
      <w:pPr>
        <w:numPr>
          <w:ilvl w:val="0"/>
          <w:numId w:val="18"/>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Every team member should register at the Formula IHU Hub and check the box, if camping accommodation is needed until the specific deadline. </w:t>
      </w:r>
    </w:p>
    <w:p w:rsidR="00000000" w:rsidDel="00000000" w:rsidP="00000000" w:rsidRDefault="00000000" w:rsidRPr="00000000" w14:paraId="00000209">
      <w:pPr>
        <w:pStyle w:val="Heading3"/>
        <w:ind w:left="-566.9291338582675" w:right="-702.4015748031485" w:firstLine="0"/>
        <w:jc w:val="both"/>
        <w:rPr>
          <w:rFonts w:ascii="Century Gothic" w:cs="Century Gothic" w:eastAsia="Century Gothic" w:hAnsi="Century Gothic"/>
        </w:rPr>
      </w:pPr>
      <w:bookmarkStart w:colFirst="0" w:colLast="0" w:name="_207tx2nhifa1" w:id="52"/>
      <w:bookmarkEnd w:id="52"/>
      <w:r w:rsidDel="00000000" w:rsidR="00000000" w:rsidRPr="00000000">
        <w:rPr>
          <w:rFonts w:ascii="Century Gothic" w:cs="Century Gothic" w:eastAsia="Century Gothic" w:hAnsi="Century Gothic"/>
          <w:rtl w:val="0"/>
        </w:rPr>
        <w:t xml:space="preserve">3.2.8 CRD</w:t>
      </w:r>
    </w:p>
    <w:p w:rsidR="00000000" w:rsidDel="00000000" w:rsidP="00000000" w:rsidRDefault="00000000" w:rsidRPr="00000000" w14:paraId="0000020A">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Cost Report Documents should be uploaded as a zip file on the FIHU portal.</w:t>
        <w:br w:type="textWrapping"/>
        <w:t xml:space="preserve">The BOM and CCBOM must be generated using the FSG CR tool. Once complete, the entire CR should be exported using the “PDF Export” function in the CR tool.</w:t>
        <w:br w:type="textWrapping"/>
        <w:t xml:space="preserve">The exported PDF must be combined in a zip file along with the Cost and Emissions Explanation File (CEEF) and Supporting Material (SM) before being uploaded to the FIHU portal.</w:t>
      </w:r>
    </w:p>
    <w:p w:rsidR="00000000" w:rsidDel="00000000" w:rsidP="00000000" w:rsidRDefault="00000000" w:rsidRPr="00000000" w14:paraId="0000020B">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uploaded file should be named in the following format:</w:t>
      </w:r>
    </w:p>
    <w:p w:rsidR="00000000" w:rsidDel="00000000" w:rsidP="00000000" w:rsidRDefault="00000000" w:rsidRPr="00000000" w14:paraId="0000020C">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[ZIP]</w:t>
      </w:r>
      <w:r w:rsidDel="00000000" w:rsidR="00000000" w:rsidRPr="00000000">
        <w:rPr>
          <w:rFonts w:ascii="Century Gothic" w:cs="Century Gothic" w:eastAsia="Century Gothic" w:hAnsi="Century Gothic"/>
          <w:rtl w:val="0"/>
        </w:rPr>
        <w:t xml:space="preserve"> [CarNumber_UniversityName_FIHU_CRD.zip]</w:t>
      </w:r>
    </w:p>
    <w:p w:rsidR="00000000" w:rsidDel="00000000" w:rsidP="00000000" w:rsidRDefault="00000000" w:rsidRPr="00000000" w14:paraId="0000020D">
      <w:pPr>
        <w:numPr>
          <w:ilvl w:val="0"/>
          <w:numId w:val="11"/>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[CarNumber_UniversityName_FIHU_CC_BOM.pdf]  </w:t>
      </w:r>
    </w:p>
    <w:p w:rsidR="00000000" w:rsidDel="00000000" w:rsidP="00000000" w:rsidRDefault="00000000" w:rsidRPr="00000000" w14:paraId="0000020E">
      <w:pPr>
        <w:numPr>
          <w:ilvl w:val="0"/>
          <w:numId w:val="11"/>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[CarNumber_UniversityName_FIHU_CEEF.pdf]</w:t>
      </w:r>
    </w:p>
    <w:p w:rsidR="00000000" w:rsidDel="00000000" w:rsidP="00000000" w:rsidRDefault="00000000" w:rsidRPr="00000000" w14:paraId="0000020F">
      <w:pPr>
        <w:numPr>
          <w:ilvl w:val="0"/>
          <w:numId w:val="11"/>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[CarNumber_UniversityName_FIHU_SM.pdf]        </w:t>
      </w:r>
    </w:p>
    <w:p w:rsidR="00000000" w:rsidDel="00000000" w:rsidP="00000000" w:rsidRDefault="00000000" w:rsidRPr="00000000" w14:paraId="00000210">
      <w:pPr>
        <w:spacing w:before="300" w:line="259.20000000000005" w:lineRule="auto"/>
        <w:ind w:left="-566.9291338582675" w:right="-702.4015748031485" w:firstLine="0"/>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E.g. For Car C99 from IHU University:</w:t>
      </w:r>
    </w:p>
    <w:p w:rsidR="00000000" w:rsidDel="00000000" w:rsidP="00000000" w:rsidRDefault="00000000" w:rsidRPr="00000000" w14:paraId="00000211">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[ZIP]</w:t>
      </w:r>
      <w:r w:rsidDel="00000000" w:rsidR="00000000" w:rsidRPr="00000000">
        <w:rPr>
          <w:rFonts w:ascii="Century Gothic" w:cs="Century Gothic" w:eastAsia="Century Gothic" w:hAnsi="Century Gothic"/>
          <w:rtl w:val="0"/>
        </w:rPr>
        <w:t xml:space="preserve"> [C99_IHU_FIHU_CRD.zip]</w:t>
      </w:r>
    </w:p>
    <w:p w:rsidR="00000000" w:rsidDel="00000000" w:rsidP="00000000" w:rsidRDefault="00000000" w:rsidRPr="00000000" w14:paraId="00000212">
      <w:pPr>
        <w:numPr>
          <w:ilvl w:val="0"/>
          <w:numId w:val="9"/>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[C99_IHU_FIHU_CC_BOM.pdf]</w:t>
      </w:r>
    </w:p>
    <w:p w:rsidR="00000000" w:rsidDel="00000000" w:rsidP="00000000" w:rsidRDefault="00000000" w:rsidRPr="00000000" w14:paraId="00000213">
      <w:pPr>
        <w:numPr>
          <w:ilvl w:val="0"/>
          <w:numId w:val="9"/>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[C99_IHU_FIHU_CEEF.pdf]</w:t>
      </w:r>
    </w:p>
    <w:p w:rsidR="00000000" w:rsidDel="00000000" w:rsidP="00000000" w:rsidRDefault="00000000" w:rsidRPr="00000000" w14:paraId="00000214">
      <w:pPr>
        <w:numPr>
          <w:ilvl w:val="0"/>
          <w:numId w:val="9"/>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[C99_IHU_FIHU_SM.pdf]</w:t>
      </w:r>
    </w:p>
    <w:p w:rsidR="00000000" w:rsidDel="00000000" w:rsidP="00000000" w:rsidRDefault="00000000" w:rsidRPr="00000000" w14:paraId="00000215">
      <w:pPr>
        <w:pStyle w:val="Heading4"/>
        <w:ind w:left="-283.46456692913375" w:right="-702.4015748031485" w:hanging="283.46456692913375"/>
        <w:jc w:val="both"/>
        <w:rPr>
          <w:rFonts w:ascii="Century Gothic" w:cs="Century Gothic" w:eastAsia="Century Gothic" w:hAnsi="Century Gothic"/>
        </w:rPr>
      </w:pPr>
      <w:bookmarkStart w:colFirst="0" w:colLast="0" w:name="_771cl8yjtyt" w:id="53"/>
      <w:bookmarkEnd w:id="53"/>
      <w:r w:rsidDel="00000000" w:rsidR="00000000" w:rsidRPr="00000000">
        <w:rPr>
          <w:rtl w:val="0"/>
        </w:rPr>
      </w:r>
    </w:p>
    <w:p w:rsidR="00000000" w:rsidDel="00000000" w:rsidP="00000000" w:rsidRDefault="00000000" w:rsidRPr="00000000" w14:paraId="00000216">
      <w:pPr>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case of late submission of the CRD, a 15-point deduction per day per document will be applied.</w:t>
      </w:r>
    </w:p>
    <w:p w:rsidR="00000000" w:rsidDel="00000000" w:rsidP="00000000" w:rsidRDefault="00000000" w:rsidRPr="00000000" w14:paraId="00000217">
      <w:pPr>
        <w:pStyle w:val="Heading3"/>
        <w:ind w:left="-566.9291338582675" w:right="-702.4015748031485" w:firstLine="0"/>
        <w:jc w:val="both"/>
        <w:rPr>
          <w:rFonts w:ascii="Century Gothic" w:cs="Century Gothic" w:eastAsia="Century Gothic" w:hAnsi="Century Gothic"/>
        </w:rPr>
      </w:pPr>
      <w:bookmarkStart w:colFirst="0" w:colLast="0" w:name="_r4yipg44r0f8" w:id="54"/>
      <w:bookmarkEnd w:id="54"/>
      <w:r w:rsidDel="00000000" w:rsidR="00000000" w:rsidRPr="00000000">
        <w:rPr>
          <w:rFonts w:ascii="Century Gothic" w:cs="Century Gothic" w:eastAsia="Century Gothic" w:hAnsi="Century Gothic"/>
          <w:rtl w:val="0"/>
        </w:rPr>
        <w:t xml:space="preserve">3.2.9 Vehicle Status Video</w:t>
      </w:r>
    </w:p>
    <w:p w:rsidR="00000000" w:rsidDel="00000000" w:rsidP="00000000" w:rsidRDefault="00000000" w:rsidRPr="00000000" w14:paraId="00000218">
      <w:pPr>
        <w:numPr>
          <w:ilvl w:val="0"/>
          <w:numId w:val="6"/>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Teams must upload their Vehicle Status Video, as a Public or Unlisted YouTube video and a .txt file with a link on the FIHU website.</w:t>
      </w:r>
    </w:p>
    <w:p w:rsidR="00000000" w:rsidDel="00000000" w:rsidP="00000000" w:rsidRDefault="00000000" w:rsidRPr="00000000" w14:paraId="00000219">
      <w:pPr>
        <w:numPr>
          <w:ilvl w:val="0"/>
          <w:numId w:val="6"/>
        </w:numPr>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name of the uploaded file should have the following format:</w:t>
        <w:br w:type="textWrapping"/>
        <w:t xml:space="preserve">Car Number_University name_FIHU_VSV.txt , example “E99_IHU_FIHU_VSV.txt”</w:t>
      </w:r>
    </w:p>
    <w:p w:rsidR="00000000" w:rsidDel="00000000" w:rsidP="00000000" w:rsidRDefault="00000000" w:rsidRPr="00000000" w14:paraId="0000021A">
      <w:pPr>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case of </w:t>
      </w:r>
      <w:r w:rsidDel="00000000" w:rsidR="00000000" w:rsidRPr="00000000">
        <w:rPr>
          <w:rFonts w:ascii="Century Gothic" w:cs="Century Gothic" w:eastAsia="Century Gothic" w:hAnsi="Century Gothic"/>
          <w:b w:val="1"/>
          <w:bCs w:val="1"/>
          <w:rtl w:val="0"/>
        </w:rPr>
        <w:t xml:space="preserve">late submission</w:t>
      </w:r>
      <w:r w:rsidDel="00000000" w:rsidR="00000000" w:rsidRPr="00000000">
        <w:rPr>
          <w:rFonts w:ascii="Century Gothic" w:cs="Century Gothic" w:eastAsia="Century Gothic" w:hAnsi="Century Gothic"/>
          <w:rtl w:val="0"/>
        </w:rPr>
        <w:t xml:space="preserve">, a penalty is applied. The points deducted are calculated with the following formula:</w:t>
      </w:r>
    </w:p>
    <w:p w:rsidR="00000000" w:rsidDel="00000000" w:rsidP="00000000" w:rsidRDefault="00000000" w:rsidRPr="00000000" w14:paraId="0000021B">
      <w:pPr>
        <w:ind w:left="-566.9291338582675" w:right="-702.4015748031485" w:firstLine="0"/>
        <w:jc w:val="both"/>
        <w:rPr>
          <w:rFonts w:ascii="Century Gothic" w:cs="Century Gothic" w:eastAsia="Century Gothic" w:hAnsi="Century Gothic"/>
        </w:rPr>
      </w:pPr>
      <m:oMath>
        <m:r>
          <w:rPr>
            <w:rFonts w:ascii="Century Gothic" w:cs="Century Gothic" w:eastAsia="Century Gothic" w:hAnsi="Century Gothic"/>
            <w:b w:val="1"/>
            <w:bCs w:val="1"/>
          </w:rPr>
          <m:t xml:space="preserve">Total Points Deducted = 10</m:t>
        </m:r>
        <m:r>
          <w:rPr>
            <w:rFonts w:ascii="Century Gothic" w:cs="Century Gothic" w:eastAsia="Century Gothic" w:hAnsi="Century Gothic"/>
            <w:b w:val="1"/>
            <w:bCs w:val="1"/>
          </w:rPr>
          <m:t>×</m:t>
        </m:r>
        <m:f>
          <m:fPr>
            <m:ctrlPr>
              <w:rPr>
                <w:rFonts w:ascii="Century Gothic" w:cs="Century Gothic" w:eastAsia="Century Gothic" w:hAnsi="Century Gothic"/>
                <w:b w:val="1"/>
                <w:bCs w:val="1"/>
              </w:rPr>
            </m:ctrlPr>
          </m:fPr>
          <m:num>
            <m:r>
              <w:rPr>
                <w:rFonts w:ascii="Century Gothic" w:cs="Century Gothic" w:eastAsia="Century Gothic" w:hAnsi="Century Gothic"/>
                <w:b w:val="1"/>
                <w:bCs w:val="1"/>
              </w:rPr>
              <m:t xml:space="preserve">1 - </m:t>
            </m:r>
            <m:sSup>
              <m:sSupPr>
                <m:ctrlPr>
                  <w:rPr>
                    <w:rFonts w:ascii="Century Gothic" w:cs="Century Gothic" w:eastAsia="Century Gothic" w:hAnsi="Century Gothic"/>
                    <w:b w:val="1"/>
                    <w:bCs w:val="1"/>
                  </w:rPr>
                </m:ctrlPr>
              </m:sSupPr>
              <m:e>
                <m:r>
                  <w:rPr>
                    <w:rFonts w:ascii="Century Gothic" w:cs="Century Gothic" w:eastAsia="Century Gothic" w:hAnsi="Century Gothic"/>
                    <w:b w:val="1"/>
                    <w:bCs w:val="1"/>
                  </w:rPr>
                  <m:t xml:space="preserve">1.09</m:t>
                </m:r>
              </m:e>
              <m:sup>
                <m:r>
                  <w:rPr>
                    <w:rFonts w:ascii="Century Gothic" w:cs="Century Gothic" w:eastAsia="Century Gothic" w:hAnsi="Century Gothic"/>
                    <w:b w:val="1"/>
                    <w:bCs w:val="1"/>
                  </w:rPr>
                  <m:t xml:space="preserve">D</m:t>
                </m:r>
              </m:sup>
            </m:sSup>
          </m:num>
          <m:den>
            <m:r>
              <w:rPr>
                <w:rFonts w:ascii="Century Gothic" w:cs="Century Gothic" w:eastAsia="Century Gothic" w:hAnsi="Century Gothic"/>
                <w:b w:val="1"/>
                <w:bCs w:val="1"/>
              </w:rPr>
              <m:t xml:space="preserve">1-1.09</m:t>
            </m:r>
          </m:den>
        </m:f>
      </m:oMath>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21C">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 total delay in days</w:t>
      </w:r>
    </w:p>
    <w:p w:rsidR="00000000" w:rsidDel="00000000" w:rsidP="00000000" w:rsidRDefault="00000000" w:rsidRPr="00000000" w14:paraId="0000021D">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Example for D = 14 days , Total Points Deducted = 260</w:t>
      </w:r>
    </w:p>
    <w:p w:rsidR="00000000" w:rsidDel="00000000" w:rsidP="00000000" w:rsidRDefault="00000000" w:rsidRPr="00000000" w14:paraId="0000021E">
      <w:pPr>
        <w:ind w:left="-566.9291338582675" w:right="-702.4015748031485" w:firstLine="0"/>
        <w:jc w:val="both"/>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If the VSV is not submitted by July 31st, the team will be disqualified from all Dynamics Events. A feedback-only inspection will still be permitted, but the team will be placed at the bottom of the inspection queue, below teams passing Re-Inspection.</w:t>
      </w:r>
    </w:p>
    <w:p w:rsidR="00000000" w:rsidDel="00000000" w:rsidP="00000000" w:rsidRDefault="00000000" w:rsidRPr="00000000" w14:paraId="0000021F">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0">
      <w:pPr>
        <w:pStyle w:val="Heading1"/>
        <w:ind w:left="-566.9291338582675" w:right="-702.4015748031485" w:firstLine="0"/>
        <w:rPr/>
      </w:pPr>
      <w:bookmarkStart w:colFirst="0" w:colLast="0" w:name="_ljf5w2m1zeie" w:id="55"/>
      <w:bookmarkEnd w:id="55"/>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ind w:left="-566.9291338582675" w:right="-702.4015748031485" w:firstLine="0"/>
        <w:rPr/>
      </w:pPr>
      <w:bookmarkStart w:colFirst="0" w:colLast="0" w:name="_wmv12rsvudqn" w:id="56"/>
      <w:bookmarkEnd w:id="56"/>
      <w:r w:rsidDel="00000000" w:rsidR="00000000" w:rsidRPr="00000000">
        <w:rPr>
          <w:rtl w:val="0"/>
        </w:rPr>
        <w:t xml:space="preserve">4 Technical Inspection</w:t>
      </w:r>
    </w:p>
    <w:p w:rsidR="00000000" w:rsidDel="00000000" w:rsidP="00000000" w:rsidRDefault="00000000" w:rsidRPr="00000000" w14:paraId="00000222">
      <w:pPr>
        <w:pStyle w:val="Heading2"/>
        <w:ind w:left="-566.9291338582675" w:right="-702.4015748031485" w:firstLine="0"/>
        <w:jc w:val="both"/>
        <w:rPr>
          <w:rFonts w:ascii="Century Gothic" w:cs="Century Gothic" w:eastAsia="Century Gothic" w:hAnsi="Century Gothic"/>
        </w:rPr>
      </w:pPr>
      <w:bookmarkStart w:colFirst="0" w:colLast="0" w:name="_y7uahusoj6te" w:id="57"/>
      <w:bookmarkEnd w:id="57"/>
      <w:r w:rsidDel="00000000" w:rsidR="00000000" w:rsidRPr="00000000">
        <w:rPr>
          <w:rFonts w:ascii="Century Gothic" w:cs="Century Gothic" w:eastAsia="Century Gothic" w:hAnsi="Century Gothic"/>
          <w:rtl w:val="0"/>
        </w:rPr>
        <w:t xml:space="preserve">4.1 Vehicle Classes and Specifications</w:t>
      </w:r>
    </w:p>
    <w:p w:rsidR="00000000" w:rsidDel="00000000" w:rsidP="00000000" w:rsidRDefault="00000000" w:rsidRPr="00000000" w14:paraId="00000223">
      <w:pPr>
        <w:numPr>
          <w:ilvl w:val="0"/>
          <w:numId w:val="7"/>
        </w:numPr>
        <w:spacing w:after="0" w:afterAutospacing="0"/>
        <w:ind w:left="-283.46456692913375" w:right="-702.4015748031485" w:hanging="283.46456692913375"/>
        <w:jc w:val="both"/>
      </w:pPr>
      <w:r w:rsidDel="00000000" w:rsidR="00000000" w:rsidRPr="00000000">
        <w:rPr>
          <w:rFonts w:ascii="Century Gothic" w:cs="Century Gothic" w:eastAsia="Century Gothic" w:hAnsi="Century Gothic"/>
          <w:b w:val="1"/>
          <w:bCs w:val="1"/>
          <w:rtl w:val="0"/>
        </w:rPr>
        <w:t xml:space="preserve">CV Class</w:t>
      </w:r>
      <w:r w:rsidDel="00000000" w:rsidR="00000000" w:rsidRPr="00000000">
        <w:rPr>
          <w:rFonts w:ascii="Century Gothic" w:cs="Century Gothic" w:eastAsia="Century Gothic" w:hAnsi="Century Gothic"/>
          <w:rtl w:val="0"/>
        </w:rPr>
        <w:t xml:space="preserve">: Internal Combustion Vehicles (Hybrid Powertrains are prohibited)</w:t>
      </w:r>
    </w:p>
    <w:p w:rsidR="00000000" w:rsidDel="00000000" w:rsidP="00000000" w:rsidRDefault="00000000" w:rsidRPr="00000000" w14:paraId="00000224">
      <w:pPr>
        <w:numPr>
          <w:ilvl w:val="0"/>
          <w:numId w:val="7"/>
        </w:numPr>
        <w:ind w:left="-283.46456692913375" w:right="-702.4015748031485" w:hanging="283.46456692913375"/>
        <w:jc w:val="both"/>
      </w:pPr>
      <w:r w:rsidDel="00000000" w:rsidR="00000000" w:rsidRPr="00000000">
        <w:rPr>
          <w:rFonts w:ascii="Century Gothic" w:cs="Century Gothic" w:eastAsia="Century Gothic" w:hAnsi="Century Gothic"/>
          <w:b w:val="1"/>
          <w:bCs w:val="1"/>
          <w:rtl w:val="0"/>
        </w:rPr>
        <w:t xml:space="preserve">EV Class</w:t>
      </w:r>
      <w:r w:rsidDel="00000000" w:rsidR="00000000" w:rsidRPr="00000000">
        <w:rPr>
          <w:rFonts w:ascii="Century Gothic" w:cs="Century Gothic" w:eastAsia="Century Gothic" w:hAnsi="Century Gothic"/>
          <w:rtl w:val="0"/>
        </w:rPr>
        <w:t xml:space="preserve">: Electric Vehicles</w:t>
      </w:r>
    </w:p>
    <w:p w:rsidR="00000000" w:rsidDel="00000000" w:rsidP="00000000" w:rsidRDefault="00000000" w:rsidRPr="00000000" w14:paraId="00000225">
      <w:pPr>
        <w:pStyle w:val="Heading2"/>
        <w:ind w:left="-566.9291338582675" w:right="-702.4015748031485" w:firstLine="0"/>
        <w:jc w:val="both"/>
        <w:rPr>
          <w:rFonts w:ascii="Century Gothic" w:cs="Century Gothic" w:eastAsia="Century Gothic" w:hAnsi="Century Gothic"/>
        </w:rPr>
      </w:pPr>
      <w:bookmarkStart w:colFirst="0" w:colLast="0" w:name="_nlf786jh5asn" w:id="58"/>
      <w:bookmarkEnd w:id="58"/>
      <w:r w:rsidDel="00000000" w:rsidR="00000000" w:rsidRPr="00000000">
        <w:rPr>
          <w:rFonts w:ascii="Century Gothic" w:cs="Century Gothic" w:eastAsia="Century Gothic" w:hAnsi="Century Gothic"/>
          <w:rtl w:val="0"/>
        </w:rPr>
        <w:t xml:space="preserve">4.2 Inspection Order</w:t>
      </w:r>
    </w:p>
    <w:p w:rsidR="00000000" w:rsidDel="00000000" w:rsidP="00000000" w:rsidRDefault="00000000" w:rsidRPr="00000000" w14:paraId="00000226">
      <w:pPr>
        <w:pStyle w:val="Heading3"/>
        <w:ind w:left="-566.9291338582675" w:right="-702.4015748031485" w:firstLine="0"/>
        <w:jc w:val="both"/>
        <w:rPr>
          <w:rFonts w:ascii="Century Gothic" w:cs="Century Gothic" w:eastAsia="Century Gothic" w:hAnsi="Century Gothic"/>
        </w:rPr>
      </w:pPr>
      <w:bookmarkStart w:colFirst="0" w:colLast="0" w:name="_eh4het8likya" w:id="59"/>
      <w:bookmarkEnd w:id="59"/>
      <w:r w:rsidDel="00000000" w:rsidR="00000000" w:rsidRPr="00000000">
        <w:rPr>
          <w:rFonts w:ascii="Century Gothic" w:cs="Century Gothic" w:eastAsia="Century Gothic" w:hAnsi="Century Gothic"/>
          <w:rtl w:val="0"/>
        </w:rPr>
        <w:t xml:space="preserve">4.2.1 CV Class</w:t>
      </w:r>
    </w:p>
    <w:p w:rsidR="00000000" w:rsidDel="00000000" w:rsidP="00000000" w:rsidRDefault="00000000" w:rsidRPr="00000000" w14:paraId="00000227">
      <w:pPr>
        <w:spacing w:after="0" w:line="276"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5274000" cy="1079500"/>
            <wp:effectExtent b="0" l="0" r="0" t="0"/>
            <wp:docPr id="2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274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3"/>
        <w:ind w:left="-566.9291338582675" w:right="-702.4015748031485" w:firstLine="0"/>
        <w:jc w:val="both"/>
        <w:rPr>
          <w:rFonts w:ascii="Century Gothic" w:cs="Century Gothic" w:eastAsia="Century Gothic" w:hAnsi="Century Gothic"/>
        </w:rPr>
      </w:pPr>
      <w:bookmarkStart w:colFirst="0" w:colLast="0" w:name="_zi7385pyjk81" w:id="60"/>
      <w:bookmarkEnd w:id="60"/>
      <w:r w:rsidDel="00000000" w:rsidR="00000000" w:rsidRPr="00000000">
        <w:rPr>
          <w:rFonts w:ascii="Century Gothic" w:cs="Century Gothic" w:eastAsia="Century Gothic" w:hAnsi="Century Gothic"/>
          <w:rtl w:val="0"/>
        </w:rPr>
        <w:t xml:space="preserve">4.2.2 EV Class</w:t>
      </w:r>
    </w:p>
    <w:p w:rsidR="00000000" w:rsidDel="00000000" w:rsidP="00000000" w:rsidRDefault="00000000" w:rsidRPr="00000000" w14:paraId="00000229">
      <w:pPr>
        <w:spacing w:after="0" w:line="276"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5274000" cy="17018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2740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3"/>
        <w:ind w:left="-566.9291338582675" w:right="-702.4015748031485" w:firstLine="0"/>
        <w:jc w:val="both"/>
        <w:rPr>
          <w:rFonts w:ascii="Century Gothic" w:cs="Century Gothic" w:eastAsia="Century Gothic" w:hAnsi="Century Gothic"/>
        </w:rPr>
      </w:pPr>
      <w:bookmarkStart w:colFirst="0" w:colLast="0" w:name="_9ek3v2hsgxin" w:id="61"/>
      <w:bookmarkEnd w:id="61"/>
      <w:r w:rsidDel="00000000" w:rsidR="00000000" w:rsidRPr="00000000">
        <w:rPr>
          <w:rFonts w:ascii="Century Gothic" w:cs="Century Gothic" w:eastAsia="Century Gothic" w:hAnsi="Century Gothic"/>
          <w:rtl w:val="0"/>
        </w:rPr>
        <w:t xml:space="preserve">4.2.3 Initial Inspection Order</w:t>
      </w:r>
    </w:p>
    <w:p w:rsidR="00000000" w:rsidDel="00000000" w:rsidP="00000000" w:rsidRDefault="00000000" w:rsidRPr="00000000" w14:paraId="0000022B">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order for the initial technical inspection will be determined by the FIHU organizers. The following factors will be taken into account:</w:t>
      </w:r>
    </w:p>
    <w:p w:rsidR="00000000" w:rsidDel="00000000" w:rsidP="00000000" w:rsidRDefault="00000000" w:rsidRPr="00000000" w14:paraId="0000022C">
      <w:pPr>
        <w:numPr>
          <w:ilvl w:val="0"/>
          <w:numId w:val="20"/>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Class</w:t>
      </w:r>
    </w:p>
    <w:p w:rsidR="00000000" w:rsidDel="00000000" w:rsidP="00000000" w:rsidRDefault="00000000" w:rsidRPr="00000000" w14:paraId="0000022D">
      <w:pPr>
        <w:numPr>
          <w:ilvl w:val="0"/>
          <w:numId w:val="20"/>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Quiz results</w:t>
      </w:r>
    </w:p>
    <w:p w:rsidR="00000000" w:rsidDel="00000000" w:rsidP="00000000" w:rsidRDefault="00000000" w:rsidRPr="00000000" w14:paraId="0000022E">
      <w:pPr>
        <w:numPr>
          <w:ilvl w:val="0"/>
          <w:numId w:val="20"/>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VSV submission</w:t>
      </w:r>
      <w:r w:rsidDel="00000000" w:rsidR="00000000" w:rsidRPr="00000000">
        <w:rPr>
          <w:rFonts w:ascii="Century Gothic" w:cs="Century Gothic" w:eastAsia="Century Gothic" w:hAnsi="Century Gothic"/>
          <w:rtl w:val="0"/>
        </w:rPr>
        <w:t xml:space="preserve"> date</w:t>
      </w:r>
    </w:p>
    <w:p w:rsidR="00000000" w:rsidDel="00000000" w:rsidP="00000000" w:rsidRDefault="00000000" w:rsidRPr="00000000" w14:paraId="0000022F">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Technical inspections must be completed in the order shown in 4.2.1 &amp; 4.2.2.</w:t>
      </w:r>
    </w:p>
    <w:p w:rsidR="00000000" w:rsidDel="00000000" w:rsidP="00000000" w:rsidRDefault="00000000" w:rsidRPr="00000000" w14:paraId="00000230">
      <w:pPr>
        <w:pStyle w:val="Heading3"/>
        <w:ind w:left="-566.9291338582675" w:right="-702.4015748031485" w:firstLine="0"/>
        <w:jc w:val="both"/>
        <w:rPr>
          <w:rFonts w:ascii="Century Gothic" w:cs="Century Gothic" w:eastAsia="Century Gothic" w:hAnsi="Century Gothic"/>
        </w:rPr>
      </w:pPr>
      <w:bookmarkStart w:colFirst="0" w:colLast="0" w:name="_q0e60go3klrt" w:id="62"/>
      <w:bookmarkEnd w:id="62"/>
      <w:r w:rsidDel="00000000" w:rsidR="00000000" w:rsidRPr="00000000">
        <w:rPr>
          <w:rFonts w:ascii="Century Gothic" w:cs="Century Gothic" w:eastAsia="Century Gothic" w:hAnsi="Century Gothic"/>
          <w:rtl w:val="0"/>
        </w:rPr>
        <w:t xml:space="preserve">4.2.4 Re-Inspection</w:t>
      </w:r>
    </w:p>
    <w:p w:rsidR="00000000" w:rsidDel="00000000" w:rsidP="00000000" w:rsidRDefault="00000000" w:rsidRPr="00000000" w14:paraId="00000231">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Teams can try a step of the Inspection process again as many times as they wish, as long as they are making the changes </w:t>
      </w:r>
      <w:r w:rsidDel="00000000" w:rsidR="00000000" w:rsidRPr="00000000">
        <w:rPr>
          <w:rFonts w:ascii="Century Gothic" w:cs="Century Gothic" w:eastAsia="Century Gothic" w:hAnsi="Century Gothic"/>
          <w:rtl w:val="0"/>
        </w:rPr>
        <w:t xml:space="preserve">scrutineers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note</w:t>
      </w:r>
      <w:r w:rsidDel="00000000" w:rsidR="00000000" w:rsidRPr="00000000">
        <w:rPr>
          <w:rFonts w:ascii="Century Gothic" w:cs="Century Gothic" w:eastAsia="Century Gothic" w:hAnsi="Century Gothic"/>
          <w:rtl w:val="0"/>
        </w:rPr>
        <w:t xml:space="preserve"> on the inspection sheet, the Technical Inspection is active, and a slot is available for the team. Teams that are on their first try for a Technical Inspection step always have priority over teams that have applied for Re-Inspection.</w:t>
      </w:r>
      <w:r w:rsidDel="00000000" w:rsidR="00000000" w:rsidRPr="00000000">
        <w:rPr>
          <w:rtl w:val="0"/>
        </w:rPr>
      </w:r>
    </w:p>
    <w:p w:rsidR="00000000" w:rsidDel="00000000" w:rsidP="00000000" w:rsidRDefault="00000000" w:rsidRPr="00000000" w14:paraId="00000232">
      <w:pPr>
        <w:pStyle w:val="Heading2"/>
        <w:ind w:left="-566.9291338582675" w:right="-702.4015748031485" w:firstLine="0"/>
        <w:jc w:val="both"/>
        <w:rPr>
          <w:rFonts w:ascii="Century Gothic" w:cs="Century Gothic" w:eastAsia="Century Gothic" w:hAnsi="Century Gothic"/>
          <w:color w:val="222222"/>
          <w:sz w:val="21"/>
          <w:szCs w:val="21"/>
        </w:rPr>
      </w:pPr>
      <w:bookmarkStart w:colFirst="0" w:colLast="0" w:name="_en97gmhvuduw" w:id="63"/>
      <w:bookmarkEnd w:id="63"/>
      <w:r w:rsidDel="00000000" w:rsidR="00000000" w:rsidRPr="00000000">
        <w:rPr>
          <w:rFonts w:ascii="Century Gothic" w:cs="Century Gothic" w:eastAsia="Century Gothic" w:hAnsi="Century Gothic"/>
          <w:rtl w:val="0"/>
        </w:rPr>
        <w:t xml:space="preserve">4.3 Technical Inspection Details</w:t>
      </w:r>
      <w:r w:rsidDel="00000000" w:rsidR="00000000" w:rsidRPr="00000000">
        <w:rPr>
          <w:rtl w:val="0"/>
        </w:rPr>
      </w:r>
    </w:p>
    <w:p w:rsidR="00000000" w:rsidDel="00000000" w:rsidP="00000000" w:rsidRDefault="00000000" w:rsidRPr="00000000" w14:paraId="00000233">
      <w:pPr>
        <w:pStyle w:val="Heading3"/>
        <w:ind w:left="-566.9291338582675" w:right="-702.4015748031485" w:firstLine="0"/>
        <w:jc w:val="both"/>
        <w:rPr>
          <w:rFonts w:ascii="Century Gothic" w:cs="Century Gothic" w:eastAsia="Century Gothic" w:hAnsi="Century Gothic"/>
        </w:rPr>
      </w:pPr>
      <w:bookmarkStart w:colFirst="0" w:colLast="0" w:name="_dn0dxqrnwwe7" w:id="64"/>
      <w:bookmarkEnd w:id="64"/>
      <w:r w:rsidDel="00000000" w:rsidR="00000000" w:rsidRPr="00000000">
        <w:rPr>
          <w:rFonts w:ascii="Century Gothic" w:cs="Century Gothic" w:eastAsia="Century Gothic" w:hAnsi="Century Gothic"/>
          <w:rtl w:val="0"/>
        </w:rPr>
        <w:t xml:space="preserve">4.3.1 Inspection Sheet</w:t>
      </w:r>
    </w:p>
    <w:p w:rsidR="00000000" w:rsidDel="00000000" w:rsidP="00000000" w:rsidRDefault="00000000" w:rsidRPr="00000000" w14:paraId="00000234">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FIHU Inspection Sheet will be provided before the competition.</w:t>
      </w:r>
    </w:p>
    <w:p w:rsidR="00000000" w:rsidDel="00000000" w:rsidP="00000000" w:rsidRDefault="00000000" w:rsidRPr="00000000" w14:paraId="00000235">
      <w:pPr>
        <w:pStyle w:val="Heading3"/>
        <w:ind w:left="-566.9291338582675" w:right="-702.4015748031485" w:firstLine="0"/>
        <w:jc w:val="both"/>
        <w:rPr>
          <w:rFonts w:ascii="Century Gothic" w:cs="Century Gothic" w:eastAsia="Century Gothic" w:hAnsi="Century Gothic"/>
        </w:rPr>
      </w:pPr>
      <w:bookmarkStart w:colFirst="0" w:colLast="0" w:name="_8jjuklg4y8oy" w:id="65"/>
      <w:bookmarkEnd w:id="65"/>
      <w:r w:rsidDel="00000000" w:rsidR="00000000" w:rsidRPr="00000000">
        <w:rPr>
          <w:rFonts w:ascii="Century Gothic" w:cs="Century Gothic" w:eastAsia="Century Gothic" w:hAnsi="Century Gothic"/>
          <w:rtl w:val="0"/>
        </w:rPr>
        <w:t xml:space="preserve">4.3.2 Inspection sticker</w:t>
      </w:r>
    </w:p>
    <w:p w:rsidR="00000000" w:rsidDel="00000000" w:rsidP="00000000" w:rsidRDefault="00000000" w:rsidRPr="00000000" w14:paraId="00000236">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per FS Rules IN1.3.1, the team should have approximately 15cm*10cm free space on the nose of the vehicle for the inspection sticker. </w:t>
      </w:r>
    </w:p>
    <w:p w:rsidR="00000000" w:rsidDel="00000000" w:rsidP="00000000" w:rsidRDefault="00000000" w:rsidRPr="00000000" w14:paraId="00000237">
      <w:pPr>
        <w:pStyle w:val="Heading3"/>
        <w:ind w:left="-566.9291338582675" w:right="-702.4015748031485" w:firstLine="0"/>
        <w:jc w:val="both"/>
        <w:rPr>
          <w:rFonts w:ascii="Century Gothic" w:cs="Century Gothic" w:eastAsia="Century Gothic" w:hAnsi="Century Gothic"/>
        </w:rPr>
      </w:pPr>
      <w:bookmarkStart w:colFirst="0" w:colLast="0" w:name="_azgjh1i8f47v" w:id="66"/>
      <w:bookmarkEnd w:id="66"/>
      <w:r w:rsidDel="00000000" w:rsidR="00000000" w:rsidRPr="00000000">
        <w:rPr>
          <w:rFonts w:ascii="Century Gothic" w:cs="Century Gothic" w:eastAsia="Century Gothic" w:hAnsi="Century Gothic"/>
          <w:rtl w:val="0"/>
        </w:rPr>
        <w:t xml:space="preserve">4.3.3 Pre-Inspection</w:t>
      </w:r>
      <w:r w:rsidDel="00000000" w:rsidR="00000000" w:rsidRPr="00000000">
        <w:rPr>
          <w:rtl w:val="0"/>
        </w:rPr>
      </w:r>
    </w:p>
    <w:p w:rsidR="00000000" w:rsidDel="00000000" w:rsidP="00000000" w:rsidRDefault="00000000" w:rsidRPr="00000000" w14:paraId="00000238">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Integrated to Formula IHU Pre-Inspection will also be the following:</w:t>
      </w:r>
    </w:p>
    <w:p w:rsidR="00000000" w:rsidDel="00000000" w:rsidP="00000000" w:rsidRDefault="00000000" w:rsidRPr="00000000" w14:paraId="00000239">
      <w:pPr>
        <w:numPr>
          <w:ilvl w:val="0"/>
          <w:numId w:val="14"/>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Egress Test for all Drivers</w:t>
      </w:r>
    </w:p>
    <w:p w:rsidR="00000000" w:rsidDel="00000000" w:rsidP="00000000" w:rsidRDefault="00000000" w:rsidRPr="00000000" w14:paraId="0000023A">
      <w:pPr>
        <w:numPr>
          <w:ilvl w:val="0"/>
          <w:numId w:val="14"/>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Detailed Pre-inspection procedures will be listed in the event handbook </w:t>
      </w:r>
    </w:p>
    <w:p w:rsidR="00000000" w:rsidDel="00000000" w:rsidP="00000000" w:rsidRDefault="00000000" w:rsidRPr="00000000" w14:paraId="0000023B">
      <w:pPr>
        <w:pStyle w:val="Heading3"/>
        <w:ind w:left="-566.9291338582675" w:right="-702.4015748031485" w:firstLine="0"/>
        <w:jc w:val="both"/>
        <w:rPr>
          <w:rFonts w:ascii="Century Gothic" w:cs="Century Gothic" w:eastAsia="Century Gothic" w:hAnsi="Century Gothic"/>
        </w:rPr>
      </w:pPr>
      <w:bookmarkStart w:colFirst="0" w:colLast="0" w:name="_2hqkyw1sg51z" w:id="67"/>
      <w:bookmarkEnd w:id="67"/>
      <w:r w:rsidDel="00000000" w:rsidR="00000000" w:rsidRPr="00000000">
        <w:rPr>
          <w:rFonts w:ascii="Century Gothic" w:cs="Century Gothic" w:eastAsia="Century Gothic" w:hAnsi="Century Gothic"/>
          <w:rtl w:val="0"/>
        </w:rPr>
        <w:t xml:space="preserve">4.3.4 Accumulator &amp; Electrical Inspection</w:t>
      </w:r>
    </w:p>
    <w:p w:rsidR="00000000" w:rsidDel="00000000" w:rsidP="00000000" w:rsidRDefault="00000000" w:rsidRPr="00000000" w14:paraId="0000023C">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will be no cell temperature monitor device according to FSG Rules EV5.8.9.</w:t>
      </w:r>
    </w:p>
    <w:p w:rsidR="00000000" w:rsidDel="00000000" w:rsidP="00000000" w:rsidRDefault="00000000" w:rsidRPr="00000000" w14:paraId="0000023D">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teams must bring the necessary equipment according to FSG Rules IN3.2.2. An Insulation Monitoring Device and a power supply will be available at the inspection area for the necessary checks of the inspection. It is recommended that the teams bring their own devices.</w:t>
      </w:r>
    </w:p>
    <w:p w:rsidR="00000000" w:rsidDel="00000000" w:rsidP="00000000" w:rsidRDefault="00000000" w:rsidRPr="00000000" w14:paraId="0000023E">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data logger according to FSG Rules EV4.6 must be installed during the electrical inspection.</w:t>
      </w:r>
    </w:p>
    <w:p w:rsidR="00000000" w:rsidDel="00000000" w:rsidP="00000000" w:rsidRDefault="00000000" w:rsidRPr="00000000" w14:paraId="0000023F">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accumulators must either comply with the 2025 v1.1 or the 2026 v.1.1 version of EV5.8</w:t>
      </w:r>
    </w:p>
    <w:p w:rsidR="00000000" w:rsidDel="00000000" w:rsidP="00000000" w:rsidRDefault="00000000" w:rsidRPr="00000000" w14:paraId="00000240">
      <w:pPr>
        <w:pStyle w:val="Heading3"/>
        <w:ind w:left="-566.9291338582675" w:right="-702.4015748031485" w:firstLine="0"/>
        <w:jc w:val="both"/>
        <w:rPr>
          <w:rFonts w:ascii="Century Gothic" w:cs="Century Gothic" w:eastAsia="Century Gothic" w:hAnsi="Century Gothic"/>
        </w:rPr>
      </w:pPr>
      <w:bookmarkStart w:colFirst="0" w:colLast="0" w:name="_esszawxsygg6" w:id="68"/>
      <w:bookmarkEnd w:id="68"/>
      <w:r w:rsidDel="00000000" w:rsidR="00000000" w:rsidRPr="00000000">
        <w:rPr>
          <w:rFonts w:ascii="Century Gothic" w:cs="Century Gothic" w:eastAsia="Century Gothic" w:hAnsi="Century Gothic"/>
          <w:rtl w:val="0"/>
        </w:rPr>
        <w:t xml:space="preserve">4.3.5 Mechanical Inspection</w:t>
      </w:r>
    </w:p>
    <w:p w:rsidR="00000000" w:rsidDel="00000000" w:rsidP="00000000" w:rsidRDefault="00000000" w:rsidRPr="00000000" w14:paraId="00000241">
      <w:pPr>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Mechanical inspection will contain all the points mentioned in the inspection sheet, excluding points mentioned in the pre-inspection.</w:t>
      </w:r>
    </w:p>
    <w:p w:rsidR="00000000" w:rsidDel="00000000" w:rsidP="00000000" w:rsidRDefault="00000000" w:rsidRPr="00000000" w14:paraId="00000242">
      <w:pPr>
        <w:pStyle w:val="Heading3"/>
        <w:ind w:left="-566.9291338582675" w:right="-702.4015748031485" w:firstLine="0"/>
        <w:jc w:val="both"/>
        <w:rPr>
          <w:rFonts w:ascii="Century Gothic" w:cs="Century Gothic" w:eastAsia="Century Gothic" w:hAnsi="Century Gothic"/>
        </w:rPr>
      </w:pPr>
      <w:bookmarkStart w:colFirst="0" w:colLast="0" w:name="_xkzu3igz8vu4" w:id="69"/>
      <w:bookmarkEnd w:id="69"/>
      <w:r w:rsidDel="00000000" w:rsidR="00000000" w:rsidRPr="00000000">
        <w:rPr>
          <w:rFonts w:ascii="Century Gothic" w:cs="Century Gothic" w:eastAsia="Century Gothic" w:hAnsi="Century Gothic"/>
          <w:rtl w:val="0"/>
        </w:rPr>
        <w:t xml:space="preserve">4.3.6 Tilt Test </w:t>
      </w:r>
      <w:r w:rsidDel="00000000" w:rsidR="00000000" w:rsidRPr="00000000">
        <w:rPr>
          <w:rtl w:val="0"/>
        </w:rPr>
      </w:r>
    </w:p>
    <w:p w:rsidR="00000000" w:rsidDel="00000000" w:rsidP="00000000" w:rsidRDefault="00000000" w:rsidRPr="00000000" w14:paraId="00000243">
      <w:pPr>
        <w:numPr>
          <w:ilvl w:val="0"/>
          <w:numId w:val="3"/>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Includes Vehicle Weighing.</w:t>
      </w:r>
    </w:p>
    <w:p w:rsidR="00000000" w:rsidDel="00000000" w:rsidP="00000000" w:rsidRDefault="00000000" w:rsidRPr="00000000" w14:paraId="00000244">
      <w:pPr>
        <w:numPr>
          <w:ilvl w:val="0"/>
          <w:numId w:val="3"/>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Officials have the right to tilt the vehicle on either side if deemed necessary.</w:t>
      </w:r>
    </w:p>
    <w:p w:rsidR="00000000" w:rsidDel="00000000" w:rsidP="00000000" w:rsidRDefault="00000000" w:rsidRPr="00000000" w14:paraId="00000245">
      <w:pPr>
        <w:pStyle w:val="Heading3"/>
        <w:ind w:left="-566.9291338582675" w:right="-702.4015748031485" w:firstLine="0"/>
        <w:jc w:val="both"/>
        <w:rPr>
          <w:rFonts w:ascii="Century Gothic" w:cs="Century Gothic" w:eastAsia="Century Gothic" w:hAnsi="Century Gothic"/>
        </w:rPr>
      </w:pPr>
      <w:bookmarkStart w:colFirst="0" w:colLast="0" w:name="_jmqscwrh8ozb" w:id="70"/>
      <w:bookmarkEnd w:id="70"/>
      <w:r w:rsidDel="00000000" w:rsidR="00000000" w:rsidRPr="00000000">
        <w:rPr>
          <w:rFonts w:ascii="Century Gothic" w:cs="Century Gothic" w:eastAsia="Century Gothic" w:hAnsi="Century Gothic"/>
          <w:rtl w:val="0"/>
        </w:rPr>
        <w:t xml:space="preserve">4.3.7 Noise Test</w:t>
      </w:r>
    </w:p>
    <w:p w:rsidR="00000000" w:rsidDel="00000000" w:rsidP="00000000" w:rsidRDefault="00000000" w:rsidRPr="00000000" w14:paraId="00000246">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the Noise Test procedure, the following will be checked:</w:t>
      </w:r>
    </w:p>
    <w:p w:rsidR="00000000" w:rsidDel="00000000" w:rsidP="00000000" w:rsidRDefault="00000000" w:rsidRPr="00000000" w14:paraId="00000247">
      <w:pPr>
        <w:numPr>
          <w:ilvl w:val="0"/>
          <w:numId w:val="8"/>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Shutdown System functionality.</w:t>
      </w:r>
    </w:p>
    <w:p w:rsidR="00000000" w:rsidDel="00000000" w:rsidP="00000000" w:rsidRDefault="00000000" w:rsidRPr="00000000" w14:paraId="00000248">
      <w:pPr>
        <w:numPr>
          <w:ilvl w:val="0"/>
          <w:numId w:val="8"/>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Intake closure (manual adjustment) stalls the engine.</w:t>
      </w:r>
    </w:p>
    <w:p w:rsidR="00000000" w:rsidDel="00000000" w:rsidP="00000000" w:rsidRDefault="00000000" w:rsidRPr="00000000" w14:paraId="00000249">
      <w:pPr>
        <w:pStyle w:val="Heading3"/>
        <w:ind w:left="-566.9291338582675" w:right="-702.4015748031485" w:firstLine="0"/>
        <w:jc w:val="both"/>
        <w:rPr>
          <w:rFonts w:ascii="Century Gothic" w:cs="Century Gothic" w:eastAsia="Century Gothic" w:hAnsi="Century Gothic"/>
          <w:highlight w:val="yellow"/>
        </w:rPr>
      </w:pPr>
      <w:bookmarkStart w:colFirst="0" w:colLast="0" w:name="_4e99ghuc9kd0" w:id="71"/>
      <w:bookmarkEnd w:id="71"/>
      <w:r w:rsidDel="00000000" w:rsidR="00000000" w:rsidRPr="00000000">
        <w:rPr>
          <w:rFonts w:ascii="Century Gothic" w:cs="Century Gothic" w:eastAsia="Century Gothic" w:hAnsi="Century Gothic"/>
          <w:rtl w:val="0"/>
        </w:rPr>
        <w:t xml:space="preserve">4.3.8 Rain Test</w:t>
      </w:r>
      <w:r w:rsidDel="00000000" w:rsidR="00000000" w:rsidRPr="00000000">
        <w:rPr>
          <w:rtl w:val="0"/>
        </w:rPr>
      </w:r>
    </w:p>
    <w:p w:rsidR="00000000" w:rsidDel="00000000" w:rsidP="00000000" w:rsidRDefault="00000000" w:rsidRPr="00000000" w14:paraId="0000024A">
      <w:pPr>
        <w:pBdr>
          <w:top w:space="0" w:sz="0" w:val="nil"/>
          <w:bottom w:space="0" w:sz="0" w:val="nil"/>
          <w:right w:space="0" w:sz="0" w:val="nil"/>
          <w:between w:space="0" w:sz="0" w:val="nil"/>
        </w:pBdr>
        <w:shd w:fill="ffffff" w:val="clear"/>
        <w:spacing w:after="240" w:lineRule="auto"/>
        <w:ind w:left="-566.9291338582675" w:right="-702.4015748031485" w:firstLine="0"/>
        <w:jc w:val="both"/>
        <w:rPr>
          <w:rFonts w:ascii="Century Gothic" w:cs="Century Gothic" w:eastAsia="Century Gothic" w:hAnsi="Century Gothic"/>
          <w:color w:val="707070"/>
          <w:sz w:val="24"/>
          <w:szCs w:val="24"/>
        </w:rPr>
      </w:pPr>
      <w:r w:rsidDel="00000000" w:rsidR="00000000" w:rsidRPr="00000000">
        <w:rPr>
          <w:rFonts w:ascii="Century Gothic" w:cs="Century Gothic" w:eastAsia="Century Gothic" w:hAnsi="Century Gothic"/>
          <w:rtl w:val="0"/>
        </w:rPr>
        <w:t xml:space="preserve">The accumulator cannot be charged for one hour after a Rain Test attempt. </w:t>
      </w:r>
      <w:r w:rsidDel="00000000" w:rsidR="00000000" w:rsidRPr="00000000">
        <w:rPr>
          <w:rtl w:val="0"/>
        </w:rPr>
      </w:r>
    </w:p>
    <w:p w:rsidR="00000000" w:rsidDel="00000000" w:rsidP="00000000" w:rsidRDefault="00000000" w:rsidRPr="00000000" w14:paraId="0000024B">
      <w:pPr>
        <w:pStyle w:val="Heading3"/>
        <w:ind w:left="-566.9291338582675" w:right="-702.4015748031485" w:firstLine="0"/>
        <w:jc w:val="both"/>
        <w:rPr>
          <w:rFonts w:ascii="Century Gothic" w:cs="Century Gothic" w:eastAsia="Century Gothic" w:hAnsi="Century Gothic"/>
        </w:rPr>
      </w:pPr>
      <w:bookmarkStart w:colFirst="0" w:colLast="0" w:name="_4qqufmfca57e" w:id="72"/>
      <w:bookmarkEnd w:id="72"/>
      <w:r w:rsidDel="00000000" w:rsidR="00000000" w:rsidRPr="00000000">
        <w:rPr>
          <w:rFonts w:ascii="Century Gothic" w:cs="Century Gothic" w:eastAsia="Century Gothic" w:hAnsi="Century Gothic"/>
          <w:rtl w:val="0"/>
        </w:rPr>
        <w:t xml:space="preserve">4.3.9 Brake Test</w:t>
      </w:r>
      <w:r w:rsidDel="00000000" w:rsidR="00000000" w:rsidRPr="00000000">
        <w:rPr>
          <w:rtl w:val="0"/>
        </w:rPr>
      </w:r>
    </w:p>
    <w:p w:rsidR="00000000" w:rsidDel="00000000" w:rsidP="00000000" w:rsidRDefault="00000000" w:rsidRPr="00000000" w14:paraId="0000024C">
      <w:pPr>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4-wheel lockup must happen simultaneously with a small tolerance by the officials' judgment.</w:t>
      </w:r>
    </w:p>
    <w:p w:rsidR="00000000" w:rsidDel="00000000" w:rsidP="00000000" w:rsidRDefault="00000000" w:rsidRPr="00000000" w14:paraId="0000024D">
      <w:pPr>
        <w:pStyle w:val="Heading2"/>
        <w:ind w:left="-566.9291338582675" w:right="-702.4015748031485" w:firstLine="0"/>
        <w:jc w:val="both"/>
        <w:rPr>
          <w:rFonts w:ascii="Century Gothic" w:cs="Century Gothic" w:eastAsia="Century Gothic" w:hAnsi="Century Gothic"/>
        </w:rPr>
      </w:pPr>
      <w:bookmarkStart w:colFirst="0" w:colLast="0" w:name="_1u7johmzmtzf" w:id="73"/>
      <w:bookmarkEnd w:id="73"/>
      <w:r w:rsidDel="00000000" w:rsidR="00000000" w:rsidRPr="00000000">
        <w:rPr>
          <w:rFonts w:ascii="Century Gothic" w:cs="Century Gothic" w:eastAsia="Century Gothic" w:hAnsi="Century Gothic"/>
          <w:rtl w:val="0"/>
        </w:rPr>
        <w:t xml:space="preserve">4.4 Good Engineering Practices </w:t>
      </w:r>
    </w:p>
    <w:p w:rsidR="00000000" w:rsidDel="00000000" w:rsidP="00000000" w:rsidRDefault="00000000" w:rsidRPr="00000000" w14:paraId="0000024E">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car must strictly adhere to good engineering practices.</w:t>
      </w:r>
    </w:p>
    <w:p w:rsidR="00000000" w:rsidDel="00000000" w:rsidP="00000000" w:rsidRDefault="00000000" w:rsidRPr="00000000" w14:paraId="0000024F">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Officials can overrule areas that are “technically” FS Rules compliant if they deem them unsafe.</w:t>
      </w:r>
    </w:p>
    <w:p w:rsidR="00000000" w:rsidDel="00000000" w:rsidP="00000000" w:rsidRDefault="00000000" w:rsidRPr="00000000" w14:paraId="00000250">
      <w:pPr>
        <w:pStyle w:val="Heading1"/>
        <w:ind w:left="-566.9291338582675" w:right="-702.4015748031485" w:firstLine="0"/>
        <w:rPr/>
      </w:pPr>
      <w:bookmarkStart w:colFirst="0" w:colLast="0" w:name="_96x1635zp9vz" w:id="74"/>
      <w:bookmarkEnd w:id="74"/>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ind w:left="-566.9291338582675" w:right="-702.4015748031485" w:firstLine="0"/>
        <w:rPr/>
      </w:pPr>
      <w:bookmarkStart w:colFirst="0" w:colLast="0" w:name="_1vbnkm8ewmym" w:id="75"/>
      <w:bookmarkEnd w:id="75"/>
      <w:r w:rsidDel="00000000" w:rsidR="00000000" w:rsidRPr="00000000">
        <w:rPr>
          <w:rtl w:val="0"/>
        </w:rPr>
        <w:t xml:space="preserve">5 Equipment</w:t>
      </w:r>
    </w:p>
    <w:p w:rsidR="00000000" w:rsidDel="00000000" w:rsidP="00000000" w:rsidRDefault="00000000" w:rsidRPr="00000000" w14:paraId="00000252">
      <w:pPr>
        <w:pStyle w:val="Heading2"/>
        <w:ind w:left="-566.9291338582675" w:right="-702.4015748031485" w:firstLine="0"/>
        <w:jc w:val="both"/>
        <w:rPr>
          <w:rFonts w:ascii="Century Gothic" w:cs="Century Gothic" w:eastAsia="Century Gothic" w:hAnsi="Century Gothic"/>
        </w:rPr>
      </w:pPr>
      <w:bookmarkStart w:colFirst="0" w:colLast="0" w:name="_c9fris2xbtus" w:id="76"/>
      <w:bookmarkEnd w:id="76"/>
      <w:r w:rsidDel="00000000" w:rsidR="00000000" w:rsidRPr="00000000">
        <w:rPr>
          <w:rFonts w:ascii="Century Gothic" w:cs="Century Gothic" w:eastAsia="Century Gothic" w:hAnsi="Century Gothic"/>
          <w:rtl w:val="0"/>
        </w:rPr>
        <w:t xml:space="preserve">5.1 Data Loggers </w:t>
      </w:r>
      <w:r w:rsidDel="00000000" w:rsidR="00000000" w:rsidRPr="00000000">
        <w:rPr>
          <w:rtl w:val="0"/>
        </w:rPr>
      </w:r>
    </w:p>
    <w:p w:rsidR="00000000" w:rsidDel="00000000" w:rsidP="00000000" w:rsidRDefault="00000000" w:rsidRPr="00000000" w14:paraId="00000253">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Data Loggers will be provided by the competition.</w:t>
      </w:r>
    </w:p>
    <w:p w:rsidR="00000000" w:rsidDel="00000000" w:rsidP="00000000" w:rsidRDefault="00000000" w:rsidRPr="00000000" w14:paraId="00000254">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Details will be announced before the competition (Event Handbook).</w:t>
      </w:r>
    </w:p>
    <w:p w:rsidR="00000000" w:rsidDel="00000000" w:rsidP="00000000" w:rsidRDefault="00000000" w:rsidRPr="00000000" w14:paraId="00000255">
      <w:pPr>
        <w:pStyle w:val="Heading2"/>
        <w:ind w:left="-566.9291338582675" w:right="-702.4015748031485" w:firstLine="0"/>
        <w:jc w:val="both"/>
        <w:rPr>
          <w:rFonts w:ascii="Century Gothic" w:cs="Century Gothic" w:eastAsia="Century Gothic" w:hAnsi="Century Gothic"/>
        </w:rPr>
      </w:pPr>
      <w:bookmarkStart w:colFirst="0" w:colLast="0" w:name="_usq1ndmrjixm" w:id="77"/>
      <w:bookmarkEnd w:id="77"/>
      <w:r w:rsidDel="00000000" w:rsidR="00000000" w:rsidRPr="00000000">
        <w:rPr>
          <w:rFonts w:ascii="Century Gothic" w:cs="Century Gothic" w:eastAsia="Century Gothic" w:hAnsi="Century Gothic"/>
          <w:rtl w:val="0"/>
        </w:rPr>
        <w:t xml:space="preserve">5.2 Transponders</w:t>
      </w:r>
    </w:p>
    <w:p w:rsidR="00000000" w:rsidDel="00000000" w:rsidP="00000000" w:rsidRDefault="00000000" w:rsidRPr="00000000" w14:paraId="00000256">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Transponders will be provided by the competition.</w:t>
      </w:r>
    </w:p>
    <w:p w:rsidR="00000000" w:rsidDel="00000000" w:rsidP="00000000" w:rsidRDefault="00000000" w:rsidRPr="00000000" w14:paraId="00000257">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Details will be announced before the competition (Event Handbook). </w:t>
      </w:r>
    </w:p>
    <w:p w:rsidR="00000000" w:rsidDel="00000000" w:rsidP="00000000" w:rsidRDefault="00000000" w:rsidRPr="00000000" w14:paraId="00000258">
      <w:pPr>
        <w:ind w:left="-566.9291338582675" w:right="-702.4015748031485" w:firstLine="0"/>
        <w:jc w:val="both"/>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ind w:left="-566.9291338582675" w:right="-702.4015748031485" w:firstLine="0"/>
        <w:rPr/>
      </w:pPr>
      <w:bookmarkStart w:colFirst="0" w:colLast="0" w:name="_pzexel50vbfd" w:id="78"/>
      <w:bookmarkEnd w:id="78"/>
      <w:r w:rsidDel="00000000" w:rsidR="00000000" w:rsidRPr="00000000">
        <w:rPr>
          <w:rtl w:val="0"/>
        </w:rPr>
        <w:t xml:space="preserve">6 Static Events</w:t>
      </w:r>
    </w:p>
    <w:p w:rsidR="00000000" w:rsidDel="00000000" w:rsidP="00000000" w:rsidRDefault="00000000" w:rsidRPr="00000000" w14:paraId="0000025A">
      <w:pPr>
        <w:pStyle w:val="Heading2"/>
        <w:ind w:left="-566.9291338582675" w:right="-702.4015748031485" w:firstLine="0"/>
        <w:jc w:val="both"/>
        <w:rPr>
          <w:rFonts w:ascii="Century Gothic" w:cs="Century Gothic" w:eastAsia="Century Gothic" w:hAnsi="Century Gothic"/>
        </w:rPr>
      </w:pPr>
      <w:bookmarkStart w:colFirst="0" w:colLast="0" w:name="_s9bghu2tb7vd" w:id="79"/>
      <w:bookmarkEnd w:id="79"/>
      <w:r w:rsidDel="00000000" w:rsidR="00000000" w:rsidRPr="00000000">
        <w:rPr>
          <w:rFonts w:ascii="Century Gothic" w:cs="Century Gothic" w:eastAsia="Century Gothic" w:hAnsi="Century Gothic"/>
          <w:rtl w:val="0"/>
        </w:rPr>
        <w:t xml:space="preserve">6.1 Engineering Design Event</w:t>
      </w:r>
      <w:r w:rsidDel="00000000" w:rsidR="00000000" w:rsidRPr="00000000">
        <w:rPr>
          <w:rtl w:val="0"/>
        </w:rPr>
      </w:r>
    </w:p>
    <w:p w:rsidR="00000000" w:rsidDel="00000000" w:rsidP="00000000" w:rsidRDefault="00000000" w:rsidRPr="00000000" w14:paraId="0000025B">
      <w:pPr>
        <w:pStyle w:val="Heading3"/>
        <w:ind w:left="-566.9291338582675" w:right="-702.4015748031485" w:firstLine="0"/>
        <w:jc w:val="both"/>
        <w:rPr>
          <w:rFonts w:ascii="Century Gothic" w:cs="Century Gothic" w:eastAsia="Century Gothic" w:hAnsi="Century Gothic"/>
        </w:rPr>
      </w:pPr>
      <w:bookmarkStart w:colFirst="0" w:colLast="0" w:name="_l020dky8yvim" w:id="80"/>
      <w:bookmarkEnd w:id="80"/>
      <w:r w:rsidDel="00000000" w:rsidR="00000000" w:rsidRPr="00000000">
        <w:rPr>
          <w:rFonts w:ascii="Century Gothic" w:cs="Century Gothic" w:eastAsia="Century Gothic" w:hAnsi="Century Gothic"/>
          <w:rtl w:val="0"/>
        </w:rPr>
        <w:t xml:space="preserve">6.1.1 Scoring and Categories </w:t>
      </w:r>
      <w:r w:rsidDel="00000000" w:rsidR="00000000" w:rsidRPr="00000000">
        <w:rPr>
          <w:rtl w:val="0"/>
        </w:rPr>
      </w:r>
    </w:p>
    <w:p w:rsidR="00000000" w:rsidDel="00000000" w:rsidP="00000000" w:rsidRDefault="00000000" w:rsidRPr="00000000" w14:paraId="0000025C">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maximum score for the Engineering Design Event is 150 points and it is divided upon the 7 categories below.</w:t>
      </w:r>
    </w:p>
    <w:tbl>
      <w:tblPr>
        <w:tblStyle w:val="Table4"/>
        <w:tblW w:w="89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5"/>
        <w:gridCol w:w="2310"/>
        <w:tblGridChange w:id="0">
          <w:tblGrid>
            <w:gridCol w:w="6615"/>
            <w:gridCol w:w="2310"/>
          </w:tblGrid>
        </w:tblGridChange>
      </w:tblGrid>
      <w:tr>
        <w:trPr>
          <w:cantSplit w:val="0"/>
          <w:trHeight w:val="345" w:hRule="atLeast"/>
          <w:tblHeader w:val="0"/>
        </w:trPr>
        <w:tc>
          <w:tcPr>
            <w:tcBorders>
              <w:top w:color="113bb1" w:space="0" w:sz="4" w:val="single"/>
              <w:left w:color="113bb1" w:space="0" w:sz="4" w:val="single"/>
              <w:bottom w:color="000000" w:space="0" w:sz="4" w:val="single"/>
              <w:right w:color="174fec"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25D">
            <w:pPr>
              <w:widowControl w:val="0"/>
              <w:spacing w:after="0" w:line="276" w:lineRule="auto"/>
              <w:ind w:right="-149.88188976377955"/>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Judging Categories</w:t>
            </w:r>
            <w:r w:rsidDel="00000000" w:rsidR="00000000" w:rsidRPr="00000000">
              <w:rPr>
                <w:rtl w:val="0"/>
              </w:rPr>
            </w:r>
          </w:p>
        </w:tc>
        <w:tc>
          <w:tcPr>
            <w:tcBorders>
              <w:top w:color="113bb1" w:space="0" w:sz="4" w:val="single"/>
              <w:left w:color="174fec" w:space="0" w:sz="4" w:val="single"/>
              <w:bottom w:color="000000" w:space="0" w:sz="4" w:val="single"/>
              <w:right w:color="113bb1"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25E">
            <w:pPr>
              <w:widowControl w:val="0"/>
              <w:spacing w:after="0" w:line="276" w:lineRule="auto"/>
              <w:ind w:right="-50.78740157480354"/>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Score EV/CV</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F">
            <w:pPr>
              <w:widowControl w:val="0"/>
              <w:spacing w:after="0" w:line="276" w:lineRule="auto"/>
              <w:ind w:right="-149.8818897637795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1) Overall Vehicle Concept &amp; Team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0">
            <w:pPr>
              <w:widowControl w:val="0"/>
              <w:spacing w:after="0" w:line="276" w:lineRule="auto"/>
              <w:ind w:right="-50.7874015748035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30</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1">
            <w:pPr>
              <w:widowControl w:val="0"/>
              <w:spacing w:after="0" w:line="276" w:lineRule="auto"/>
              <w:ind w:right="-149.8818897637795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2) Suspension &amp; Vehicle Dynamics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2">
            <w:pPr>
              <w:widowControl w:val="0"/>
              <w:spacing w:after="0" w:line="276" w:lineRule="auto"/>
              <w:ind w:right="-50.7874015748035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25</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3">
            <w:pPr>
              <w:widowControl w:val="0"/>
              <w:spacing w:after="0" w:line="276" w:lineRule="auto"/>
              <w:ind w:right="-149.8818897637795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3) Aerodynamics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4">
            <w:pPr>
              <w:widowControl w:val="0"/>
              <w:spacing w:after="0" w:line="276" w:lineRule="auto"/>
              <w:ind w:right="-50.7874015748035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20</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5">
            <w:pPr>
              <w:widowControl w:val="0"/>
              <w:spacing w:after="0" w:line="276" w:lineRule="auto"/>
              <w:ind w:right="-149.8818897637795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4) Chassis, Ergonomics &amp; Structural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6">
            <w:pPr>
              <w:widowControl w:val="0"/>
              <w:spacing w:after="0" w:line="276" w:lineRule="auto"/>
              <w:ind w:right="-50.7874015748035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25</w:t>
            </w:r>
            <w:r w:rsidDel="00000000" w:rsidR="00000000" w:rsidRPr="00000000">
              <w:rPr>
                <w:rtl w:val="0"/>
              </w:rPr>
            </w:r>
          </w:p>
        </w:tc>
      </w:tr>
      <w:tr>
        <w:trPr>
          <w:cantSplit w:val="0"/>
          <w:trHeight w:val="469.1894531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7">
            <w:pPr>
              <w:widowControl w:val="0"/>
              <w:spacing w:after="0" w:line="276" w:lineRule="auto"/>
              <w:ind w:right="-149.8818897637795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5) Powertrain &amp; Tractive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8">
            <w:pPr>
              <w:widowControl w:val="0"/>
              <w:spacing w:after="0" w:line="276" w:lineRule="auto"/>
              <w:ind w:right="-50.7874015748035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25</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9">
            <w:pPr>
              <w:widowControl w:val="0"/>
              <w:spacing w:after="0" w:line="276" w:lineRule="auto"/>
              <w:ind w:right="-149.8818897637795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6) Electronic Systems (LV/HV/HW/SW/Compute)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A">
            <w:pPr>
              <w:widowControl w:val="0"/>
              <w:spacing w:after="0" w:line="276" w:lineRule="auto"/>
              <w:ind w:right="-50.7874015748035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15</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6B">
            <w:pPr>
              <w:widowControl w:val="0"/>
              <w:spacing w:after="0" w:line="276" w:lineRule="auto"/>
              <w:ind w:right="-149.8818897637795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7) Technical Vehicle System Documentation (TVSD)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6C">
            <w:pPr>
              <w:widowControl w:val="0"/>
              <w:spacing w:after="0" w:line="276" w:lineRule="auto"/>
              <w:ind w:right="-50.7874015748035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4"/>
                <w:szCs w:val="24"/>
                <w:rtl w:val="0"/>
              </w:rPr>
              <w:t xml:space="preserve">10</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6D">
            <w:pPr>
              <w:widowControl w:val="0"/>
              <w:spacing w:after="0" w:line="276" w:lineRule="auto"/>
              <w:ind w:right="-149.88188976377955"/>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4"/>
                <w:szCs w:val="24"/>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6E">
            <w:pPr>
              <w:widowControl w:val="0"/>
              <w:spacing w:after="0" w:line="276" w:lineRule="auto"/>
              <w:ind w:right="-50.7874015748035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4"/>
                <w:szCs w:val="24"/>
                <w:rtl w:val="0"/>
              </w:rPr>
              <w:t xml:space="preserve">150</w:t>
            </w:r>
            <w:r w:rsidDel="00000000" w:rsidR="00000000" w:rsidRPr="00000000">
              <w:rPr>
                <w:rtl w:val="0"/>
              </w:rPr>
            </w:r>
          </w:p>
        </w:tc>
      </w:tr>
    </w:tbl>
    <w:p w:rsidR="00000000" w:rsidDel="00000000" w:rsidP="00000000" w:rsidRDefault="00000000" w:rsidRPr="00000000" w14:paraId="0000026F">
      <w:pPr>
        <w:pStyle w:val="Heading3"/>
        <w:ind w:left="-566.9291338582675" w:right="-702.4015748031485" w:firstLine="0"/>
        <w:jc w:val="both"/>
        <w:rPr>
          <w:rFonts w:ascii="Century Gothic" w:cs="Century Gothic" w:eastAsia="Century Gothic" w:hAnsi="Century Gothic"/>
        </w:rPr>
      </w:pPr>
      <w:bookmarkStart w:colFirst="0" w:colLast="0" w:name="_t5zb6b4bmn6a" w:id="81"/>
      <w:bookmarkEnd w:id="81"/>
      <w:r w:rsidDel="00000000" w:rsidR="00000000" w:rsidRPr="00000000">
        <w:rPr>
          <w:rFonts w:ascii="Century Gothic" w:cs="Century Gothic" w:eastAsia="Century Gothic" w:hAnsi="Century Gothic"/>
          <w:rtl w:val="0"/>
        </w:rPr>
        <w:t xml:space="preserve">6.1.2 General </w:t>
      </w:r>
    </w:p>
    <w:p w:rsidR="00000000" w:rsidDel="00000000" w:rsidP="00000000" w:rsidRDefault="00000000" w:rsidRPr="00000000" w14:paraId="00000270">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concept of the Engineering Design is to evaluate the student’s engineering process and effort that went into the design of a vehicle, meeting the intent of the competition.</w:t>
      </w:r>
    </w:p>
    <w:p w:rsidR="00000000" w:rsidDel="00000000" w:rsidP="00000000" w:rsidRDefault="00000000" w:rsidRPr="00000000" w14:paraId="00000271">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Teams must submit the TVSD according to the Rules (S4.2.2-5) . The TVSD should provide the judges with a structured overview of the vehicle and the team’s design approach. The level of detail must allow the evaluation of design decisions, engineering methods, and validation procedures according to the engineering categories listed in table above. </w:t>
      </w:r>
    </w:p>
    <w:p w:rsidR="00000000" w:rsidDel="00000000" w:rsidP="00000000" w:rsidRDefault="00000000" w:rsidRPr="00000000" w14:paraId="00000272">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event will be held live in the Competition Area. Judges will be visiting teams which are advised to be there on time with a car in race-ready condition. There will always be at least one judge for each judging category.</w:t>
      </w:r>
    </w:p>
    <w:p w:rsidR="00000000" w:rsidDel="00000000" w:rsidP="00000000" w:rsidRDefault="00000000" w:rsidRPr="00000000" w14:paraId="00000273">
      <w:pPr>
        <w:pStyle w:val="Heading3"/>
        <w:ind w:left="-566.9291338582675" w:right="-702.4015748031485" w:firstLine="0"/>
        <w:jc w:val="both"/>
        <w:rPr>
          <w:rFonts w:ascii="Century Gothic" w:cs="Century Gothic" w:eastAsia="Century Gothic" w:hAnsi="Century Gothic"/>
        </w:rPr>
      </w:pPr>
      <w:bookmarkStart w:colFirst="0" w:colLast="0" w:name="_hs4u0tt618cn" w:id="82"/>
      <w:bookmarkEnd w:id="82"/>
      <w:r w:rsidDel="00000000" w:rsidR="00000000" w:rsidRPr="00000000">
        <w:rPr>
          <w:rFonts w:ascii="Century Gothic" w:cs="Century Gothic" w:eastAsia="Century Gothic" w:hAnsi="Century Gothic"/>
          <w:rtl w:val="0"/>
        </w:rPr>
        <w:t xml:space="preserve">6.1.3 Schedule, Timeslot and Procedure</w:t>
      </w:r>
    </w:p>
    <w:p w:rsidR="00000000" w:rsidDel="00000000" w:rsidP="00000000" w:rsidRDefault="00000000" w:rsidRPr="00000000" w14:paraId="00000274">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Engineering Design Procedure lasts 45 minutes.</w:t>
      </w:r>
    </w:p>
    <w:p w:rsidR="00000000" w:rsidDel="00000000" w:rsidP="00000000" w:rsidRDefault="00000000" w:rsidRPr="00000000" w14:paraId="00000275">
      <w:pPr>
        <w:numPr>
          <w:ilvl w:val="0"/>
          <w:numId w:val="27"/>
        </w:numPr>
        <w:spacing w:after="0" w:afterAutospacing="0" w:before="240" w:lineRule="auto"/>
        <w:ind w:left="-283.46456692913375" w:right="-702.4015748031485" w:hanging="283.46456692913375"/>
      </w:pPr>
      <w:r w:rsidDel="00000000" w:rsidR="00000000" w:rsidRPr="00000000">
        <w:rPr>
          <w:rFonts w:ascii="Century Gothic" w:cs="Century Gothic" w:eastAsia="Century Gothic" w:hAnsi="Century Gothic"/>
          <w:b w:val="1"/>
          <w:bCs w:val="1"/>
          <w:rtl w:val="0"/>
        </w:rPr>
        <w:t xml:space="preserve">5 minutes</w:t>
      </w:r>
      <w:r w:rsidDel="00000000" w:rsidR="00000000" w:rsidRPr="00000000">
        <w:rPr>
          <w:rFonts w:ascii="Century Gothic" w:cs="Century Gothic" w:eastAsia="Century Gothic" w:hAnsi="Century Gothic"/>
          <w:rtl w:val="0"/>
        </w:rPr>
        <w:t xml:space="preserve">: Team Captain delivers an Overall presentation of the 2026 season goals and introduces the Subteams &amp; Members.</w:t>
      </w:r>
    </w:p>
    <w:p w:rsidR="00000000" w:rsidDel="00000000" w:rsidP="00000000" w:rsidRDefault="00000000" w:rsidRPr="00000000" w14:paraId="00000276">
      <w:pPr>
        <w:numPr>
          <w:ilvl w:val="0"/>
          <w:numId w:val="27"/>
        </w:numPr>
        <w:spacing w:after="240" w:before="0" w:beforeAutospacing="0" w:lineRule="auto"/>
        <w:ind w:left="-283.46456692913375" w:right="-702.4015748031485" w:hanging="283.46456692913375"/>
      </w:pPr>
      <w:r w:rsidDel="00000000" w:rsidR="00000000" w:rsidRPr="00000000">
        <w:rPr>
          <w:rFonts w:ascii="Century Gothic" w:cs="Century Gothic" w:eastAsia="Century Gothic" w:hAnsi="Century Gothic"/>
          <w:b w:val="1"/>
          <w:bCs w:val="1"/>
          <w:rtl w:val="0"/>
        </w:rPr>
        <w:t xml:space="preserve">40 minutes</w:t>
      </w:r>
      <w:r w:rsidDel="00000000" w:rsidR="00000000" w:rsidRPr="00000000">
        <w:rPr>
          <w:rFonts w:ascii="Century Gothic" w:cs="Century Gothic" w:eastAsia="Century Gothic" w:hAnsi="Century Gothic"/>
          <w:rtl w:val="0"/>
        </w:rPr>
        <w:t xml:space="preserve">: Discussion between the Team and the Judges according to the listed categories .</w:t>
      </w:r>
      <w:r w:rsidDel="00000000" w:rsidR="00000000" w:rsidRPr="00000000">
        <w:rPr>
          <w:rtl w:val="0"/>
        </w:rPr>
      </w:r>
    </w:p>
    <w:p w:rsidR="00000000" w:rsidDel="00000000" w:rsidP="00000000" w:rsidRDefault="00000000" w:rsidRPr="00000000" w14:paraId="00000277">
      <w:pPr>
        <w:pStyle w:val="Heading3"/>
        <w:keepNext w:val="0"/>
        <w:keepLines w:val="0"/>
        <w:spacing w:after="80" w:before="280" w:lineRule="auto"/>
        <w:ind w:left="-566.9291338582675" w:right="-702.4015748031485" w:firstLine="0"/>
        <w:rPr>
          <w:rFonts w:ascii="Century Gothic" w:cs="Century Gothic" w:eastAsia="Century Gothic" w:hAnsi="Century Gothic"/>
        </w:rPr>
      </w:pPr>
      <w:bookmarkStart w:colFirst="0" w:colLast="0" w:name="_kl4b5sxv48tk" w:id="83"/>
      <w:bookmarkEnd w:id="83"/>
      <w:r w:rsidDel="00000000" w:rsidR="00000000" w:rsidRPr="00000000">
        <w:rPr>
          <w:rFonts w:ascii="Century Gothic" w:cs="Century Gothic" w:eastAsia="Century Gothic" w:hAnsi="Century Gothic"/>
          <w:rtl w:val="0"/>
        </w:rPr>
        <w:t xml:space="preserve">6.1.4 Feedback</w:t>
      </w:r>
    </w:p>
    <w:p w:rsidR="00000000" w:rsidDel="00000000" w:rsidP="00000000" w:rsidRDefault="00000000" w:rsidRPr="00000000" w14:paraId="00000278">
      <w:pPr>
        <w:spacing w:after="240" w:before="240" w:lineRule="auto"/>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FIHU will provide two types of feedback:</w:t>
      </w:r>
    </w:p>
    <w:p w:rsidR="00000000" w:rsidDel="00000000" w:rsidP="00000000" w:rsidRDefault="00000000" w:rsidRPr="00000000" w14:paraId="00000279">
      <w:pPr>
        <w:numPr>
          <w:ilvl w:val="0"/>
          <w:numId w:val="16"/>
        </w:numPr>
        <w:spacing w:after="0" w:afterAutospacing="0" w:before="240"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Live feedback session after the Standard EDE Procedure and before the Finals.</w:t>
      </w:r>
    </w:p>
    <w:p w:rsidR="00000000" w:rsidDel="00000000" w:rsidP="00000000" w:rsidRDefault="00000000" w:rsidRPr="00000000" w14:paraId="0000027A">
      <w:pPr>
        <w:numPr>
          <w:ilvl w:val="0"/>
          <w:numId w:val="16"/>
        </w:numPr>
        <w:spacing w:after="240" w:before="0" w:beforeAutospacing="0"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team will receive a scanned copy of the scoring sheet for each category and the overall summary</w:t>
      </w:r>
    </w:p>
    <w:p w:rsidR="00000000" w:rsidDel="00000000" w:rsidP="00000000" w:rsidRDefault="00000000" w:rsidRPr="00000000" w14:paraId="0000027B">
      <w:pPr>
        <w:pStyle w:val="Heading3"/>
        <w:keepNext w:val="0"/>
        <w:keepLines w:val="0"/>
        <w:spacing w:after="80" w:before="280" w:lineRule="auto"/>
        <w:ind w:left="-566.9291338582675" w:right="-702.4015748031485" w:firstLine="0"/>
        <w:rPr>
          <w:rFonts w:ascii="Century Gothic" w:cs="Century Gothic" w:eastAsia="Century Gothic" w:hAnsi="Century Gothic"/>
          <w:highlight w:val="yellow"/>
        </w:rPr>
      </w:pPr>
      <w:bookmarkStart w:colFirst="0" w:colLast="0" w:name="_wbwit8sna0ed" w:id="84"/>
      <w:bookmarkEnd w:id="84"/>
      <w:r w:rsidDel="00000000" w:rsidR="00000000" w:rsidRPr="00000000">
        <w:rPr>
          <w:rFonts w:ascii="Century Gothic" w:cs="Century Gothic" w:eastAsia="Century Gothic" w:hAnsi="Century Gothic"/>
          <w:rtl w:val="0"/>
        </w:rPr>
        <w:t xml:space="preserve">6.1.5 Finals</w:t>
      </w:r>
      <w:r w:rsidDel="00000000" w:rsidR="00000000" w:rsidRPr="00000000">
        <w:rPr>
          <w:rtl w:val="0"/>
        </w:rPr>
      </w:r>
    </w:p>
    <w:p w:rsidR="00000000" w:rsidDel="00000000" w:rsidP="00000000" w:rsidRDefault="00000000" w:rsidRPr="00000000" w14:paraId="0000027C">
      <w:pPr>
        <w:numPr>
          <w:ilvl w:val="0"/>
          <w:numId w:val="23"/>
        </w:numPr>
        <w:spacing w:after="0" w:afterAutospacing="0" w:before="240"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finals will take place in the evening, and finalists (both EV and CV) will be announced through the Team Captains' communication channels.</w:t>
      </w:r>
    </w:p>
    <w:p w:rsidR="00000000" w:rsidDel="00000000" w:rsidP="00000000" w:rsidRDefault="00000000" w:rsidRPr="00000000" w14:paraId="0000027D">
      <w:pPr>
        <w:numPr>
          <w:ilvl w:val="0"/>
          <w:numId w:val="23"/>
        </w:numPr>
        <w:spacing w:after="240" w:before="0" w:beforeAutospacing="0" w:lineRule="auto"/>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number of finalists may vary.</w:t>
      </w:r>
    </w:p>
    <w:p w:rsidR="00000000" w:rsidDel="00000000" w:rsidP="00000000" w:rsidRDefault="00000000" w:rsidRPr="00000000" w14:paraId="0000027E">
      <w:pPr>
        <w:ind w:left="-566.9291338582675" w:right="-702.4015748031485" w:firstLine="0"/>
        <w:jc w:val="both"/>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2"/>
        <w:ind w:left="-566.9291338582675" w:right="-702.4015748031485" w:firstLine="0"/>
        <w:jc w:val="both"/>
        <w:rPr>
          <w:rFonts w:ascii="Century Gothic" w:cs="Century Gothic" w:eastAsia="Century Gothic" w:hAnsi="Century Gothic"/>
        </w:rPr>
      </w:pPr>
      <w:bookmarkStart w:colFirst="0" w:colLast="0" w:name="_34frmv72z4gl" w:id="85"/>
      <w:bookmarkEnd w:id="85"/>
      <w:r w:rsidDel="00000000" w:rsidR="00000000" w:rsidRPr="00000000">
        <w:rPr>
          <w:rFonts w:ascii="Century Gothic" w:cs="Century Gothic" w:eastAsia="Century Gothic" w:hAnsi="Century Gothic"/>
          <w:rtl w:val="0"/>
        </w:rPr>
        <w:t xml:space="preserve">6.2 Cost and Manufacturing Event</w:t>
      </w:r>
      <w:r w:rsidDel="00000000" w:rsidR="00000000" w:rsidRPr="00000000">
        <w:rPr>
          <w:rtl w:val="0"/>
        </w:rPr>
      </w:r>
    </w:p>
    <w:p w:rsidR="00000000" w:rsidDel="00000000" w:rsidP="00000000" w:rsidRDefault="00000000" w:rsidRPr="00000000" w14:paraId="00000280">
      <w:pPr>
        <w:pStyle w:val="Heading3"/>
        <w:ind w:left="-566.9291338582675" w:right="-702.4015748031485" w:firstLine="0"/>
        <w:jc w:val="both"/>
        <w:rPr>
          <w:rFonts w:ascii="Century Gothic" w:cs="Century Gothic" w:eastAsia="Century Gothic" w:hAnsi="Century Gothic"/>
        </w:rPr>
      </w:pPr>
      <w:bookmarkStart w:colFirst="0" w:colLast="0" w:name="_qzzy34sfbqu" w:id="86"/>
      <w:bookmarkEnd w:id="86"/>
      <w:r w:rsidDel="00000000" w:rsidR="00000000" w:rsidRPr="00000000">
        <w:rPr>
          <w:rFonts w:ascii="Century Gothic" w:cs="Century Gothic" w:eastAsia="Century Gothic" w:hAnsi="Century Gothic"/>
          <w:rtl w:val="0"/>
        </w:rPr>
        <w:t xml:space="preserve">6.2.1 Cost and Manufacturing Objective </w:t>
      </w:r>
    </w:p>
    <w:p w:rsidR="00000000" w:rsidDel="00000000" w:rsidP="00000000" w:rsidRDefault="00000000" w:rsidRPr="00000000" w14:paraId="00000281">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objective of the Cost and Manufacturing Event at a Formula Student competition is to evaluate a team's ability to understand and control the cost and manufacturing feasibility of their race car project. This event aims to simulate the financial and production aspects of engineering in a professional motorsport environment.</w:t>
      </w:r>
    </w:p>
    <w:p w:rsidR="00000000" w:rsidDel="00000000" w:rsidP="00000000" w:rsidRDefault="00000000" w:rsidRPr="00000000" w14:paraId="00000282">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Key objectives include:</w:t>
      </w:r>
    </w:p>
    <w:p w:rsidR="00000000" w:rsidDel="00000000" w:rsidP="00000000" w:rsidRDefault="00000000" w:rsidRPr="00000000" w14:paraId="00000283">
      <w:pPr>
        <w:spacing w:after="240" w:before="240" w:lineRule="auto"/>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Cost Management: Demonstrating an understanding of the car's cost breakdown by presenting a detailed and accurate cost report. This includes materials, labor, manufacturing processes, and overheads. </w:t>
        <w:br w:type="textWrapping"/>
        <w:t xml:space="preserve">Manufacturing Feasibility: Showcasing the ability to design a car that is both high-performing and feasible for production, considering factors such as assembly methods, manufacturing techniques, and scalability. </w:t>
        <w:br w:type="textWrapping"/>
        <w:t xml:space="preserve">Value Optimization: Highlighting decisions that balance cost, performance, and reliability, reflecting an efficient use of resources. </w:t>
        <w:br w:type="textWrapping"/>
        <w:t xml:space="preserve">Presentation and Justification: Explaining and defending cost and manufacturing decisions during the event, including the ability to address judges' queries and justify trade-offs made during the design and manufacturing process. </w:t>
        <w:br w:type="textWrapping"/>
        <w:t xml:space="preserve">Industry Relevance: Preparing participants for real-world engineering scenarios where cost control and manufacturability are critical to success.</w:t>
      </w:r>
      <w:r w:rsidDel="00000000" w:rsidR="00000000" w:rsidRPr="00000000">
        <w:rPr>
          <w:rtl w:val="0"/>
        </w:rPr>
      </w:r>
    </w:p>
    <w:p w:rsidR="00000000" w:rsidDel="00000000" w:rsidP="00000000" w:rsidRDefault="00000000" w:rsidRPr="00000000" w14:paraId="00000284">
      <w:pPr>
        <w:pStyle w:val="Heading3"/>
        <w:ind w:left="-566.9291338582675" w:right="-702.4015748031485" w:firstLine="0"/>
        <w:jc w:val="both"/>
        <w:rPr>
          <w:rFonts w:ascii="Century Gothic" w:cs="Century Gothic" w:eastAsia="Century Gothic" w:hAnsi="Century Gothic"/>
        </w:rPr>
      </w:pPr>
      <w:bookmarkStart w:colFirst="0" w:colLast="0" w:name="_v6k0huy0mz1k" w:id="87"/>
      <w:bookmarkEnd w:id="87"/>
      <w:r w:rsidDel="00000000" w:rsidR="00000000" w:rsidRPr="00000000">
        <w:rPr>
          <w:rFonts w:ascii="Century Gothic" w:cs="Century Gothic" w:eastAsia="Century Gothic" w:hAnsi="Century Gothic"/>
          <w:rtl w:val="0"/>
        </w:rPr>
        <w:t xml:space="preserve">6.2.2 Cost Report Rule Changes and Clarifications </w:t>
      </w:r>
    </w:p>
    <w:p w:rsidR="00000000" w:rsidDel="00000000" w:rsidP="00000000" w:rsidRDefault="00000000" w:rsidRPr="00000000" w14:paraId="00000285">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Changes in Cost and Manufacturing that will be implemented at Formula IHU are clarified below. </w:t>
      </w:r>
    </w:p>
    <w:p w:rsidR="00000000" w:rsidDel="00000000" w:rsidP="00000000" w:rsidRDefault="00000000" w:rsidRPr="00000000" w14:paraId="00000286">
      <w:pPr>
        <w:pStyle w:val="Heading4"/>
        <w:ind w:left="-566.9291338582675" w:right="-702.4015748031485" w:firstLine="0"/>
        <w:jc w:val="both"/>
        <w:rPr>
          <w:rFonts w:ascii="Century Gothic" w:cs="Century Gothic" w:eastAsia="Century Gothic" w:hAnsi="Century Gothic"/>
          <w:highlight w:val="yellow"/>
        </w:rPr>
      </w:pPr>
      <w:bookmarkStart w:colFirst="0" w:colLast="0" w:name="_xaao9e75qqgw" w:id="88"/>
      <w:bookmarkEnd w:id="88"/>
      <w:r w:rsidDel="00000000" w:rsidR="00000000" w:rsidRPr="00000000">
        <w:rPr>
          <w:rFonts w:ascii="Century Gothic" w:cs="Century Gothic" w:eastAsia="Century Gothic" w:hAnsi="Century Gothic"/>
          <w:rtl w:val="0"/>
        </w:rPr>
        <w:t xml:space="preserve">6.2.2.1 Changes relevant to Cost Report Documents (Addition to FS Rules 2026/S3.3.2)</w:t>
      </w:r>
      <w:r w:rsidDel="00000000" w:rsidR="00000000" w:rsidRPr="00000000">
        <w:rPr>
          <w:rtl w:val="0"/>
        </w:rPr>
      </w:r>
    </w:p>
    <w:p w:rsidR="00000000" w:rsidDel="00000000" w:rsidP="00000000" w:rsidRDefault="00000000" w:rsidRPr="00000000" w14:paraId="00000287">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Changes to the vehicle that were made as a result of direct requests from officials at the Tech Inspection do not have to be documented in the changelog. Instead, the Inspection Sheet can be shown as proof.</w:t>
      </w:r>
    </w:p>
    <w:p w:rsidR="00000000" w:rsidDel="00000000" w:rsidP="00000000" w:rsidRDefault="00000000" w:rsidRPr="00000000" w14:paraId="00000288">
      <w:pPr>
        <w:pStyle w:val="Heading4"/>
        <w:ind w:left="-566.9291338582675" w:right="-702.4015748031485" w:firstLine="0"/>
        <w:jc w:val="both"/>
        <w:rPr>
          <w:rFonts w:ascii="Century Gothic" w:cs="Century Gothic" w:eastAsia="Century Gothic" w:hAnsi="Century Gothic"/>
          <w:highlight w:val="yellow"/>
        </w:rPr>
      </w:pPr>
      <w:bookmarkStart w:colFirst="0" w:colLast="0" w:name="_bppamvmmw3bf" w:id="89"/>
      <w:bookmarkEnd w:id="89"/>
      <w:r w:rsidDel="00000000" w:rsidR="00000000" w:rsidRPr="00000000">
        <w:rPr>
          <w:rFonts w:ascii="Century Gothic" w:cs="Century Gothic" w:eastAsia="Century Gothic" w:hAnsi="Century Gothic"/>
          <w:rtl w:val="0"/>
        </w:rPr>
        <w:t xml:space="preserve">6.2.2.2 Costed Carbonized Bill of Material (Addition to Rules 2026/S3.5.10)</w:t>
      </w:r>
      <w:r w:rsidDel="00000000" w:rsidR="00000000" w:rsidRPr="00000000">
        <w:rPr>
          <w:rtl w:val="0"/>
        </w:rPr>
      </w:r>
    </w:p>
    <w:p w:rsidR="00000000" w:rsidDel="00000000" w:rsidP="00000000" w:rsidRDefault="00000000" w:rsidRPr="00000000" w14:paraId="00000289">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cost calculations must be completed as realistically as possible and exclude research, development, and capital expenditures for real estate (e.g. plant or development hours of the team). Space requirements for machines may be included.</w:t>
      </w: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4"/>
        <w:ind w:left="-566.9291338582675" w:right="-702.4015748031485" w:firstLine="0"/>
        <w:jc w:val="both"/>
        <w:rPr>
          <w:rFonts w:ascii="Century Gothic" w:cs="Century Gothic" w:eastAsia="Century Gothic" w:hAnsi="Century Gothic"/>
        </w:rPr>
      </w:pPr>
      <w:bookmarkStart w:colFirst="0" w:colLast="0" w:name="_4zgdrxj9gwty" w:id="90"/>
      <w:bookmarkEnd w:id="90"/>
      <w:r w:rsidDel="00000000" w:rsidR="00000000" w:rsidRPr="00000000">
        <w:rPr>
          <w:rFonts w:ascii="Century Gothic" w:cs="Century Gothic" w:eastAsia="Century Gothic" w:hAnsi="Century Gothic"/>
          <w:rtl w:val="0"/>
        </w:rPr>
        <w:t xml:space="preserve">6.2.2.3 Vehicle Condition (Addition to Rules 2026/S1.1.1)</w:t>
      </w:r>
    </w:p>
    <w:p w:rsidR="00000000" w:rsidDel="00000000" w:rsidP="00000000" w:rsidRDefault="00000000" w:rsidRPr="00000000" w14:paraId="0000028B">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team must present their vehicle according to S1.1 to score points in Cost and Manufacturing.</w:t>
      </w:r>
    </w:p>
    <w:p w:rsidR="00000000" w:rsidDel="00000000" w:rsidP="00000000" w:rsidRDefault="00000000" w:rsidRPr="00000000" w14:paraId="0000028C">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Note: If dry tires are not mounted to the car, they must be presented during judging.</w:t>
      </w:r>
      <w:r w:rsidDel="00000000" w:rsidR="00000000" w:rsidRPr="00000000">
        <w:rPr>
          <w:rFonts w:ascii="Century Gothic" w:cs="Century Gothic" w:eastAsia="Century Gothic" w:hAnsi="Century Gothic"/>
          <w:highlight w:val="yellow"/>
          <w:rtl w:val="0"/>
        </w:rPr>
        <w:t xml:space="preserve"> </w:t>
      </w:r>
      <w:r w:rsidDel="00000000" w:rsidR="00000000" w:rsidRPr="00000000">
        <w:rPr>
          <w:rFonts w:ascii="Century Gothic" w:cs="Century Gothic" w:eastAsia="Century Gothic" w:hAnsi="Century Gothic"/>
          <w:rtl w:val="0"/>
        </w:rPr>
        <w:t xml:space="preserve"> </w:t>
      </w:r>
      <w:r w:rsidDel="00000000" w:rsidR="00000000" w:rsidRPr="00000000">
        <w:rPr>
          <w:rtl w:val="0"/>
        </w:rPr>
      </w:r>
    </w:p>
    <w:p w:rsidR="00000000" w:rsidDel="00000000" w:rsidP="00000000" w:rsidRDefault="00000000" w:rsidRPr="00000000" w14:paraId="0000028D">
      <w:pPr>
        <w:pStyle w:val="Heading3"/>
        <w:ind w:left="-566.9291338582675" w:right="-702.4015748031485" w:firstLine="0"/>
        <w:jc w:val="both"/>
        <w:rPr>
          <w:rFonts w:ascii="Century Gothic" w:cs="Century Gothic" w:eastAsia="Century Gothic" w:hAnsi="Century Gothic"/>
        </w:rPr>
      </w:pPr>
      <w:bookmarkStart w:colFirst="0" w:colLast="0" w:name="_8qvpkjamyox4" w:id="91"/>
      <w:bookmarkEnd w:id="91"/>
      <w:r w:rsidDel="00000000" w:rsidR="00000000" w:rsidRPr="00000000">
        <w:rPr>
          <w:rFonts w:ascii="Century Gothic" w:cs="Century Gothic" w:eastAsia="Century Gothic" w:hAnsi="Century Gothic"/>
          <w:rtl w:val="0"/>
        </w:rPr>
        <w:t xml:space="preserve">6.2.3 Cost and Manufacturing Scoring</w:t>
      </w:r>
      <w:r w:rsidDel="00000000" w:rsidR="00000000" w:rsidRPr="00000000">
        <w:rPr>
          <w:rtl w:val="0"/>
        </w:rPr>
      </w:r>
    </w:p>
    <w:p w:rsidR="00000000" w:rsidDel="00000000" w:rsidP="00000000" w:rsidRDefault="00000000" w:rsidRPr="00000000" w14:paraId="0000028E">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Points Distribution is shown in the table below:</w:t>
      </w:r>
    </w:p>
    <w:p w:rsidR="00000000" w:rsidDel="00000000" w:rsidP="00000000" w:rsidRDefault="00000000" w:rsidRPr="00000000" w14:paraId="0000028F">
      <w:pPr>
        <w:ind w:left="-566.9291338582675" w:right="-702.4015748031485" w:firstLine="0"/>
        <w:jc w:val="center"/>
        <w:rPr>
          <w:rFonts w:ascii="Century Gothic" w:cs="Century Gothic" w:eastAsia="Century Gothic" w:hAnsi="Century Gothic"/>
        </w:rPr>
      </w:pPr>
      <w:r w:rsidDel="00000000" w:rsidR="00000000" w:rsidRPr="00000000">
        <w:rPr>
          <w:rtl w:val="0"/>
        </w:rPr>
      </w:r>
    </w:p>
    <w:tbl>
      <w:tblPr>
        <w:tblStyle w:val="Table5"/>
        <w:tblW w:w="42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365"/>
        <w:tblGridChange w:id="0">
          <w:tblGrid>
            <w:gridCol w:w="2925"/>
            <w:gridCol w:w="1365"/>
          </w:tblGrid>
        </w:tblGridChange>
      </w:tblGrid>
      <w:tr>
        <w:trPr>
          <w:cantSplit w:val="0"/>
          <w:trHeight w:val="315" w:hRule="atLeast"/>
          <w:tblHeader w:val="0"/>
        </w:trPr>
        <w:tc>
          <w:tcPr>
            <w:tcBorders>
              <w:top w:color="113bb1" w:space="0" w:sz="4" w:val="single"/>
              <w:left w:color="113bb1" w:space="0" w:sz="4" w:val="single"/>
              <w:bottom w:color="113bb1" w:space="0" w:sz="4" w:val="single"/>
              <w:right w:color="174fec"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290">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rtl w:val="0"/>
              </w:rPr>
              <w:t xml:space="preserve">Category</w:t>
            </w:r>
            <w:r w:rsidDel="00000000" w:rsidR="00000000" w:rsidRPr="00000000">
              <w:rPr>
                <w:rtl w:val="0"/>
              </w:rPr>
            </w:r>
          </w:p>
        </w:tc>
        <w:tc>
          <w:tcPr>
            <w:tcBorders>
              <w:top w:color="113bb1" w:space="0" w:sz="4" w:val="single"/>
              <w:left w:color="174fec" w:space="0" w:sz="4" w:val="single"/>
              <w:bottom w:color="113bb1" w:space="0" w:sz="4" w:val="single"/>
              <w:right w:color="113bb1"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291">
            <w:pPr>
              <w:widowControl w:val="0"/>
              <w:spacing w:after="0" w:line="276" w:lineRule="auto"/>
              <w:ind w:left="-141.7322834645671" w:right="-150.59055118110223"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rtl w:val="0"/>
              </w:rPr>
              <w:t xml:space="preserve">Points</w:t>
            </w:r>
            <w:r w:rsidDel="00000000" w:rsidR="00000000" w:rsidRPr="00000000">
              <w:rPr>
                <w:rtl w:val="0"/>
              </w:rPr>
            </w:r>
          </w:p>
        </w:tc>
      </w:tr>
      <w:tr>
        <w:trPr>
          <w:cantSplit w:val="0"/>
          <w:trHeight w:val="315" w:hRule="atLeast"/>
          <w:tblHeader w:val="0"/>
        </w:trPr>
        <w:tc>
          <w:tcPr>
            <w:tcBorders>
              <w:top w:color="113bb1" w:space="0" w:sz="4" w:val="single"/>
              <w:left w:color="113bb1" w:space="0" w:sz="4" w:val="single"/>
              <w:bottom w:color="cccccc"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2">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BOM Discussion</w:t>
            </w:r>
            <w:r w:rsidDel="00000000" w:rsidR="00000000" w:rsidRPr="00000000">
              <w:rPr>
                <w:rtl w:val="0"/>
              </w:rPr>
            </w:r>
          </w:p>
        </w:tc>
        <w:tc>
          <w:tcPr>
            <w:tcBorders>
              <w:top w:color="113bb1" w:space="0" w:sz="4" w:val="single"/>
              <w:left w:color="000000" w:space="0" w:sz="4" w:val="single"/>
              <w:bottom w:color="cccccc" w:space="0" w:sz="4" w:val="single"/>
              <w:right w:color="113bb1"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3">
            <w:pPr>
              <w:widowControl w:val="0"/>
              <w:spacing w:after="0" w:line="276" w:lineRule="auto"/>
              <w:ind w:left="-141.7322834645671" w:right="-150.59055118110223"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45</w:t>
            </w:r>
            <w:r w:rsidDel="00000000" w:rsidR="00000000" w:rsidRPr="00000000">
              <w:rPr>
                <w:rtl w:val="0"/>
              </w:rPr>
            </w:r>
          </w:p>
        </w:tc>
      </w:tr>
      <w:tr>
        <w:trPr>
          <w:cantSplit w:val="0"/>
          <w:trHeight w:val="315" w:hRule="atLeast"/>
          <w:tblHeader w:val="0"/>
        </w:trPr>
        <w:tc>
          <w:tcPr>
            <w:tcBorders>
              <w:top w:color="cccccc" w:space="0" w:sz="4" w:val="single"/>
              <w:left w:color="113bb1"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4">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Cost Understanding</w:t>
            </w:r>
            <w:r w:rsidDel="00000000" w:rsidR="00000000" w:rsidRPr="00000000">
              <w:rPr>
                <w:rtl w:val="0"/>
              </w:rPr>
            </w:r>
          </w:p>
        </w:tc>
        <w:tc>
          <w:tcPr>
            <w:tcBorders>
              <w:top w:color="cccccc" w:space="0" w:sz="4" w:val="single"/>
              <w:left w:color="000000" w:space="0" w:sz="4" w:val="single"/>
              <w:bottom w:color="000000" w:space="0" w:sz="4" w:val="single"/>
              <w:right w:color="113bb1"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5">
            <w:pPr>
              <w:widowControl w:val="0"/>
              <w:spacing w:after="0" w:line="276" w:lineRule="auto"/>
              <w:ind w:left="-141.7322834645671" w:right="-150.59055118110223"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55</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96">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97">
            <w:pPr>
              <w:widowControl w:val="0"/>
              <w:spacing w:after="0" w:line="276" w:lineRule="auto"/>
              <w:ind w:left="-141.7322834645671" w:right="-150.59055118110223"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100</w:t>
            </w:r>
            <w:r w:rsidDel="00000000" w:rsidR="00000000" w:rsidRPr="00000000">
              <w:rPr>
                <w:rtl w:val="0"/>
              </w:rPr>
            </w:r>
          </w:p>
        </w:tc>
      </w:tr>
    </w:tbl>
    <w:p w:rsidR="00000000" w:rsidDel="00000000" w:rsidP="00000000" w:rsidRDefault="00000000" w:rsidRPr="00000000" w14:paraId="00000298">
      <w:pPr>
        <w:pStyle w:val="Heading2"/>
        <w:ind w:left="-566.9291338582675" w:right="-702.4015748031485" w:firstLine="0"/>
        <w:jc w:val="both"/>
        <w:rPr>
          <w:rFonts w:ascii="Century Gothic" w:cs="Century Gothic" w:eastAsia="Century Gothic" w:hAnsi="Century Gothic"/>
        </w:rPr>
      </w:pPr>
      <w:bookmarkStart w:colFirst="0" w:colLast="0" w:name="_ngn09m6l2q1l" w:id="92"/>
      <w:bookmarkEnd w:id="92"/>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2"/>
        <w:ind w:left="-566.9291338582675" w:right="-702.4015748031485" w:firstLine="0"/>
        <w:jc w:val="both"/>
        <w:rPr>
          <w:rFonts w:ascii="Century Gothic" w:cs="Century Gothic" w:eastAsia="Century Gothic" w:hAnsi="Century Gothic"/>
        </w:rPr>
      </w:pPr>
      <w:bookmarkStart w:colFirst="0" w:colLast="0" w:name="_1sxow7p1spn" w:id="93"/>
      <w:bookmarkEnd w:id="93"/>
      <w:r w:rsidDel="00000000" w:rsidR="00000000" w:rsidRPr="00000000">
        <w:rPr>
          <w:rFonts w:ascii="Century Gothic" w:cs="Century Gothic" w:eastAsia="Century Gothic" w:hAnsi="Century Gothic"/>
          <w:rtl w:val="0"/>
        </w:rPr>
        <w:t xml:space="preserve">6.3 Business Plan Presentation Event</w:t>
      </w:r>
      <w:r w:rsidDel="00000000" w:rsidR="00000000" w:rsidRPr="00000000">
        <w:rPr>
          <w:rtl w:val="0"/>
        </w:rPr>
      </w:r>
    </w:p>
    <w:p w:rsidR="00000000" w:rsidDel="00000000" w:rsidP="00000000" w:rsidRDefault="00000000" w:rsidRPr="00000000" w14:paraId="0000029A">
      <w:pPr>
        <w:pStyle w:val="Heading3"/>
        <w:ind w:left="-566.9291338582675" w:right="-702.4015748031485" w:firstLine="0"/>
        <w:jc w:val="both"/>
        <w:rPr>
          <w:rFonts w:ascii="Century Gothic" w:cs="Century Gothic" w:eastAsia="Century Gothic" w:hAnsi="Century Gothic"/>
        </w:rPr>
      </w:pPr>
      <w:bookmarkStart w:colFirst="0" w:colLast="0" w:name="_cgtv33db996a" w:id="94"/>
      <w:bookmarkEnd w:id="94"/>
      <w:r w:rsidDel="00000000" w:rsidR="00000000" w:rsidRPr="00000000">
        <w:rPr>
          <w:rFonts w:ascii="Century Gothic" w:cs="Century Gothic" w:eastAsia="Century Gothic" w:hAnsi="Century Gothic"/>
          <w:rtl w:val="0"/>
        </w:rPr>
        <w:t xml:space="preserve">6.3.1 Business Plan Presentation Objective </w:t>
      </w:r>
    </w:p>
    <w:p w:rsidR="00000000" w:rsidDel="00000000" w:rsidP="00000000" w:rsidRDefault="00000000" w:rsidRPr="00000000" w14:paraId="0000029B">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objective of the BPP is to assess the team’s ability to develop, present and defend a comprehensive business model in an investment round scenario. The business model must offer a product or a service integrating the team’s specific prototype vehicle or a specific component of it. The business model must be for-profit and provide a rewarding business opportunity. Therefore, non-profit organisations are not permitted.</w:t>
      </w:r>
    </w:p>
    <w:p w:rsidR="00000000" w:rsidDel="00000000" w:rsidP="00000000" w:rsidRDefault="00000000" w:rsidRPr="00000000" w14:paraId="0000029C">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quality of the actual prototype will not be considered as part of the BPP judging, therefore S1.1 does not apply.</w:t>
      </w:r>
    </w:p>
    <w:p w:rsidR="00000000" w:rsidDel="00000000" w:rsidP="00000000" w:rsidRDefault="00000000" w:rsidRPr="00000000" w14:paraId="0000029D">
      <w:pPr>
        <w:pStyle w:val="Heading3"/>
        <w:ind w:left="-566.9291338582675" w:right="-702.4015748031485" w:firstLine="0"/>
        <w:jc w:val="both"/>
        <w:rPr>
          <w:rFonts w:ascii="Century Gothic" w:cs="Century Gothic" w:eastAsia="Century Gothic" w:hAnsi="Century Gothic"/>
        </w:rPr>
      </w:pPr>
      <w:bookmarkStart w:colFirst="0" w:colLast="0" w:name="_6x9opde13nt0" w:id="95"/>
      <w:bookmarkEnd w:id="95"/>
      <w:r w:rsidDel="00000000" w:rsidR="00000000" w:rsidRPr="00000000">
        <w:rPr>
          <w:rFonts w:ascii="Century Gothic" w:cs="Century Gothic" w:eastAsia="Century Gothic" w:hAnsi="Century Gothic"/>
          <w:rtl w:val="0"/>
        </w:rPr>
        <w:t xml:space="preserve">6.3.2 Business Plan Presentation Procedure </w:t>
      </w:r>
    </w:p>
    <w:p w:rsidR="00000000" w:rsidDel="00000000" w:rsidP="00000000" w:rsidRDefault="00000000" w:rsidRPr="00000000" w14:paraId="0000029E">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Presentations are limited to a maximum of 10 min. Anything presented after the 10 min time limit will not be considered for the scoring. </w:t>
      </w:r>
    </w:p>
    <w:p w:rsidR="00000000" w:rsidDel="00000000" w:rsidP="00000000" w:rsidRDefault="00000000" w:rsidRPr="00000000" w14:paraId="0000029F">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presentation will not be interrupted by questions. Immediately following the presentation there will be a question and answer session. </w:t>
      </w:r>
    </w:p>
    <w:p w:rsidR="00000000" w:rsidDel="00000000" w:rsidP="00000000" w:rsidRDefault="00000000" w:rsidRPr="00000000" w14:paraId="000002A0">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team members involved in the BPP must be in the podium area and must be introduced to the judges at the beginning of the presentation. The team members who have been introduced may answer the judges’ questions even if they were not presenting.</w:t>
      </w:r>
    </w:p>
    <w:p w:rsidR="00000000" w:rsidDel="00000000" w:rsidP="00000000" w:rsidRDefault="00000000" w:rsidRPr="00000000" w14:paraId="000002A1">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the competition, a specific deep dive topic, which has to be part of the 10-minute presentation, will be published on the competition website.</w:t>
      </w:r>
    </w:p>
    <w:p w:rsidR="00000000" w:rsidDel="00000000" w:rsidP="00000000" w:rsidRDefault="00000000" w:rsidRPr="00000000" w14:paraId="000002A2">
      <w:pPr>
        <w:pStyle w:val="Heading3"/>
        <w:ind w:left="-566.9291338582675" w:right="-702.4015748031485" w:firstLine="0"/>
        <w:jc w:val="both"/>
        <w:rPr>
          <w:rFonts w:ascii="Century Gothic" w:cs="Century Gothic" w:eastAsia="Century Gothic" w:hAnsi="Century Gothic"/>
        </w:rPr>
      </w:pPr>
      <w:bookmarkStart w:colFirst="0" w:colLast="0" w:name="_j6xu8wtcfhe7" w:id="96"/>
      <w:bookmarkEnd w:id="96"/>
      <w:r w:rsidDel="00000000" w:rsidR="00000000" w:rsidRPr="00000000">
        <w:rPr>
          <w:rFonts w:ascii="Century Gothic" w:cs="Century Gothic" w:eastAsia="Century Gothic" w:hAnsi="Century Gothic"/>
          <w:rtl w:val="0"/>
        </w:rPr>
        <w:t xml:space="preserve">6.3.3 Executive &amp; Financial Summary</w:t>
      </w:r>
    </w:p>
    <w:p w:rsidR="00000000" w:rsidDel="00000000" w:rsidP="00000000" w:rsidRDefault="00000000" w:rsidRPr="00000000" w14:paraId="000002A3">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prepare the potential investors or partners for your team’s upcoming presentation, it is required that a Business Plan Executive &amp; Financial Summary (BPEFS) is submitted before the event.</w:t>
      </w:r>
    </w:p>
    <w:p w:rsidR="00000000" w:rsidDel="00000000" w:rsidP="00000000" w:rsidRDefault="00000000" w:rsidRPr="00000000" w14:paraId="000002A4">
      <w:pPr>
        <w:pStyle w:val="Heading3"/>
        <w:ind w:left="-566.9291338582675" w:right="-702.4015748031485" w:firstLine="0"/>
        <w:jc w:val="both"/>
        <w:rPr>
          <w:rFonts w:ascii="Century Gothic" w:cs="Century Gothic" w:eastAsia="Century Gothic" w:hAnsi="Century Gothic"/>
        </w:rPr>
      </w:pPr>
      <w:bookmarkStart w:colFirst="0" w:colLast="0" w:name="_ovmdwkkoqh0y" w:id="97"/>
      <w:bookmarkEnd w:id="97"/>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3"/>
        <w:ind w:left="-566.9291338582675" w:right="-702.4015748031485" w:firstLine="0"/>
        <w:jc w:val="both"/>
        <w:rPr>
          <w:rFonts w:ascii="Century Gothic" w:cs="Century Gothic" w:eastAsia="Century Gothic" w:hAnsi="Century Gothic"/>
        </w:rPr>
      </w:pPr>
      <w:bookmarkStart w:colFirst="0" w:colLast="0" w:name="_oe6elxg1vd64" w:id="98"/>
      <w:bookmarkEnd w:id="98"/>
      <w:r w:rsidDel="00000000" w:rsidR="00000000" w:rsidRPr="00000000">
        <w:rPr>
          <w:rFonts w:ascii="Century Gothic" w:cs="Century Gothic" w:eastAsia="Century Gothic" w:hAnsi="Century Gothic"/>
          <w:rtl w:val="0"/>
        </w:rPr>
        <w:t xml:space="preserve">6.3.4 Business Plan Presentation Scoring</w:t>
      </w:r>
    </w:p>
    <w:p w:rsidR="00000000" w:rsidDel="00000000" w:rsidP="00000000" w:rsidRDefault="00000000" w:rsidRPr="00000000" w14:paraId="000002A6">
      <w:pPr>
        <w:pStyle w:val="Heading4"/>
        <w:ind w:left="-566.9291338582675" w:right="-702.4015748031485" w:firstLine="0"/>
        <w:jc w:val="both"/>
        <w:rPr>
          <w:rFonts w:ascii="Century Gothic" w:cs="Century Gothic" w:eastAsia="Century Gothic" w:hAnsi="Century Gothic"/>
        </w:rPr>
      </w:pPr>
      <w:bookmarkStart w:colFirst="0" w:colLast="0" w:name="_m506prt9b8cp" w:id="99"/>
      <w:bookmarkEnd w:id="99"/>
      <w:r w:rsidDel="00000000" w:rsidR="00000000" w:rsidRPr="00000000">
        <w:rPr>
          <w:rFonts w:ascii="Century Gothic" w:cs="Century Gothic" w:eastAsia="Century Gothic" w:hAnsi="Century Gothic"/>
          <w:rtl w:val="0"/>
        </w:rPr>
        <w:t xml:space="preserve">6.3.4.1 Points Scoring</w:t>
      </w:r>
      <w:r w:rsidDel="00000000" w:rsidR="00000000" w:rsidRPr="00000000">
        <w:rPr>
          <w:rtl w:val="0"/>
        </w:rPr>
      </w:r>
    </w:p>
    <w:p w:rsidR="00000000" w:rsidDel="00000000" w:rsidP="00000000" w:rsidRDefault="00000000" w:rsidRPr="00000000" w14:paraId="000002A7">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BPP will be evaluated on the categories specified in the following table.</w:t>
      </w:r>
    </w:p>
    <w:tbl>
      <w:tblPr>
        <w:tblStyle w:val="Table6"/>
        <w:tblW w:w="59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1440"/>
        <w:tblGridChange w:id="0">
          <w:tblGrid>
            <w:gridCol w:w="4485"/>
            <w:gridCol w:w="1440"/>
          </w:tblGrid>
        </w:tblGridChange>
      </w:tblGrid>
      <w:tr>
        <w:trPr>
          <w:cantSplit w:val="0"/>
          <w:trHeight w:val="345" w:hRule="atLeast"/>
          <w:tblHeader w:val="0"/>
        </w:trPr>
        <w:tc>
          <w:tcPr>
            <w:tcBorders>
              <w:top w:color="113bb1" w:space="0" w:sz="4" w:val="single"/>
              <w:left w:color="113bb1" w:space="0" w:sz="4" w:val="single"/>
              <w:bottom w:color="000000" w:space="0" w:sz="4" w:val="single"/>
              <w:right w:color="174fec"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2A8">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rtl w:val="0"/>
              </w:rPr>
              <w:t xml:space="preserve">Category</w:t>
            </w:r>
            <w:r w:rsidDel="00000000" w:rsidR="00000000" w:rsidRPr="00000000">
              <w:rPr>
                <w:rtl w:val="0"/>
              </w:rPr>
            </w:r>
          </w:p>
        </w:tc>
        <w:tc>
          <w:tcPr>
            <w:tcBorders>
              <w:top w:color="113bb1" w:space="0" w:sz="4" w:val="single"/>
              <w:left w:color="174fec" w:space="0" w:sz="4" w:val="single"/>
              <w:bottom w:color="000000" w:space="0" w:sz="4" w:val="single"/>
              <w:right w:color="113bb1" w:space="0" w:sz="4"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2A9">
            <w:pPr>
              <w:widowControl w:val="0"/>
              <w:spacing w:after="0" w:line="276" w:lineRule="auto"/>
              <w:ind w:right="-75.59055118110223"/>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rtl w:val="0"/>
              </w:rPr>
              <w:t xml:space="preserve">Points</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A">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Executive &amp; Financial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B">
            <w:pPr>
              <w:widowControl w:val="0"/>
              <w:spacing w:after="0" w:line="276" w:lineRule="auto"/>
              <w:ind w:right="-75.59055118110223"/>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10</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C">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D">
            <w:pPr>
              <w:widowControl w:val="0"/>
              <w:spacing w:after="0" w:line="276" w:lineRule="auto"/>
              <w:ind w:right="-75.59055118110223"/>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20</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E">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Finances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F">
            <w:pPr>
              <w:widowControl w:val="0"/>
              <w:spacing w:after="0" w:line="276" w:lineRule="auto"/>
              <w:ind w:right="-75.59055118110223"/>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15</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0">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Deep Dive 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1">
            <w:pPr>
              <w:widowControl w:val="0"/>
              <w:spacing w:after="0" w:line="276" w:lineRule="auto"/>
              <w:ind w:right="-75.59055118110223"/>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10</w:t>
            </w: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2">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Demonstration and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3">
            <w:pPr>
              <w:widowControl w:val="0"/>
              <w:spacing w:after="0" w:line="276" w:lineRule="auto"/>
              <w:ind w:right="-75.59055118110223"/>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15</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4">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5">
            <w:pPr>
              <w:widowControl w:val="0"/>
              <w:spacing w:after="0" w:line="276" w:lineRule="auto"/>
              <w:ind w:right="-75.59055118110223"/>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10</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6">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Q&amp;A - Content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7">
            <w:pPr>
              <w:widowControl w:val="0"/>
              <w:spacing w:after="0" w:line="276" w:lineRule="auto"/>
              <w:ind w:right="-75.59055118110223"/>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10</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B8">
            <w:pPr>
              <w:widowControl w:val="0"/>
              <w:spacing w:after="0" w:line="276" w:lineRule="auto"/>
              <w:ind w:left="-566.9291338582675" w:right="-702.4015748031485"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Q&amp;A - Delivery and Demonstration</w:t>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B9">
            <w:pPr>
              <w:widowControl w:val="0"/>
              <w:spacing w:after="0" w:line="276" w:lineRule="auto"/>
              <w:ind w:right="-75.59055118110223"/>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BA">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General Impression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BB">
            <w:pPr>
              <w:widowControl w:val="0"/>
              <w:spacing w:after="0" w:line="276" w:lineRule="auto"/>
              <w:ind w:right="-75.59055118110223"/>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rtl w:val="0"/>
              </w:rPr>
              <w:t xml:space="preserve">5</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BC">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20.0" w:type="dxa"/>
              <w:bottom w:w="40.0" w:type="dxa"/>
              <w:right w:w="120.0" w:type="dxa"/>
            </w:tcMar>
            <w:vAlign w:val="center"/>
          </w:tcPr>
          <w:p w:rsidR="00000000" w:rsidDel="00000000" w:rsidP="00000000" w:rsidRDefault="00000000" w:rsidRPr="00000000" w14:paraId="000002BD">
            <w:pPr>
              <w:widowControl w:val="0"/>
              <w:spacing w:after="0" w:line="276" w:lineRule="auto"/>
              <w:ind w:right="-75.59055118110223"/>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100</w:t>
            </w:r>
            <w:r w:rsidDel="00000000" w:rsidR="00000000" w:rsidRPr="00000000">
              <w:rPr>
                <w:rtl w:val="0"/>
              </w:rPr>
            </w:r>
          </w:p>
        </w:tc>
      </w:tr>
    </w:tbl>
    <w:p w:rsidR="00000000" w:rsidDel="00000000" w:rsidP="00000000" w:rsidRDefault="00000000" w:rsidRPr="00000000" w14:paraId="000002BE">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F">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 business model presented fails to meet any requirement from S2.1.1 or S2.1.2, 15 penalty points will be deducted from the team’s BPP scoring. </w:t>
      </w:r>
    </w:p>
    <w:p w:rsidR="00000000" w:rsidDel="00000000" w:rsidP="00000000" w:rsidRDefault="00000000" w:rsidRPr="00000000" w14:paraId="000002C0">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competition will start with an initial judging. The scoring of the BPP is based on the average of the scores given by each of the judges. </w:t>
      </w:r>
    </w:p>
    <w:p w:rsidR="00000000" w:rsidDel="00000000" w:rsidP="00000000" w:rsidRDefault="00000000" w:rsidRPr="00000000" w14:paraId="000002C1">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After the initial judging the top 2-4 teams of each category will be chosen to participate in the BPP finals to determine the BPP winners. The BPP finals will be held separately from the initial judging and teams will be informed about their participation during the event.</w:t>
      </w:r>
    </w:p>
    <w:p w:rsidR="00000000" w:rsidDel="00000000" w:rsidP="00000000" w:rsidRDefault="00000000" w:rsidRPr="00000000" w14:paraId="000002C2">
      <w:pPr>
        <w:pStyle w:val="Heading4"/>
        <w:ind w:left="-566.9291338582675" w:right="-702.4015748031485" w:firstLine="0"/>
        <w:jc w:val="both"/>
        <w:rPr>
          <w:rFonts w:ascii="Century Gothic" w:cs="Century Gothic" w:eastAsia="Century Gothic" w:hAnsi="Century Gothic"/>
        </w:rPr>
      </w:pPr>
      <w:bookmarkStart w:colFirst="0" w:colLast="0" w:name="_kro6bkmqjc7h" w:id="100"/>
      <w:bookmarkEnd w:id="100"/>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4"/>
        <w:ind w:left="-566.9291338582675" w:right="-702.4015748031485" w:firstLine="0"/>
        <w:jc w:val="both"/>
        <w:rPr>
          <w:rFonts w:ascii="Century Gothic" w:cs="Century Gothic" w:eastAsia="Century Gothic" w:hAnsi="Century Gothic"/>
        </w:rPr>
      </w:pPr>
      <w:bookmarkStart w:colFirst="0" w:colLast="0" w:name="_oxydkiz1r6bj" w:id="101"/>
      <w:bookmarkEnd w:id="101"/>
      <w:r w:rsidDel="00000000" w:rsidR="00000000" w:rsidRPr="00000000">
        <w:rPr>
          <w:rFonts w:ascii="Century Gothic" w:cs="Century Gothic" w:eastAsia="Century Gothic" w:hAnsi="Century Gothic"/>
          <w:rtl w:val="0"/>
        </w:rPr>
        <w:t xml:space="preserve">6.3.4.2 Non-finalist Scoring </w:t>
      </w:r>
    </w:p>
    <w:p w:rsidR="00000000" w:rsidDel="00000000" w:rsidP="00000000" w:rsidRDefault="00000000" w:rsidRPr="00000000" w14:paraId="000002C4">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scoring for the non-finalist is calculated as follows:</w:t>
      </w:r>
    </w:p>
    <w:p w:rsidR="00000000" w:rsidDel="00000000" w:rsidP="00000000" w:rsidRDefault="00000000" w:rsidRPr="00000000" w14:paraId="000002C5">
      <w:pPr>
        <w:ind w:left="-566.9291338582675" w:right="-702.4015748031485" w:firstLine="0"/>
        <w:jc w:val="both"/>
        <w:rPr>
          <w:rFonts w:ascii="Century Gothic" w:cs="Century Gothic" w:eastAsia="Century Gothic" w:hAnsi="Century Gothic"/>
        </w:rPr>
      </w:pPr>
      <m:oMath>
        <m:r>
          <w:rPr>
            <w:rFonts w:ascii="Century Gothic" w:cs="Century Gothic" w:eastAsia="Century Gothic" w:hAnsi="Century Gothic"/>
          </w:rPr>
          <m:t xml:space="preserve">BPP_SCORE = 70 </m:t>
        </m:r>
        <m:r>
          <w:rPr>
            <w:rFonts w:ascii="Century Gothic" w:cs="Century Gothic" w:eastAsia="Century Gothic" w:hAnsi="Century Gothic"/>
          </w:rPr>
          <m:t>×</m:t>
        </m:r>
        <m:d>
          <m:dPr>
            <m:begChr m:val="("/>
            <m:endChr m:val=")"/>
            <m:ctrlPr>
              <w:rPr>
                <w:rFonts w:ascii="Century Gothic" w:cs="Century Gothic" w:eastAsia="Century Gothic" w:hAnsi="Century Gothic"/>
              </w:rPr>
            </m:ctrlPr>
          </m:dPr>
          <m:e>
            <m:f>
              <m:fPr>
                <m:ctrlPr>
                  <w:rPr>
                    <w:rFonts w:ascii="Century Gothic" w:cs="Century Gothic" w:eastAsia="Century Gothic" w:hAnsi="Century Gothic"/>
                  </w:rPr>
                </m:ctrlPr>
              </m:fPr>
              <m:num>
                <m:sSub>
                  <m:sSubPr>
                    <m:ctrlPr>
                      <w:rPr>
                        <w:rFonts w:ascii="Century Gothic" w:cs="Century Gothic" w:eastAsia="Century Gothic" w:hAnsi="Century Gothic"/>
                      </w:rPr>
                    </m:ctrlPr>
                  </m:sSubPr>
                  <m:e>
                    <m:r>
                      <w:rPr>
                        <w:rFonts w:ascii="Century Gothic" w:cs="Century Gothic" w:eastAsia="Century Gothic" w:hAnsi="Century Gothic"/>
                      </w:rPr>
                      <m:t xml:space="preserve">P</m:t>
                    </m:r>
                  </m:e>
                  <m:sub>
                    <m:r>
                      <w:rPr>
                        <w:rFonts w:ascii="Century Gothic" w:cs="Century Gothic" w:eastAsia="Century Gothic" w:hAnsi="Century Gothic"/>
                      </w:rPr>
                      <m:t xml:space="preserve">team</m:t>
                    </m:r>
                  </m:sub>
                </m:sSub>
              </m:num>
              <m:den>
                <m:sSub>
                  <m:sSubPr>
                    <m:ctrlPr>
                      <w:rPr>
                        <w:rFonts w:ascii="Century Gothic" w:cs="Century Gothic" w:eastAsia="Century Gothic" w:hAnsi="Century Gothic"/>
                      </w:rPr>
                    </m:ctrlPr>
                  </m:sSubPr>
                  <m:e>
                    <m:r>
                      <w:rPr>
                        <w:rFonts w:ascii="Century Gothic" w:cs="Century Gothic" w:eastAsia="Century Gothic" w:hAnsi="Century Gothic"/>
                      </w:rPr>
                      <m:t xml:space="preserve">P</m:t>
                    </m:r>
                  </m:e>
                  <m:sub>
                    <m:r>
                      <w:rPr>
                        <w:rFonts w:ascii="Century Gothic" w:cs="Century Gothic" w:eastAsia="Century Gothic" w:hAnsi="Century Gothic"/>
                      </w:rPr>
                      <m:t xml:space="preserve">max</m:t>
                    </m:r>
                  </m:sub>
                </m:sSub>
              </m:den>
            </m:f>
          </m:e>
        </m:d>
      </m:oMath>
      <w:r w:rsidDel="00000000" w:rsidR="00000000" w:rsidRPr="00000000">
        <w:rPr>
          <w:rtl w:val="0"/>
        </w:rPr>
      </w:r>
    </w:p>
    <w:p w:rsidR="00000000" w:rsidDel="00000000" w:rsidP="00000000" w:rsidRDefault="00000000" w:rsidRPr="00000000" w14:paraId="000002C6">
      <w:pPr>
        <w:ind w:left="-566.9291338582675" w:right="-702.4015748031485" w:firstLine="0"/>
        <w:jc w:val="both"/>
        <w:rPr>
          <w:rFonts w:ascii="Century Gothic" w:cs="Century Gothic" w:eastAsia="Century Gothic" w:hAnsi="Century Gothic"/>
        </w:rPr>
      </w:pPr>
      <m:oMath>
        <m:sSub>
          <m:sSubPr>
            <m:ctrlPr>
              <w:rPr>
                <w:rFonts w:ascii="Century Gothic" w:cs="Century Gothic" w:eastAsia="Century Gothic" w:hAnsi="Century Gothic"/>
              </w:rPr>
            </m:ctrlPr>
          </m:sSubPr>
          <m:e>
            <m:r>
              <w:rPr>
                <w:rFonts w:ascii="Century Gothic" w:cs="Century Gothic" w:eastAsia="Century Gothic" w:hAnsi="Century Gothic"/>
              </w:rPr>
              <m:t xml:space="preserve">P</m:t>
            </m:r>
          </m:e>
          <m:sub>
            <m:r>
              <w:rPr>
                <w:rFonts w:ascii="Century Gothic" w:cs="Century Gothic" w:eastAsia="Century Gothic" w:hAnsi="Century Gothic"/>
              </w:rPr>
              <m:t xml:space="preserve">team</m:t>
            </m:r>
          </m:sub>
        </m:sSub>
      </m:oMath>
      <w:r w:rsidDel="00000000" w:rsidR="00000000" w:rsidRPr="00000000">
        <w:rPr>
          <w:rFonts w:ascii="Century Gothic" w:cs="Century Gothic" w:eastAsia="Century Gothic" w:hAnsi="Century Gothic"/>
          <w:rtl w:val="0"/>
        </w:rPr>
        <w:t xml:space="preserve"> is the score awarded to the team.</w:t>
      </w:r>
    </w:p>
    <w:p w:rsidR="00000000" w:rsidDel="00000000" w:rsidP="00000000" w:rsidRDefault="00000000" w:rsidRPr="00000000" w14:paraId="000002C7">
      <w:pPr>
        <w:ind w:left="-566.9291338582675" w:right="-702.4015748031485" w:firstLine="0"/>
        <w:jc w:val="both"/>
        <w:rPr>
          <w:rFonts w:ascii="Century Gothic" w:cs="Century Gothic" w:eastAsia="Century Gothic" w:hAnsi="Century Gothic"/>
        </w:rPr>
      </w:pPr>
      <m:oMath>
        <m:sSub>
          <m:sSubPr>
            <m:ctrlPr>
              <w:rPr>
                <w:rFonts w:ascii="Century Gothic" w:cs="Century Gothic" w:eastAsia="Century Gothic" w:hAnsi="Century Gothic"/>
              </w:rPr>
            </m:ctrlPr>
          </m:sSubPr>
          <m:e>
            <m:r>
              <w:rPr>
                <w:rFonts w:ascii="Century Gothic" w:cs="Century Gothic" w:eastAsia="Century Gothic" w:hAnsi="Century Gothic"/>
              </w:rPr>
              <m:t xml:space="preserve">P</m:t>
            </m:r>
          </m:e>
          <m:sub>
            <m:r>
              <w:rPr>
                <w:rFonts w:ascii="Century Gothic" w:cs="Century Gothic" w:eastAsia="Century Gothic" w:hAnsi="Century Gothic"/>
              </w:rPr>
              <m:t xml:space="preserve">max</m:t>
            </m:r>
          </m:sub>
        </m:sSub>
      </m:oMath>
      <w:r w:rsidDel="00000000" w:rsidR="00000000" w:rsidRPr="00000000">
        <w:rPr>
          <w:rFonts w:ascii="Century Gothic" w:cs="Century Gothic" w:eastAsia="Century Gothic" w:hAnsi="Century Gothic"/>
          <w:rtl w:val="0"/>
        </w:rPr>
        <w:t xml:space="preserve"> is the highest score awarded to any team not participating in the finals.</w:t>
      </w:r>
    </w:p>
    <w:p w:rsidR="00000000" w:rsidDel="00000000" w:rsidP="00000000" w:rsidRDefault="00000000" w:rsidRPr="00000000" w14:paraId="000002C8">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scoring of the BPP finalists will vary from 75 to 71 points and is scored immediately after the BPP finals by all judges.</w:t>
      </w:r>
    </w:p>
    <w:p w:rsidR="00000000" w:rsidDel="00000000" w:rsidP="00000000" w:rsidRDefault="00000000" w:rsidRPr="00000000" w14:paraId="000002C9">
      <w:pPr>
        <w:pStyle w:val="Heading1"/>
        <w:ind w:left="-566.9291338582675" w:right="-702.4015748031485" w:firstLine="0"/>
        <w:rPr/>
      </w:pPr>
      <w:bookmarkStart w:colFirst="0" w:colLast="0" w:name="_w9khs9zf6w2g" w:id="102"/>
      <w:bookmarkEnd w:id="102"/>
      <w:r w:rsidDel="00000000" w:rsidR="00000000" w:rsidRPr="00000000">
        <w:rPr>
          <w:rtl w:val="0"/>
        </w:rPr>
        <w:t xml:space="preserve">7 Dynamic Disciplines</w:t>
      </w:r>
    </w:p>
    <w:p w:rsidR="00000000" w:rsidDel="00000000" w:rsidP="00000000" w:rsidRDefault="00000000" w:rsidRPr="00000000" w14:paraId="000002CA">
      <w:pPr>
        <w:pStyle w:val="Heading2"/>
        <w:ind w:left="-566.9291338582675" w:right="-702.4015748031485" w:firstLine="0"/>
        <w:jc w:val="both"/>
        <w:rPr>
          <w:rFonts w:ascii="Century Gothic" w:cs="Century Gothic" w:eastAsia="Century Gothic" w:hAnsi="Century Gothic"/>
        </w:rPr>
      </w:pPr>
      <w:bookmarkStart w:colFirst="0" w:colLast="0" w:name="_6ddlzh11bssx" w:id="103"/>
      <w:bookmarkEnd w:id="103"/>
      <w:r w:rsidDel="00000000" w:rsidR="00000000" w:rsidRPr="00000000">
        <w:rPr>
          <w:rFonts w:ascii="Century Gothic" w:cs="Century Gothic" w:eastAsia="Century Gothic" w:hAnsi="Century Gothic"/>
          <w:rtl w:val="0"/>
        </w:rPr>
        <w:t xml:space="preserve">7.1 Dynamic Disciplines Overview</w:t>
      </w:r>
    </w:p>
    <w:p w:rsidR="00000000" w:rsidDel="00000000" w:rsidP="00000000" w:rsidRDefault="00000000" w:rsidRPr="00000000" w14:paraId="000002CB">
      <w:pPr>
        <w:pStyle w:val="Heading3"/>
        <w:ind w:left="-566.9291338582675" w:right="-702.4015748031485" w:firstLine="0"/>
        <w:rPr>
          <w:rFonts w:ascii="Century Gothic" w:cs="Century Gothic" w:eastAsia="Century Gothic" w:hAnsi="Century Gothic"/>
        </w:rPr>
      </w:pPr>
      <w:bookmarkStart w:colFirst="0" w:colLast="0" w:name="_5f1gfey9ggv6" w:id="104"/>
      <w:bookmarkEnd w:id="104"/>
      <w:r w:rsidDel="00000000" w:rsidR="00000000" w:rsidRPr="00000000">
        <w:rPr>
          <w:rFonts w:ascii="Century Gothic" w:cs="Century Gothic" w:eastAsia="Century Gothic" w:hAnsi="Century Gothic"/>
          <w:rtl w:val="0"/>
        </w:rPr>
        <w:t xml:space="preserve">7.1.1 No autonomous mode</w:t>
      </w:r>
    </w:p>
    <w:p w:rsidR="00000000" w:rsidDel="00000000" w:rsidP="00000000" w:rsidRDefault="00000000" w:rsidRPr="00000000" w14:paraId="000002CC">
      <w:pPr>
        <w:numPr>
          <w:ilvl w:val="0"/>
          <w:numId w:val="32"/>
        </w:numPr>
        <w:ind w:left="-283.46456692913375" w:right="-702.4015748031485" w:hanging="283.464566929133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autonomous rules are void.</w:t>
      </w:r>
    </w:p>
    <w:p w:rsidR="00000000" w:rsidDel="00000000" w:rsidP="00000000" w:rsidRDefault="00000000" w:rsidRPr="00000000" w14:paraId="000002CD">
      <w:pPr>
        <w:pStyle w:val="Heading3"/>
        <w:ind w:left="-566.9291338582675" w:right="-702.4015748031485" w:firstLine="0"/>
        <w:jc w:val="both"/>
        <w:rPr>
          <w:rFonts w:ascii="Century Gothic" w:cs="Century Gothic" w:eastAsia="Century Gothic" w:hAnsi="Century Gothic"/>
        </w:rPr>
      </w:pPr>
      <w:bookmarkStart w:colFirst="0" w:colLast="0" w:name="_k14jmlq0ihbg" w:id="105"/>
      <w:bookmarkEnd w:id="105"/>
      <w:r w:rsidDel="00000000" w:rsidR="00000000" w:rsidRPr="00000000">
        <w:rPr>
          <w:rFonts w:ascii="Century Gothic" w:cs="Century Gothic" w:eastAsia="Century Gothic" w:hAnsi="Century Gothic"/>
          <w:rtl w:val="0"/>
        </w:rPr>
        <w:t xml:space="preserve">7.1.2 Acceleration &amp; Skid Pad</w:t>
      </w:r>
    </w:p>
    <w:p w:rsidR="00000000" w:rsidDel="00000000" w:rsidP="00000000" w:rsidRDefault="00000000" w:rsidRPr="00000000" w14:paraId="000002CE">
      <w:pPr>
        <w:pStyle w:val="Heading4"/>
        <w:ind w:left="-566.9291338582675" w:right="-702.4015748031485" w:firstLine="0"/>
        <w:jc w:val="both"/>
        <w:rPr>
          <w:rFonts w:ascii="Century Gothic" w:cs="Century Gothic" w:eastAsia="Century Gothic" w:hAnsi="Century Gothic"/>
        </w:rPr>
      </w:pPr>
      <w:bookmarkStart w:colFirst="0" w:colLast="0" w:name="_sq1qe0h4gltc" w:id="106"/>
      <w:bookmarkEnd w:id="106"/>
      <w:r w:rsidDel="00000000" w:rsidR="00000000" w:rsidRPr="00000000">
        <w:rPr>
          <w:rFonts w:ascii="Century Gothic" w:cs="Century Gothic" w:eastAsia="Century Gothic" w:hAnsi="Century Gothic"/>
          <w:rtl w:val="0"/>
        </w:rPr>
        <w:t xml:space="preserve">7.1.2.1 Number of Runs</w:t>
      </w:r>
    </w:p>
    <w:p w:rsidR="00000000" w:rsidDel="00000000" w:rsidP="00000000" w:rsidRDefault="00000000" w:rsidRPr="00000000" w14:paraId="000002CF">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team has four runs, independent of the number of drivers completing those four runs.</w:t>
      </w:r>
    </w:p>
    <w:p w:rsidR="00000000" w:rsidDel="00000000" w:rsidP="00000000" w:rsidRDefault="00000000" w:rsidRPr="00000000" w14:paraId="000002D0">
      <w:pPr>
        <w:pStyle w:val="Heading4"/>
        <w:ind w:left="-566.9291338582675" w:right="-702.4015748031485" w:firstLine="0"/>
        <w:jc w:val="both"/>
        <w:rPr>
          <w:rFonts w:ascii="Century Gothic" w:cs="Century Gothic" w:eastAsia="Century Gothic" w:hAnsi="Century Gothic"/>
        </w:rPr>
      </w:pPr>
      <w:bookmarkStart w:colFirst="0" w:colLast="0" w:name="_wnkfzvrzjppy" w:id="107"/>
      <w:bookmarkEnd w:id="107"/>
      <w:r w:rsidDel="00000000" w:rsidR="00000000" w:rsidRPr="00000000">
        <w:rPr>
          <w:rFonts w:ascii="Century Gothic" w:cs="Century Gothic" w:eastAsia="Century Gothic" w:hAnsi="Century Gothic"/>
          <w:rtl w:val="0"/>
        </w:rPr>
        <w:t xml:space="preserve">7.1.2.2 Second Run</w:t>
      </w:r>
    </w:p>
    <w:p w:rsidR="00000000" w:rsidDel="00000000" w:rsidP="00000000" w:rsidRDefault="00000000" w:rsidRPr="00000000" w14:paraId="000002D1">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driver has the option to take the second run immediately after the first one and will have </w:t>
      </w:r>
      <w:r w:rsidDel="00000000" w:rsidR="00000000" w:rsidRPr="00000000">
        <w:rPr>
          <w:rFonts w:ascii="Century Gothic" w:cs="Century Gothic" w:eastAsia="Century Gothic" w:hAnsi="Century Gothic"/>
          <w:rtl w:val="0"/>
        </w:rPr>
        <w:t xml:space="preserve">priority</w:t>
      </w:r>
      <w:r w:rsidDel="00000000" w:rsidR="00000000" w:rsidRPr="00000000">
        <w:rPr>
          <w:rFonts w:ascii="Century Gothic" w:cs="Century Gothic" w:eastAsia="Century Gothic" w:hAnsi="Century Gothic"/>
          <w:rtl w:val="0"/>
        </w:rPr>
        <w:t xml:space="preserve"> over waiting teams.</w:t>
      </w:r>
    </w:p>
    <w:p w:rsidR="00000000" w:rsidDel="00000000" w:rsidP="00000000" w:rsidRDefault="00000000" w:rsidRPr="00000000" w14:paraId="000002D2">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Note: </w:t>
      </w:r>
      <w:r w:rsidDel="00000000" w:rsidR="00000000" w:rsidRPr="00000000">
        <w:rPr>
          <w:rFonts w:ascii="Century Gothic" w:cs="Century Gothic" w:eastAsia="Century Gothic" w:hAnsi="Century Gothic"/>
          <w:rtl w:val="0"/>
        </w:rPr>
        <w:t xml:space="preserve">This does not apply to the driver's 3rd &amp; 4th runs.</w:t>
      </w:r>
    </w:p>
    <w:p w:rsidR="00000000" w:rsidDel="00000000" w:rsidP="00000000" w:rsidRDefault="00000000" w:rsidRPr="00000000" w14:paraId="000002D3">
      <w:pPr>
        <w:pStyle w:val="Heading3"/>
        <w:ind w:left="-566.9291338582675" w:right="-702.4015748031485" w:firstLine="0"/>
        <w:jc w:val="both"/>
        <w:rPr>
          <w:rFonts w:ascii="Century Gothic" w:cs="Century Gothic" w:eastAsia="Century Gothic" w:hAnsi="Century Gothic"/>
        </w:rPr>
      </w:pPr>
      <w:bookmarkStart w:colFirst="0" w:colLast="0" w:name="_sxue1tc98lcy" w:id="108"/>
      <w:bookmarkEnd w:id="108"/>
      <w:r w:rsidDel="00000000" w:rsidR="00000000" w:rsidRPr="00000000">
        <w:rPr>
          <w:rFonts w:ascii="Century Gothic" w:cs="Century Gothic" w:eastAsia="Century Gothic" w:hAnsi="Century Gothic"/>
          <w:rtl w:val="0"/>
        </w:rPr>
        <w:t xml:space="preserve">7.1.3 Autocross</w:t>
      </w:r>
    </w:p>
    <w:p w:rsidR="00000000" w:rsidDel="00000000" w:rsidP="00000000" w:rsidRDefault="00000000" w:rsidRPr="00000000" w14:paraId="000002D4">
      <w:pPr>
        <w:pStyle w:val="Heading4"/>
        <w:ind w:left="-566.9291338582675" w:right="-702.4015748031485" w:firstLine="0"/>
        <w:jc w:val="both"/>
        <w:rPr>
          <w:rFonts w:ascii="Century Gothic" w:cs="Century Gothic" w:eastAsia="Century Gothic" w:hAnsi="Century Gothic"/>
        </w:rPr>
      </w:pPr>
      <w:bookmarkStart w:colFirst="0" w:colLast="0" w:name="_j8thlpegdza0" w:id="109"/>
      <w:bookmarkEnd w:id="109"/>
      <w:r w:rsidDel="00000000" w:rsidR="00000000" w:rsidRPr="00000000">
        <w:rPr>
          <w:rFonts w:ascii="Century Gothic" w:cs="Century Gothic" w:eastAsia="Century Gothic" w:hAnsi="Century Gothic"/>
          <w:rtl w:val="0"/>
        </w:rPr>
        <w:t xml:space="preserve">7.1.3.1 Number Of Runs</w:t>
      </w:r>
    </w:p>
    <w:p w:rsidR="00000000" w:rsidDel="00000000" w:rsidP="00000000" w:rsidRDefault="00000000" w:rsidRPr="00000000" w14:paraId="000002D5">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team has four runs, two for each driver.</w:t>
      </w:r>
      <w:r w:rsidDel="00000000" w:rsidR="00000000" w:rsidRPr="00000000">
        <w:rPr>
          <w:rtl w:val="0"/>
        </w:rPr>
      </w:r>
    </w:p>
    <w:p w:rsidR="00000000" w:rsidDel="00000000" w:rsidP="00000000" w:rsidRDefault="00000000" w:rsidRPr="00000000" w14:paraId="000002D6">
      <w:pPr>
        <w:pStyle w:val="Heading4"/>
        <w:ind w:left="-566.9291338582675" w:right="-702.4015748031485" w:firstLine="0"/>
        <w:jc w:val="both"/>
        <w:rPr>
          <w:rFonts w:ascii="Century Gothic" w:cs="Century Gothic" w:eastAsia="Century Gothic" w:hAnsi="Century Gothic"/>
        </w:rPr>
      </w:pPr>
      <w:bookmarkStart w:colFirst="0" w:colLast="0" w:name="_6pv18p2ylwki" w:id="110"/>
      <w:bookmarkEnd w:id="110"/>
      <w:r w:rsidDel="00000000" w:rsidR="00000000" w:rsidRPr="00000000">
        <w:rPr>
          <w:rFonts w:ascii="Century Gothic" w:cs="Century Gothic" w:eastAsia="Century Gothic" w:hAnsi="Century Gothic"/>
          <w:rtl w:val="0"/>
        </w:rPr>
        <w:t xml:space="preserve">7.1.3.2 Second Run</w:t>
      </w:r>
    </w:p>
    <w:p w:rsidR="00000000" w:rsidDel="00000000" w:rsidP="00000000" w:rsidRDefault="00000000" w:rsidRPr="00000000" w14:paraId="000002D7">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driver has the option to take the second run immediately after the first one and will have priority over waiting teams.</w:t>
      </w: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3"/>
        <w:ind w:left="-566.9291338582675" w:right="-702.4015748031485" w:firstLine="0"/>
        <w:jc w:val="both"/>
        <w:rPr>
          <w:rFonts w:ascii="Century Gothic" w:cs="Century Gothic" w:eastAsia="Century Gothic" w:hAnsi="Century Gothic"/>
        </w:rPr>
      </w:pPr>
      <w:bookmarkStart w:colFirst="0" w:colLast="0" w:name="_grk9kx8xk1c6" w:id="111"/>
      <w:bookmarkEnd w:id="111"/>
      <w:r w:rsidDel="00000000" w:rsidR="00000000" w:rsidRPr="00000000">
        <w:rPr>
          <w:rFonts w:ascii="Century Gothic" w:cs="Century Gothic" w:eastAsia="Century Gothic" w:hAnsi="Century Gothic"/>
          <w:rtl w:val="0"/>
        </w:rPr>
        <w:t xml:space="preserve">7.1.4 Endurance</w:t>
      </w:r>
    </w:p>
    <w:p w:rsidR="00000000" w:rsidDel="00000000" w:rsidP="00000000" w:rsidRDefault="00000000" w:rsidRPr="00000000" w14:paraId="000002D9">
      <w:pPr>
        <w:pStyle w:val="Heading4"/>
        <w:ind w:left="-566.9291338582675" w:right="-702.4015748031485" w:firstLine="0"/>
        <w:jc w:val="both"/>
        <w:rPr>
          <w:rFonts w:ascii="Century Gothic" w:cs="Century Gothic" w:eastAsia="Century Gothic" w:hAnsi="Century Gothic"/>
        </w:rPr>
      </w:pPr>
      <w:bookmarkStart w:colFirst="0" w:colLast="0" w:name="_j1nbgrkso3y" w:id="112"/>
      <w:bookmarkEnd w:id="112"/>
      <w:r w:rsidDel="00000000" w:rsidR="00000000" w:rsidRPr="00000000">
        <w:rPr>
          <w:rFonts w:ascii="Century Gothic" w:cs="Century Gothic" w:eastAsia="Century Gothic" w:hAnsi="Century Gothic"/>
          <w:rtl w:val="0"/>
        </w:rPr>
        <w:t xml:space="preserve">7.1.4.1 Running Order</w:t>
      </w:r>
    </w:p>
    <w:p w:rsidR="00000000" w:rsidDel="00000000" w:rsidP="00000000" w:rsidRDefault="00000000" w:rsidRPr="00000000" w14:paraId="000002DA">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Endurance Event running order will be established by the best Autocross Event lap time (without penalties) that each team can accomplish. If a team is disqualified from the Autocross Event, the best Autocross time will be taken into account to establish a running order with other disqualified teams. This does not apply if a team does not take part in the Autocross Event.</w:t>
      </w:r>
    </w:p>
    <w:p w:rsidR="00000000" w:rsidDel="00000000" w:rsidP="00000000" w:rsidRDefault="00000000" w:rsidRPr="00000000" w14:paraId="000002DB">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Final Running order may vary from the above procedure if the officials see fit. </w:t>
      </w:r>
    </w:p>
    <w:p w:rsidR="00000000" w:rsidDel="00000000" w:rsidP="00000000" w:rsidRDefault="00000000" w:rsidRPr="00000000" w14:paraId="000002DC">
      <w:pPr>
        <w:pStyle w:val="Heading2"/>
        <w:ind w:left="-566.9291338582675" w:right="-702.4015748031485" w:firstLine="0"/>
        <w:jc w:val="both"/>
        <w:rPr>
          <w:rFonts w:ascii="Century Gothic" w:cs="Century Gothic" w:eastAsia="Century Gothic" w:hAnsi="Century Gothic"/>
        </w:rPr>
      </w:pPr>
      <w:bookmarkStart w:colFirst="0" w:colLast="0" w:name="_sw1q49jlpecs" w:id="113"/>
      <w:bookmarkEnd w:id="113"/>
      <w:r w:rsidDel="00000000" w:rsidR="00000000" w:rsidRPr="00000000">
        <w:rPr>
          <w:rFonts w:ascii="Century Gothic" w:cs="Century Gothic" w:eastAsia="Century Gothic" w:hAnsi="Century Gothic"/>
          <w:rtl w:val="0"/>
        </w:rPr>
        <w:t xml:space="preserve">7.2 Dynamic Disciplines Scoring</w:t>
      </w:r>
    </w:p>
    <w:p w:rsidR="00000000" w:rsidDel="00000000" w:rsidP="00000000" w:rsidRDefault="00000000" w:rsidRPr="00000000" w14:paraId="000002DD">
      <w:pPr>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Points are given based on FS Rules D9.1.1.</w:t>
      </w:r>
    </w:p>
    <w:p w:rsidR="00000000" w:rsidDel="00000000" w:rsidP="00000000" w:rsidRDefault="00000000" w:rsidRPr="00000000" w14:paraId="000002DE">
      <w:pPr>
        <w:ind w:left="-566.9291338582675" w:right="-702.401574803148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Pmax is the maximum points for the discipline for FIHU (8).</w:t>
      </w:r>
    </w:p>
    <w:p w:rsidR="00000000" w:rsidDel="00000000" w:rsidP="00000000" w:rsidRDefault="00000000" w:rsidRPr="00000000" w14:paraId="000002DF">
      <w:pPr>
        <w:pStyle w:val="Heading2"/>
        <w:ind w:left="-566.9291338582675" w:right="-702.4015748031485" w:firstLine="0"/>
        <w:jc w:val="both"/>
        <w:rPr>
          <w:rFonts w:ascii="Century Gothic" w:cs="Century Gothic" w:eastAsia="Century Gothic" w:hAnsi="Century Gothic"/>
        </w:rPr>
      </w:pPr>
      <w:bookmarkStart w:colFirst="0" w:colLast="0" w:name="_892a5rjfyycd" w:id="114"/>
      <w:bookmarkEnd w:id="114"/>
      <w:r w:rsidDel="00000000" w:rsidR="00000000" w:rsidRPr="00000000">
        <w:rPr>
          <w:rFonts w:ascii="Century Gothic" w:cs="Century Gothic" w:eastAsia="Century Gothic" w:hAnsi="Century Gothic"/>
          <w:rtl w:val="0"/>
        </w:rPr>
        <w:t xml:space="preserve">7.3 Dynamic Disciplines Penalties</w:t>
      </w:r>
      <w:r w:rsidDel="00000000" w:rsidR="00000000" w:rsidRPr="00000000">
        <w:rPr>
          <w:rtl w:val="0"/>
        </w:rPr>
      </w:r>
    </w:p>
    <w:p w:rsidR="00000000" w:rsidDel="00000000" w:rsidP="00000000" w:rsidRDefault="00000000" w:rsidRPr="00000000" w14:paraId="000002E0">
      <w:pPr>
        <w:numPr>
          <w:ilvl w:val="0"/>
          <w:numId w:val="33"/>
        </w:numPr>
        <w:spacing w:after="0" w:afterAutospacing="0"/>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According to FS Rules D10.</w:t>
      </w:r>
    </w:p>
    <w:p w:rsidR="00000000" w:rsidDel="00000000" w:rsidP="00000000" w:rsidRDefault="00000000" w:rsidRPr="00000000" w14:paraId="000002E1">
      <w:pPr>
        <w:numPr>
          <w:ilvl w:val="0"/>
          <w:numId w:val="33"/>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 clarifications &amp; changes may be in the event handbook.</w:t>
      </w:r>
    </w:p>
    <w:p w:rsidR="00000000" w:rsidDel="00000000" w:rsidP="00000000" w:rsidRDefault="00000000" w:rsidRPr="00000000" w14:paraId="000002E2">
      <w:pPr>
        <w:pStyle w:val="Heading2"/>
        <w:ind w:left="-566.9291338582675" w:right="-702.4015748031485" w:firstLine="0"/>
        <w:jc w:val="both"/>
        <w:rPr>
          <w:rFonts w:ascii="Century Gothic" w:cs="Century Gothic" w:eastAsia="Century Gothic" w:hAnsi="Century Gothic"/>
        </w:rPr>
      </w:pPr>
      <w:bookmarkStart w:colFirst="0" w:colLast="0" w:name="_edxrgb2j00ff" w:id="115"/>
      <w:bookmarkEnd w:id="115"/>
      <w:r w:rsidDel="00000000" w:rsidR="00000000" w:rsidRPr="00000000">
        <w:rPr>
          <w:rFonts w:ascii="Century Gothic" w:cs="Century Gothic" w:eastAsia="Century Gothic" w:hAnsi="Century Gothic"/>
          <w:rtl w:val="0"/>
        </w:rPr>
        <w:t xml:space="preserve">7.4 Drivers</w:t>
      </w:r>
    </w:p>
    <w:p w:rsidR="00000000" w:rsidDel="00000000" w:rsidP="00000000" w:rsidRDefault="00000000" w:rsidRPr="00000000" w14:paraId="000002E3">
      <w:pPr>
        <w:pStyle w:val="Heading3"/>
        <w:ind w:left="-566.9291338582675" w:right="-702.4015748031485" w:firstLine="0"/>
        <w:jc w:val="both"/>
        <w:rPr>
          <w:rFonts w:ascii="Century Gothic" w:cs="Century Gothic" w:eastAsia="Century Gothic" w:hAnsi="Century Gothic"/>
        </w:rPr>
      </w:pPr>
      <w:bookmarkStart w:colFirst="0" w:colLast="0" w:name="_7riq3accb1zg" w:id="116"/>
      <w:bookmarkEnd w:id="116"/>
      <w:r w:rsidDel="00000000" w:rsidR="00000000" w:rsidRPr="00000000">
        <w:rPr>
          <w:rFonts w:ascii="Century Gothic" w:cs="Century Gothic" w:eastAsia="Century Gothic" w:hAnsi="Century Gothic"/>
          <w:rtl w:val="0"/>
        </w:rPr>
        <w:t xml:space="preserve">7.4.1 Driver Eligibility</w:t>
      </w:r>
    </w:p>
    <w:p w:rsidR="00000000" w:rsidDel="00000000" w:rsidP="00000000" w:rsidRDefault="00000000" w:rsidRPr="00000000" w14:paraId="000002E4">
      <w:pPr>
        <w:numPr>
          <w:ilvl w:val="0"/>
          <w:numId w:val="10"/>
        </w:numPr>
        <w:spacing w:after="0" w:afterAutospacing="0" w:before="240" w:line="256.8" w:lineRule="auto"/>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Driver's license:</w:t>
      </w:r>
      <w:r w:rsidDel="00000000" w:rsidR="00000000" w:rsidRPr="00000000">
        <w:rPr>
          <w:rFonts w:ascii="Century Gothic" w:cs="Century Gothic" w:eastAsia="Century Gothic" w:hAnsi="Century Gothic"/>
          <w:rtl w:val="0"/>
        </w:rPr>
        <w:t xml:space="preserve"> Category B for EU countries or equivalent for non-EU citizens.</w:t>
      </w:r>
    </w:p>
    <w:p w:rsidR="00000000" w:rsidDel="00000000" w:rsidP="00000000" w:rsidRDefault="00000000" w:rsidRPr="00000000" w14:paraId="000002E5">
      <w:pPr>
        <w:numPr>
          <w:ilvl w:val="0"/>
          <w:numId w:val="10"/>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Professional drivers with an active FIA license are not eligible to register as drivers in Formula IHU.</w:t>
      </w:r>
    </w:p>
    <w:p w:rsidR="00000000" w:rsidDel="00000000" w:rsidP="00000000" w:rsidRDefault="00000000" w:rsidRPr="00000000" w14:paraId="000002E6">
      <w:pPr>
        <w:pStyle w:val="Heading3"/>
        <w:ind w:left="-566.9291338582675" w:right="-702.4015748031485" w:firstLine="0"/>
        <w:jc w:val="both"/>
        <w:rPr>
          <w:rFonts w:ascii="Century Gothic" w:cs="Century Gothic" w:eastAsia="Century Gothic" w:hAnsi="Century Gothic"/>
        </w:rPr>
      </w:pPr>
      <w:bookmarkStart w:colFirst="0" w:colLast="0" w:name="_dmnu7jtdmx86" w:id="117"/>
      <w:bookmarkEnd w:id="117"/>
      <w:r w:rsidDel="00000000" w:rsidR="00000000" w:rsidRPr="00000000">
        <w:rPr>
          <w:rFonts w:ascii="Century Gothic" w:cs="Century Gothic" w:eastAsia="Century Gothic" w:hAnsi="Century Gothic"/>
          <w:rtl w:val="0"/>
        </w:rPr>
        <w:t xml:space="preserve">7.4.2 Number Of Drivers</w:t>
      </w:r>
    </w:p>
    <w:p w:rsidR="00000000" w:rsidDel="00000000" w:rsidP="00000000" w:rsidRDefault="00000000" w:rsidRPr="00000000" w14:paraId="000002E7">
      <w:pPr>
        <w:numPr>
          <w:ilvl w:val="0"/>
          <w:numId w:val="29"/>
        </w:numPr>
        <w:ind w:left="-283.46456692913375" w:right="-702.4015748031485" w:hanging="283.4645669291337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team must register a minimum of four and a maximum of six drivers.</w:t>
      </w:r>
    </w:p>
    <w:p w:rsidR="00000000" w:rsidDel="00000000" w:rsidP="00000000" w:rsidRDefault="00000000" w:rsidRPr="00000000" w14:paraId="000002E8">
      <w:pPr>
        <w:pStyle w:val="Heading3"/>
        <w:ind w:left="-566.9291338582675" w:right="-702.4015748031485" w:firstLine="0"/>
        <w:jc w:val="both"/>
        <w:rPr>
          <w:rFonts w:ascii="Century Gothic" w:cs="Century Gothic" w:eastAsia="Century Gothic" w:hAnsi="Century Gothic"/>
        </w:rPr>
      </w:pPr>
      <w:bookmarkStart w:colFirst="0" w:colLast="0" w:name="_xgjw7zdoofm7" w:id="118"/>
      <w:bookmarkEnd w:id="118"/>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3"/>
        <w:ind w:left="-566.9291338582675" w:right="-702.4015748031485" w:firstLine="0"/>
        <w:jc w:val="both"/>
        <w:rPr>
          <w:rFonts w:ascii="Century Gothic" w:cs="Century Gothic" w:eastAsia="Century Gothic" w:hAnsi="Century Gothic"/>
        </w:rPr>
      </w:pPr>
      <w:bookmarkStart w:colFirst="0" w:colLast="0" w:name="_ag3xfg19sv69" w:id="119"/>
      <w:bookmarkEnd w:id="119"/>
      <w:r w:rsidDel="00000000" w:rsidR="00000000" w:rsidRPr="00000000">
        <w:rPr>
          <w:rFonts w:ascii="Century Gothic" w:cs="Century Gothic" w:eastAsia="Century Gothic" w:hAnsi="Century Gothic"/>
          <w:rtl w:val="0"/>
        </w:rPr>
        <w:t xml:space="preserve">7.4.3 Driver Runs</w:t>
      </w:r>
    </w:p>
    <w:tbl>
      <w:tblPr>
        <w:tblStyle w:val="Table7"/>
        <w:tblW w:w="74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700"/>
        <w:gridCol w:w="3045"/>
        <w:tblGridChange w:id="0">
          <w:tblGrid>
            <w:gridCol w:w="1740"/>
            <w:gridCol w:w="2700"/>
            <w:gridCol w:w="304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2EA">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rtl w:val="0"/>
              </w:rPr>
              <w:t xml:space="preserve">Event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2EB">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rtl w:val="0"/>
              </w:rPr>
              <w:t xml:space="preserve">Runs per Driver (max)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2EC">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ffffff"/>
                <w:rtl w:val="0"/>
              </w:rPr>
              <w:t xml:space="preserve">Number of Drivers (max)</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D">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Skid Pad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E">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434343"/>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F">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434343"/>
                <w:rtl w:val="0"/>
              </w:rPr>
              <w:t xml:space="preserve">4</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0">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Acceleration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1">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434343"/>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2">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434343"/>
                <w:rtl w:val="0"/>
              </w:rPr>
              <w:t xml:space="preserve">4</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3">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Autocross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F4">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434343"/>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F5">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434343"/>
                <w:rtl w:val="0"/>
              </w:rPr>
              <w:t xml:space="preserve">2</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6">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Endurance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F7">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434343"/>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F8">
            <w:pPr>
              <w:widowControl w:val="0"/>
              <w:spacing w:after="0" w:line="276" w:lineRule="auto"/>
              <w:ind w:left="-566.9291338582675" w:right="-702.4015748031485"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434343"/>
                <w:rtl w:val="0"/>
              </w:rPr>
              <w:t xml:space="preserve">2</w:t>
            </w:r>
            <w:r w:rsidDel="00000000" w:rsidR="00000000" w:rsidRPr="00000000">
              <w:rPr>
                <w:rtl w:val="0"/>
              </w:rPr>
            </w:r>
          </w:p>
        </w:tc>
      </w:tr>
    </w:tbl>
    <w:p w:rsidR="00000000" w:rsidDel="00000000" w:rsidP="00000000" w:rsidRDefault="00000000" w:rsidRPr="00000000" w14:paraId="000002F9">
      <w:pPr>
        <w:ind w:left="-566.9291338582675" w:right="-702.401574803148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A">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driver has a </w:t>
      </w:r>
      <w:r w:rsidDel="00000000" w:rsidR="00000000" w:rsidRPr="00000000">
        <w:rPr>
          <w:rFonts w:ascii="Century Gothic" w:cs="Century Gothic" w:eastAsia="Century Gothic" w:hAnsi="Century Gothic"/>
          <w:b w:val="1"/>
          <w:bCs w:val="1"/>
          <w:u w:val="single"/>
          <w:rtl w:val="0"/>
        </w:rPr>
        <w:t xml:space="preserve">maximum of (4) four</w:t>
      </w:r>
      <w:r w:rsidDel="00000000" w:rsidR="00000000" w:rsidRPr="00000000">
        <w:rPr>
          <w:rFonts w:ascii="Century Gothic" w:cs="Century Gothic" w:eastAsia="Century Gothic" w:hAnsi="Century Gothic"/>
          <w:rtl w:val="0"/>
        </w:rPr>
        <w:t xml:space="preserve"> total runs during the whole Formula IHU event.</w:t>
      </w:r>
    </w:p>
    <w:p w:rsidR="00000000" w:rsidDel="00000000" w:rsidP="00000000" w:rsidRDefault="00000000" w:rsidRPr="00000000" w14:paraId="000002FB">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Participation in the endurance event </w:t>
      </w:r>
      <w:r w:rsidDel="00000000" w:rsidR="00000000" w:rsidRPr="00000000">
        <w:rPr>
          <w:rFonts w:ascii="Century Gothic" w:cs="Century Gothic" w:eastAsia="Century Gothic" w:hAnsi="Century Gothic"/>
          <w:b w:val="1"/>
          <w:bCs w:val="1"/>
          <w:u w:val="single"/>
          <w:rtl w:val="0"/>
        </w:rPr>
        <w:t xml:space="preserve">counts as 2 runs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2FC">
      <w:pPr>
        <w:pStyle w:val="Heading3"/>
        <w:ind w:left="-566.9291338582675" w:right="-702.4015748031485" w:firstLine="0"/>
        <w:jc w:val="both"/>
        <w:rPr>
          <w:rFonts w:ascii="Century Gothic" w:cs="Century Gothic" w:eastAsia="Century Gothic" w:hAnsi="Century Gothic"/>
        </w:rPr>
      </w:pPr>
      <w:bookmarkStart w:colFirst="0" w:colLast="0" w:name="_1hsx3qoisari" w:id="120"/>
      <w:bookmarkEnd w:id="120"/>
      <w:r w:rsidDel="00000000" w:rsidR="00000000" w:rsidRPr="00000000">
        <w:rPr>
          <w:rFonts w:ascii="Century Gothic" w:cs="Century Gothic" w:eastAsia="Century Gothic" w:hAnsi="Century Gothic"/>
          <w:rtl w:val="0"/>
        </w:rPr>
        <w:t xml:space="preserve">7.4.4 Driver Armband</w:t>
      </w:r>
    </w:p>
    <w:p w:rsidR="00000000" w:rsidDel="00000000" w:rsidP="00000000" w:rsidRDefault="00000000" w:rsidRPr="00000000" w14:paraId="000002FD">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Driver will be given four armbands, one for each possible run attempt. After each run, one armband will be removed (2 for the endurance event). Each driver will have their number from 1-6 written on all four of their armbands.</w:t>
      </w:r>
    </w:p>
    <w:p w:rsidR="00000000" w:rsidDel="00000000" w:rsidP="00000000" w:rsidRDefault="00000000" w:rsidRPr="00000000" w14:paraId="000002FE">
      <w:pPr>
        <w:pStyle w:val="Heading3"/>
        <w:ind w:left="-566.9291338582675" w:right="-702.4015748031485" w:firstLine="0"/>
        <w:jc w:val="both"/>
        <w:rPr>
          <w:rFonts w:ascii="Century Gothic" w:cs="Century Gothic" w:eastAsia="Century Gothic" w:hAnsi="Century Gothic"/>
        </w:rPr>
      </w:pPr>
      <w:bookmarkStart w:colFirst="0" w:colLast="0" w:name="_844goser3ap4" w:id="121"/>
      <w:bookmarkEnd w:id="121"/>
      <w:r w:rsidDel="00000000" w:rsidR="00000000" w:rsidRPr="00000000">
        <w:rPr>
          <w:rFonts w:ascii="Century Gothic" w:cs="Century Gothic" w:eastAsia="Century Gothic" w:hAnsi="Century Gothic"/>
          <w:rtl w:val="0"/>
        </w:rPr>
        <w:t xml:space="preserve">7.4.5 Driver Measurements</w:t>
      </w:r>
    </w:p>
    <w:p w:rsidR="00000000" w:rsidDel="00000000" w:rsidP="00000000" w:rsidRDefault="00000000" w:rsidRPr="00000000" w14:paraId="000002FF">
      <w:pPr>
        <w:ind w:left="-566.9291338582675" w:right="-702.401574803148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Driver will be measured both in height and weight and equipped with full racing gear. After each event, the officials may ask to re-evaluate those numbers. The acceptable deviation in weight and height is 5kg and 3cm respectively. At the time of the technical inspection, officials will request the tallest driver, identifying them by the number written on their armband. </w:t>
      </w:r>
    </w:p>
    <w:p w:rsidR="00000000" w:rsidDel="00000000" w:rsidP="00000000" w:rsidRDefault="00000000" w:rsidRPr="00000000" w14:paraId="00000300">
      <w:pPr>
        <w:ind w:left="-566.9291338582675" w:right="-702.4015748031485" w:firstLine="0"/>
        <w:jc w:val="both"/>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1"/>
        <w:ind w:left="-566.9291338582675" w:right="-702.4015748031485" w:firstLine="0"/>
        <w:rPr/>
      </w:pPr>
      <w:bookmarkStart w:colFirst="0" w:colLast="0" w:name="_6kfu8ja4egpy" w:id="122"/>
      <w:bookmarkEnd w:id="122"/>
      <w:r w:rsidDel="00000000" w:rsidR="00000000" w:rsidRPr="00000000">
        <w:rPr>
          <w:rtl w:val="0"/>
        </w:rPr>
        <w:t xml:space="preserve">8 Total Points and Scoring System</w:t>
      </w:r>
    </w:p>
    <w:p w:rsidR="00000000" w:rsidDel="00000000" w:rsidP="00000000" w:rsidRDefault="00000000" w:rsidRPr="00000000" w14:paraId="00000302">
      <w:pPr>
        <w:ind w:left="-566.9291338582675" w:right="-702.4015748031485" w:firstLine="0"/>
        <w:rPr>
          <w:rFonts w:ascii="Century Gothic" w:cs="Century Gothic" w:eastAsia="Century Gothic" w:hAnsi="Century Gothic"/>
        </w:rPr>
      </w:pPr>
      <w:r w:rsidDel="00000000" w:rsidR="00000000" w:rsidRPr="00000000">
        <w:rPr>
          <w:rtl w:val="0"/>
        </w:rPr>
      </w:r>
    </w:p>
    <w:tbl>
      <w:tblPr>
        <w:tblStyle w:val="Table8"/>
        <w:tblW w:w="676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2190"/>
        <w:tblGridChange w:id="0">
          <w:tblGrid>
            <w:gridCol w:w="4575"/>
            <w:gridCol w:w="2190"/>
          </w:tblGrid>
        </w:tblGridChange>
      </w:tblGrid>
      <w:tr>
        <w:trPr>
          <w:cantSplit w:val="0"/>
          <w:trHeight w:val="345" w:hRule="atLeast"/>
          <w:tblHeader w:val="0"/>
        </w:trPr>
        <w:tc>
          <w:tcPr>
            <w:tcBorders>
              <w:top w:color="113bb1" w:space="0" w:sz="6" w:val="single"/>
              <w:left w:color="113bb1" w:space="0" w:sz="6" w:val="single"/>
              <w:bottom w:color="113bb1" w:space="0" w:sz="6" w:val="single"/>
              <w:right w:color="000000" w:space="0" w:sz="6"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303">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Disciplines</w:t>
            </w:r>
            <w:r w:rsidDel="00000000" w:rsidR="00000000" w:rsidRPr="00000000">
              <w:rPr>
                <w:rtl w:val="0"/>
              </w:rPr>
            </w:r>
          </w:p>
        </w:tc>
        <w:tc>
          <w:tcPr>
            <w:tcBorders>
              <w:top w:color="113bb1" w:space="0" w:sz="6" w:val="single"/>
              <w:left w:color="000000" w:space="0" w:sz="6" w:val="single"/>
              <w:bottom w:color="113bb1" w:space="0" w:sz="6" w:val="single"/>
              <w:right w:color="113bb1" w:space="0" w:sz="6" w:val="single"/>
            </w:tcBorders>
            <w:shd w:fill="174fec" w:val="clear"/>
            <w:tcMar>
              <w:top w:w="40.0" w:type="dxa"/>
              <w:left w:w="120.0" w:type="dxa"/>
              <w:bottom w:w="40.0" w:type="dxa"/>
              <w:right w:w="120.0" w:type="dxa"/>
            </w:tcMar>
            <w:vAlign w:val="center"/>
          </w:tcPr>
          <w:p w:rsidR="00000000" w:rsidDel="00000000" w:rsidP="00000000" w:rsidRDefault="00000000" w:rsidRPr="00000000" w14:paraId="00000304">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Points</w:t>
            </w:r>
            <w:r w:rsidDel="00000000" w:rsidR="00000000" w:rsidRPr="00000000">
              <w:rPr>
                <w:rtl w:val="0"/>
              </w:rPr>
            </w:r>
          </w:p>
        </w:tc>
      </w:tr>
      <w:tr>
        <w:trPr>
          <w:cantSplit w:val="0"/>
          <w:trHeight w:val="345" w:hRule="atLeast"/>
          <w:tblHeader w:val="0"/>
        </w:trPr>
        <w:tc>
          <w:tcPr>
            <w:tcBorders>
              <w:top w:color="113bb1" w:space="0" w:sz="6" w:val="single"/>
              <w:left w:color="113bb1"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5">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Skid Pad</w:t>
            </w:r>
          </w:p>
        </w:tc>
        <w:tc>
          <w:tcPr>
            <w:tcBorders>
              <w:top w:color="113bb1" w:space="0" w:sz="6" w:val="single"/>
              <w:left w:color="000000" w:space="0" w:sz="6" w:val="single"/>
              <w:bottom w:color="cccccc" w:space="0" w:sz="6" w:val="single"/>
              <w:right w:color="113bb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6">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75</w:t>
            </w:r>
          </w:p>
        </w:tc>
      </w:tr>
      <w:tr>
        <w:trPr>
          <w:cantSplit w:val="0"/>
          <w:trHeight w:val="345" w:hRule="atLeast"/>
          <w:tblHeader w:val="0"/>
        </w:trPr>
        <w:tc>
          <w:tcPr>
            <w:tcBorders>
              <w:top w:color="cccccc" w:space="0" w:sz="6" w:val="single"/>
              <w:left w:color="113bb1" w:space="0" w:sz="6" w:val="single"/>
              <w:bottom w:color="cccccc"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7">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Acceleration</w:t>
            </w:r>
          </w:p>
        </w:tc>
        <w:tc>
          <w:tcPr>
            <w:tcBorders>
              <w:top w:color="cccccc" w:space="0" w:sz="6" w:val="single"/>
              <w:left w:color="000000" w:space="0" w:sz="6" w:val="single"/>
              <w:bottom w:color="cccccc" w:space="0" w:sz="6" w:val="single"/>
              <w:right w:color="113bb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8">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75</w:t>
            </w:r>
          </w:p>
        </w:tc>
      </w:tr>
      <w:tr>
        <w:trPr>
          <w:cantSplit w:val="0"/>
          <w:trHeight w:val="345" w:hRule="atLeast"/>
          <w:tblHeader w:val="0"/>
        </w:trPr>
        <w:tc>
          <w:tcPr>
            <w:tcBorders>
              <w:top w:color="cccccc" w:space="0" w:sz="6" w:val="single"/>
              <w:left w:color="113bb1"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9">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Autocross</w:t>
            </w:r>
          </w:p>
        </w:tc>
        <w:tc>
          <w:tcPr>
            <w:tcBorders>
              <w:top w:color="cccccc" w:space="0" w:sz="6" w:val="single"/>
              <w:left w:color="000000" w:space="0" w:sz="6" w:val="single"/>
              <w:bottom w:color="cccccc" w:space="0" w:sz="6" w:val="single"/>
              <w:right w:color="113bb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A">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100</w:t>
            </w:r>
          </w:p>
        </w:tc>
      </w:tr>
      <w:tr>
        <w:trPr>
          <w:cantSplit w:val="0"/>
          <w:trHeight w:val="345" w:hRule="atLeast"/>
          <w:tblHeader w:val="0"/>
        </w:trPr>
        <w:tc>
          <w:tcPr>
            <w:tcBorders>
              <w:top w:color="cccccc" w:space="0" w:sz="6" w:val="single"/>
              <w:left w:color="113bb1" w:space="0" w:sz="6" w:val="single"/>
              <w:bottom w:color="cccccc"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B">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Endurance</w:t>
            </w:r>
          </w:p>
        </w:tc>
        <w:tc>
          <w:tcPr>
            <w:tcBorders>
              <w:top w:color="cccccc" w:space="0" w:sz="6" w:val="single"/>
              <w:left w:color="000000" w:space="0" w:sz="6" w:val="single"/>
              <w:bottom w:color="cccccc" w:space="0" w:sz="6" w:val="single"/>
              <w:right w:color="113bb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C">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325</w:t>
            </w:r>
          </w:p>
        </w:tc>
      </w:tr>
      <w:tr>
        <w:trPr>
          <w:cantSplit w:val="0"/>
          <w:trHeight w:val="345" w:hRule="atLeast"/>
          <w:tblHeader w:val="0"/>
        </w:trPr>
        <w:tc>
          <w:tcPr>
            <w:tcBorders>
              <w:top w:color="cccccc" w:space="0" w:sz="6" w:val="single"/>
              <w:left w:color="113bb1"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D">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Efficiency</w:t>
            </w:r>
          </w:p>
        </w:tc>
        <w:tc>
          <w:tcPr>
            <w:tcBorders>
              <w:top w:color="cccccc" w:space="0" w:sz="6" w:val="single"/>
              <w:left w:color="000000" w:space="0" w:sz="6" w:val="single"/>
              <w:bottom w:color="cccccc" w:space="0" w:sz="6" w:val="single"/>
              <w:right w:color="113bb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E">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100</w:t>
            </w:r>
          </w:p>
        </w:tc>
      </w:tr>
      <w:tr>
        <w:trPr>
          <w:cantSplit w:val="0"/>
          <w:trHeight w:val="345" w:hRule="atLeast"/>
          <w:tblHeader w:val="0"/>
        </w:trPr>
        <w:tc>
          <w:tcPr>
            <w:tcBorders>
              <w:top w:color="cccccc" w:space="0" w:sz="6" w:val="single"/>
              <w:left w:color="113bb1" w:space="0" w:sz="6" w:val="single"/>
              <w:bottom w:color="cccccc"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F">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Engineering Design</w:t>
            </w:r>
          </w:p>
        </w:tc>
        <w:tc>
          <w:tcPr>
            <w:tcBorders>
              <w:top w:color="cccccc" w:space="0" w:sz="6" w:val="single"/>
              <w:left w:color="000000" w:space="0" w:sz="6" w:val="single"/>
              <w:bottom w:color="cccccc" w:space="0" w:sz="6" w:val="single"/>
              <w:right w:color="113bb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0">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150</w:t>
            </w:r>
          </w:p>
        </w:tc>
      </w:tr>
      <w:tr>
        <w:trPr>
          <w:cantSplit w:val="0"/>
          <w:trHeight w:val="615" w:hRule="atLeast"/>
          <w:tblHeader w:val="0"/>
        </w:trPr>
        <w:tc>
          <w:tcPr>
            <w:tcBorders>
              <w:top w:color="cccccc" w:space="0" w:sz="6" w:val="single"/>
              <w:left w:color="113bb1"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1">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Cost &amp; Manufacturing</w:t>
            </w:r>
          </w:p>
        </w:tc>
        <w:tc>
          <w:tcPr>
            <w:tcBorders>
              <w:top w:color="cccccc" w:space="0" w:sz="6" w:val="single"/>
              <w:left w:color="000000" w:space="0" w:sz="6" w:val="single"/>
              <w:bottom w:color="cccccc" w:space="0" w:sz="6" w:val="single"/>
              <w:right w:color="113bb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2">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100</w:t>
            </w:r>
          </w:p>
        </w:tc>
      </w:tr>
      <w:tr>
        <w:trPr>
          <w:cantSplit w:val="0"/>
          <w:trHeight w:val="345" w:hRule="atLeast"/>
          <w:tblHeader w:val="0"/>
        </w:trPr>
        <w:tc>
          <w:tcPr>
            <w:tcBorders>
              <w:top w:color="cccccc" w:space="0" w:sz="6" w:val="single"/>
              <w:left w:color="113bb1" w:space="0" w:sz="6" w:val="single"/>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3">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Business Plan</w:t>
            </w:r>
          </w:p>
        </w:tc>
        <w:tc>
          <w:tcPr>
            <w:tcBorders>
              <w:top w:color="cccccc" w:space="0" w:sz="6" w:val="single"/>
              <w:left w:color="000000" w:space="0" w:sz="6" w:val="single"/>
              <w:bottom w:color="000000" w:space="0" w:sz="6" w:val="single"/>
              <w:right w:color="113bb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4">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75</w:t>
            </w:r>
          </w:p>
        </w:tc>
      </w:tr>
      <w:tr>
        <w:trPr>
          <w:cantSplit w:val="0"/>
          <w:trHeight w:val="345" w:hRule="atLeast"/>
          <w:tblHeader w:val="0"/>
        </w:trPr>
        <w:tc>
          <w:tcPr>
            <w:tcBorders>
              <w:top w:color="000000" w:space="0" w:sz="6" w:val="single"/>
              <w:left w:color="113bb1" w:space="0" w:sz="6" w:val="single"/>
              <w:bottom w:color="113bb1"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5">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b w:val="1"/>
                <w:bCs w:val="1"/>
                <w:sz w:val="28"/>
                <w:szCs w:val="28"/>
                <w:rtl w:val="0"/>
              </w:rPr>
              <w:t xml:space="preserve">Total</w:t>
            </w:r>
            <w:r w:rsidDel="00000000" w:rsidR="00000000" w:rsidRPr="00000000">
              <w:rPr>
                <w:rtl w:val="0"/>
              </w:rPr>
            </w:r>
          </w:p>
        </w:tc>
        <w:tc>
          <w:tcPr>
            <w:tcBorders>
              <w:top w:color="000000" w:space="0" w:sz="6" w:val="single"/>
              <w:left w:color="000000" w:space="0" w:sz="6" w:val="single"/>
              <w:bottom w:color="113bb1" w:space="0" w:sz="6" w:val="single"/>
              <w:right w:color="113bb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6">
            <w:pPr>
              <w:widowControl w:val="0"/>
              <w:spacing w:after="0" w:line="276" w:lineRule="auto"/>
              <w:ind w:left="-566.9291338582675" w:right="-702.4015748031485" w:firstLine="0"/>
              <w:jc w:val="center"/>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b w:val="1"/>
                <w:bCs w:val="1"/>
                <w:sz w:val="28"/>
                <w:szCs w:val="28"/>
                <w:rtl w:val="0"/>
              </w:rPr>
              <w:t xml:space="preserve">1000</w:t>
            </w:r>
            <w:r w:rsidDel="00000000" w:rsidR="00000000" w:rsidRPr="00000000">
              <w:rPr>
                <w:rtl w:val="0"/>
              </w:rPr>
            </w:r>
          </w:p>
        </w:tc>
      </w:tr>
    </w:tbl>
    <w:p w:rsidR="00000000" w:rsidDel="00000000" w:rsidP="00000000" w:rsidRDefault="00000000" w:rsidRPr="00000000" w14:paraId="00000317">
      <w:pPr>
        <w:ind w:left="-566.9291338582675" w:right="-702.4015748031485" w:firstLine="0"/>
        <w:jc w:val="both"/>
        <w:rPr>
          <w:rFonts w:ascii="Century Gothic" w:cs="Century Gothic" w:eastAsia="Century Gothic" w:hAnsi="Century Gothic"/>
          <w:sz w:val="36"/>
          <w:szCs w:val="36"/>
        </w:rPr>
      </w:pPr>
      <w:r w:rsidDel="00000000" w:rsidR="00000000" w:rsidRPr="00000000">
        <w:rPr>
          <w:rtl w:val="0"/>
        </w:rPr>
      </w:r>
    </w:p>
    <w:p w:rsidR="00000000" w:rsidDel="00000000" w:rsidP="00000000" w:rsidRDefault="00000000" w:rsidRPr="00000000" w14:paraId="00000318">
      <w:pPr>
        <w:ind w:left="-566.9291338582675" w:right="-702.4015748031485" w:firstLine="0"/>
        <w:jc w:val="both"/>
        <w:rPr>
          <w:rFonts w:ascii="Century Gothic" w:cs="Century Gothic" w:eastAsia="Century Gothic" w:hAnsi="Century Gothic"/>
        </w:rPr>
      </w:pPr>
      <w:r w:rsidDel="00000000" w:rsidR="00000000" w:rsidRPr="00000000">
        <w:rPr>
          <w:rtl w:val="0"/>
        </w:rPr>
      </w:r>
    </w:p>
    <w:sectPr>
      <w:headerReference r:id="rId24" w:type="default"/>
      <w:headerReference r:id="rId25" w:type="first"/>
      <w:footerReference r:id="rId26" w:type="default"/>
      <w:footerReference r:id="rId27" w:type="first"/>
      <w:type w:val="nextPage"/>
      <w:pgSz w:h="16838" w:w="11906" w:orient="portrait"/>
      <w:pgMar w:bottom="1440" w:top="1440" w:left="1842.51968503937" w:right="1986.2598425196852" w:header="708" w:footer="144"/>
      <w:pgNumType w:start="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spacing w:after="0"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1A">
    <w:pPr>
      <w:spacing w:after="0" w:line="276" w:lineRule="auto"/>
      <w:rPr>
        <w:rFonts w:ascii="Century Gothic" w:cs="Century Gothic" w:eastAsia="Century Gothic" w:hAnsi="Century Gothic"/>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-1190624</wp:posOffset>
          </wp:positionH>
          <wp:positionV relativeFrom="paragraph">
            <wp:posOffset>169155</wp:posOffset>
          </wp:positionV>
          <wp:extent cx="6496050" cy="391969"/>
          <wp:effectExtent b="0" l="0" r="0" t="0"/>
          <wp:wrapNone/>
          <wp:docPr id="1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6496050" cy="391969"/>
                  </a:xfrm>
                  <a:prstGeom prst="rect"/>
                  <a:ln/>
                </pic:spPr>
              </pic:pic>
            </a:graphicData>
          </a:graphic>
        </wp:anchor>
      </w:drawing>
    </w:r>
  </w:p>
  <w:p w:rsidR="00000000" w:rsidDel="00000000" w:rsidP="00000000" w:rsidRDefault="00000000" w:rsidRPr="00000000" w14:paraId="0000031B">
    <w:pPr>
      <w:spacing w:after="0" w:line="276" w:lineRule="auto"/>
      <w:ind w:left="7365" w:right="-985.8661417322827" w:firstLine="0"/>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spacing w:after="0" w:line="240" w:lineRule="auto"/>
      <w:ind w:left="-425.19685039370086" w:hanging="141.73228346456668"/>
      <w:rPr>
        <w:rFonts w:ascii="Century Gothic" w:cs="Century Gothic" w:eastAsia="Century Gothic" w:hAnsi="Century Gothic"/>
        <w:b w:val="1"/>
        <w:bCs w:val="1"/>
        <w:color w:val="0f47f2"/>
        <w:sz w:val="26"/>
        <w:szCs w:val="26"/>
      </w:rPr>
    </w:pPr>
    <w:r w:rsidDel="00000000" w:rsidR="00000000" w:rsidRPr="00000000">
      <w:rPr>
        <w:rFonts w:ascii="Century Gothic" w:cs="Century Gothic" w:eastAsia="Century Gothic" w:hAnsi="Century Gothic"/>
        <w:b w:val="1"/>
        <w:bCs w:val="1"/>
        <w:color w:val="0f47f2"/>
        <w:sz w:val="26"/>
        <w:szCs w:val="26"/>
        <w:rtl w:val="0"/>
      </w:rPr>
      <w:t xml:space="preserve">COMPETITION HANDBOOK</w:t>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57151</wp:posOffset>
          </wp:positionV>
          <wp:extent cx="1538288" cy="327722"/>
          <wp:effectExtent b="0" l="0" r="0" t="0"/>
          <wp:wrapNone/>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538288" cy="327722"/>
                  </a:xfrm>
                  <a:prstGeom prst="rect"/>
                  <a:ln/>
                </pic:spPr>
              </pic:pic>
            </a:graphicData>
          </a:graphic>
        </wp:anchor>
      </w:drawing>
    </w:r>
  </w:p>
  <w:p w:rsidR="00000000" w:rsidDel="00000000" w:rsidP="00000000" w:rsidRDefault="00000000" w:rsidRPr="00000000" w14:paraId="0000031D">
    <w:pPr>
      <w:spacing w:after="0" w:line="276" w:lineRule="auto"/>
      <w:ind w:left="-425.19685039370086" w:hanging="141.73228346456668"/>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Version 1.0</w:t>
    </w:r>
  </w:p>
  <w:p w:rsidR="00000000" w:rsidDel="00000000" w:rsidP="00000000" w:rsidRDefault="00000000" w:rsidRPr="00000000" w14:paraId="0000031E">
    <w:pPr>
      <w:spacing w:after="0" w:line="276" w:lineRule="auto"/>
      <w:rPr>
        <w:rFonts w:ascii="Century Gothic" w:cs="Century Gothic" w:eastAsia="Century Gothic" w:hAnsi="Century Gothic"/>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0" w:hanging="425.196850393700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rFonts w:ascii="Century Gothic" w:cs="Century Gothic" w:eastAsia="Century Gothic" w:hAnsi="Century Gothic"/>
      <w:b w:val="1"/>
      <w:bCs w:val="1"/>
      <w:color w:val="1046f2"/>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240" w:before="240" w:lineRule="auto"/>
    </w:pPr>
    <w:rPr>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62"/>
      <w:szCs w:val="6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8.png"/><Relationship Id="rId21" Type="http://schemas.openxmlformats.org/officeDocument/2006/relationships/hyperlink" Target="https://time.is/Athens" TargetMode="External"/><Relationship Id="rId24" Type="http://schemas.openxmlformats.org/officeDocument/2006/relationships/header" Target="header1.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echnical.fsgr@ihu.gr" TargetMode="External"/><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formulastudent.de/fileadmin/user_upload/all/2026/rules/FS-Rules_2026_v1.1.pdf" TargetMode="External"/><Relationship Id="rId8" Type="http://schemas.openxmlformats.org/officeDocument/2006/relationships/hyperlink" Target="mailto:info.fsgr@ihu.gr" TargetMode="External"/><Relationship Id="rId11" Type="http://schemas.openxmlformats.org/officeDocument/2006/relationships/hyperlink" Target="https://fihu.gr/" TargetMode="External"/><Relationship Id="rId10" Type="http://schemas.openxmlformats.org/officeDocument/2006/relationships/hyperlink" Target="mailto:technical.fsgr@ihu.gr" TargetMode="External"/><Relationship Id="rId13" Type="http://schemas.openxmlformats.org/officeDocument/2006/relationships/hyperlink" Target="https://time.is/Athens" TargetMode="External"/><Relationship Id="rId12" Type="http://schemas.openxmlformats.org/officeDocument/2006/relationships/hyperlink" Target="https://serrescircuit.gr/" TargetMode="External"/><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hyperlink" Target="http://fihu.gr" TargetMode="External"/><Relationship Id="rId16" Type="http://schemas.openxmlformats.org/officeDocument/2006/relationships/hyperlink" Target="http://fihu.gr" TargetMode="External"/><Relationship Id="rId19" Type="http://schemas.openxmlformats.org/officeDocument/2006/relationships/hyperlink" Target="mailto:info.fsgr@ihu.gr" TargetMode="External"/><Relationship Id="rId18" Type="http://schemas.openxmlformats.org/officeDocument/2006/relationships/hyperlink" Target="mailto:technical.formulaihu@ihu.g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