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E8005A"/>
        </w:rPr>
        <w:t>SquadLadder: Cyberpunk LeetCode Analytics</w:t>
      </w:r>
    </w:p>
    <w:p>
      <w:pPr>
        <w:jc w:val="center"/>
      </w:pPr>
      <w:r>
        <w:rPr>
          <w:i/>
          <w:sz w:val="28"/>
        </w:rPr>
        <w:t>Gamifying competitive programming with live stats, AI mentorship, and squad rivalry.</w:t>
      </w:r>
    </w:p>
    <w:p/>
    <w:p>
      <w:pPr>
        <w:pStyle w:val="Heading1"/>
      </w:pPr>
      <w:r>
        <w:rPr>
          <w:rFonts w:ascii="Arial" w:hAnsi="Arial"/>
          <w:color w:val="000000"/>
        </w:rPr>
        <w:t>1. Inspiration</w:t>
      </w:r>
    </w:p>
    <w:p>
      <w:r>
        <w:t>Competitive programming on platforms like LeetCode can often feel like a lonely, isolating grind. While LeetCode provides global rankings, it lacks the tight-knit, hyper-competitive feel of playing a ranked multiplayer game with your friends. We wanted to bring the adrenaline and aesthetic of competitive gaming (like Valorant or Cyberpunk) into the world of Data Structures and Algorithms. SquadLadder was born to turn the solitary coding grind into a live, interactive, and beautifully designed squad leaderboard.</w:t>
      </w:r>
    </w:p>
    <w:p>
      <w:pPr>
        <w:pStyle w:val="Heading1"/>
      </w:pPr>
      <w:r>
        <w:rPr>
          <w:rFonts w:ascii="Arial" w:hAnsi="Arial"/>
          <w:color w:val="000000"/>
        </w:rPr>
        <w:t>2. What it does</w:t>
      </w:r>
    </w:p>
    <w:p>
      <w:r>
        <w:t>SquadLadder is an advanced, cyberpunk-themed analytics dashboard designed for small groups of developers. Key features include:</w:t>
      </w:r>
    </w:p>
    <w:p>
      <w:pPr>
        <w:pStyle w:val="ListBullet"/>
      </w:pPr>
      <w:r>
        <w:rPr>
          <w:b/>
        </w:rPr>
        <w:t xml:space="preserve">Live Squad Leaderboard: </w:t>
      </w:r>
      <w:r>
        <w:t>Tracks and ranks you against your friends using a weighted XP algorithm based on problem difficulty (Easy, Medium, Hard).</w:t>
      </w:r>
    </w:p>
    <w:p>
      <w:pPr>
        <w:pStyle w:val="ListBullet"/>
      </w:pPr>
      <w:r>
        <w:rPr>
          <w:b/>
        </w:rPr>
        <w:t xml:space="preserve">AI Mentor (Powered by Google Gemini): </w:t>
      </w:r>
      <w:r>
        <w:t>An integrated AI coach that acts as a tutor. It analyzes your weak topics, suggests study plans, and guides you through problem-solving approaches without just handing you the code.</w:t>
      </w:r>
    </w:p>
    <w:p>
      <w:pPr>
        <w:pStyle w:val="ListBullet"/>
      </w:pPr>
      <w:r>
        <w:rPr>
          <w:b/>
        </w:rPr>
        <w:t xml:space="preserve">Rivalry Matrix &amp; Consistency Index: </w:t>
      </w:r>
      <w:r>
        <w:t>Head-to-head stat comparisons and a visual representation of how consistent you are at solving problems daily.</w:t>
      </w:r>
    </w:p>
    <w:p>
      <w:pPr>
        <w:pStyle w:val="ListBullet"/>
      </w:pPr>
      <w:r>
        <w:rPr>
          <w:b/>
        </w:rPr>
        <w:t xml:space="preserve">AI Rating Predictor: </w:t>
      </w:r>
      <w:r>
        <w:t>Analyzes your solving speed and accuracy to project your future LeetCode contest rating.</w:t>
      </w:r>
    </w:p>
    <w:p>
      <w:pPr>
        <w:pStyle w:val="ListBullet"/>
      </w:pPr>
      <w:r>
        <w:rPr>
          <w:b/>
        </w:rPr>
        <w:t xml:space="preserve">Cinematic UI/UX: </w:t>
      </w:r>
      <w:r>
        <w:t>A completely custom frontend featuring glassmorphism, 144Hz physics-based smooth scrolling, responsive layout, and GPU-accelerated magnetic cursor animations.</w:t>
      </w:r>
    </w:p>
    <w:p>
      <w:pPr>
        <w:pStyle w:val="Heading1"/>
      </w:pPr>
      <w:r>
        <w:rPr>
          <w:rFonts w:ascii="Arial" w:hAnsi="Arial"/>
          <w:color w:val="000000"/>
        </w:rPr>
        <w:t>3. How we built it</w:t>
      </w:r>
    </w:p>
    <w:p>
      <w:r>
        <w:t>The project is architected with a decoupled frontend and backend to ensure high performance and scalability:</w:t>
      </w:r>
    </w:p>
    <w:p>
      <w:pPr>
        <w:pStyle w:val="ListBullet"/>
      </w:pPr>
      <w:r>
        <w:rPr>
          <w:b/>
        </w:rPr>
        <w:t xml:space="preserve">Frontend: </w:t>
      </w:r>
      <w:r>
        <w:t>Pure HTML, CSS, and Vanilla JavaScript. We avoided heavy frameworks to achieve maximum rendering speed. We used GSAP (GreenSock) for scroll-triggered reveal animations and Lenis for physics-based, silky-smooth scrolling. Tailwind CSS was not used; instead, we wrote custom CSS to achieve the highly specific Noir/Cyberpunk aesthetic with GPU-accelerated backdrop filters.</w:t>
      </w:r>
    </w:p>
    <w:p>
      <w:pPr>
        <w:pStyle w:val="ListBullet"/>
      </w:pPr>
      <w:r>
        <w:rPr>
          <w:b/>
        </w:rPr>
        <w:t xml:space="preserve">Backend: </w:t>
      </w:r>
      <w:r>
        <w:t>Python with FastAPI. The backend handles data aggregation, processing, and caching. We use SQLAlchemy for database management.</w:t>
      </w:r>
    </w:p>
    <w:p>
      <w:pPr>
        <w:pStyle w:val="ListBullet"/>
      </w:pPr>
      <w:r>
        <w:rPr>
          <w:b/>
        </w:rPr>
        <w:t xml:space="preserve">AI Integration: </w:t>
      </w:r>
      <w:r>
        <w:t>Google Gemini API is deeply integrated into the backend to power the AI Mentor chatbot and the Rating Predictor engine.</w:t>
      </w:r>
    </w:p>
    <w:p>
      <w:pPr>
        <w:pStyle w:val="ListBullet"/>
      </w:pPr>
      <w:r>
        <w:rPr>
          <w:b/>
        </w:rPr>
        <w:t xml:space="preserve">Deployment &amp; DevOps: </w:t>
      </w:r>
      <w:r>
        <w:t>The frontend is hosted on Vercel for edge-network speed, and the backend is hosted on Render. We also implemented a custom GitHub Actions CI/CD pipeline to periodically ping the backend to prevent cold-starts.</w:t>
      </w:r>
    </w:p>
    <w:p>
      <w:pPr>
        <w:pStyle w:val="Heading1"/>
      </w:pPr>
      <w:r>
        <w:rPr>
          <w:rFonts w:ascii="Arial" w:hAnsi="Arial"/>
          <w:color w:val="000000"/>
        </w:rPr>
        <w:t>4. Challenges we ran into</w:t>
      </w:r>
    </w:p>
    <w:p>
      <w:r>
        <w:t>One major challenge was achieving consistent 60+ FPS animations across devices. Our initial implementation of the magnetic custom cursor and the floating background orbs caused severe scroll lag on mobile devices and 144Hz monitors. We had to heavily optimize the CSS, stripping away CPU-bound layout properties like 'left' and 'top', and replacing them with GPU-accelerated 'transform: translate3d'. We also faced challenges dealing with mobile touch events interfering with our smooth-scroll physics, requiring a custom viewport and touch-action strategy.</w:t>
      </w:r>
    </w:p>
    <w:p>
      <w:pPr>
        <w:pStyle w:val="Heading1"/>
      </w:pPr>
      <w:r>
        <w:rPr>
          <w:rFonts w:ascii="Arial" w:hAnsi="Arial"/>
          <w:color w:val="000000"/>
        </w:rPr>
        <w:t>5. Accomplishments that we're proud of</w:t>
      </w:r>
    </w:p>
    <w:p>
      <w:r>
        <w:t>We are incredibly proud of the visual fidelity and 'feel' of the dashboard. Most developer tools look like spreadsheets. SquadLadder genuinely feels like the main menu of a high-budget video game. We're also proud of how flawlessly the AI Mentor integrates into the learning flow—it feels like having a senior engineer sitting next to you.</w:t>
      </w:r>
    </w:p>
    <w:p>
      <w:pPr>
        <w:pStyle w:val="Heading1"/>
      </w:pPr>
      <w:r>
        <w:rPr>
          <w:rFonts w:ascii="Arial" w:hAnsi="Arial"/>
          <w:color w:val="000000"/>
        </w:rPr>
        <w:t>6. What we learned</w:t>
      </w:r>
    </w:p>
    <w:p>
      <w:r>
        <w:t>We learned an immense amount about frontend performance optimization—specifically how browsers handle GPU compositing and stacking contexts. We also learned how to effectively prompt and integrate LLMs (Google Gemini) into a structured API backend to provide reliable, non-hallucinated coaching advice.</w:t>
      </w:r>
    </w:p>
    <w:p>
      <w:pPr>
        <w:pStyle w:val="Heading1"/>
      </w:pPr>
      <w:r>
        <w:rPr>
          <w:rFonts w:ascii="Arial" w:hAnsi="Arial"/>
          <w:color w:val="000000"/>
        </w:rPr>
        <w:t>7. What's next for SquadLadder</w:t>
      </w:r>
    </w:p>
    <w:p>
      <w:r>
        <w:t>In the future, we plan to implement a real-time WebSocket connection to show when friends are currently online and solving a problem. We also want to add 'Squad Quests'—weekly automated challenges generated by the AI that the whole squad has to work together to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