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A8F8" w14:textId="77777777" w:rsidR="000C36D0" w:rsidRDefault="00000000">
      <w:pPr>
        <w:pStyle w:val="Heading1"/>
        <w:rPr>
          <w:rFonts w:ascii="Cambria" w:eastAsia="Cambria" w:hAnsi="Cambria" w:cs="Cambria"/>
        </w:rPr>
      </w:pPr>
      <w:bookmarkStart w:id="0" w:name="_heading=h.gjdgxs" w:colFirst="0" w:colLast="0"/>
      <w:bookmarkEnd w:id="0"/>
      <w:r>
        <w:rPr>
          <w:rFonts w:ascii="Cambria" w:eastAsia="Cambria" w:hAnsi="Cambria" w:cs="Cambria"/>
        </w:rPr>
        <w:t>Power Bi Challenges:</w:t>
      </w:r>
    </w:p>
    <w:p w14:paraId="2C4AD2C4" w14:textId="77777777" w:rsidR="000C36D0" w:rsidRDefault="00000000">
      <w:pPr>
        <w:pStyle w:val="Heading2"/>
        <w:rPr>
          <w:rFonts w:ascii="Cambria" w:eastAsia="Cambria" w:hAnsi="Cambria" w:cs="Cambria"/>
        </w:rPr>
      </w:pPr>
      <w:bookmarkStart w:id="1" w:name="_heading=h.30j0zll" w:colFirst="0" w:colLast="0"/>
      <w:bookmarkEnd w:id="1"/>
      <w:r>
        <w:rPr>
          <w:rFonts w:ascii="Cambria" w:eastAsia="Cambria" w:hAnsi="Cambria" w:cs="Cambria"/>
        </w:rPr>
        <w:t>Q1 [Easy] - Find the right relationship</w:t>
      </w:r>
    </w:p>
    <w:p w14:paraId="4D84642C" w14:textId="77777777" w:rsidR="000C36D0" w:rsidRDefault="00000000">
      <w:pPr>
        <w:rPr>
          <w:rFonts w:ascii="Cambria" w:eastAsia="Cambria" w:hAnsi="Cambria" w:cs="Cambria"/>
        </w:rPr>
      </w:pPr>
      <w:r>
        <w:rPr>
          <w:rFonts w:ascii="Cambria" w:eastAsia="Cambria" w:hAnsi="Cambria" w:cs="Cambria"/>
          <w:b/>
        </w:rPr>
        <w:t>Tags</w:t>
      </w:r>
      <w:r>
        <w:rPr>
          <w:rFonts w:ascii="Cambria" w:eastAsia="Cambria" w:hAnsi="Cambria" w:cs="Cambria"/>
        </w:rPr>
        <w:t>: Relationship</w:t>
      </w:r>
    </w:p>
    <w:p w14:paraId="6B03CF73" w14:textId="77777777" w:rsidR="000C36D0" w:rsidRDefault="00000000">
      <w:pPr>
        <w:pStyle w:val="Heading4"/>
        <w:rPr>
          <w:rFonts w:ascii="Cambria" w:eastAsia="Cambria" w:hAnsi="Cambria" w:cs="Cambria"/>
          <w:color w:val="000000"/>
          <w:sz w:val="28"/>
          <w:szCs w:val="28"/>
        </w:rPr>
      </w:pPr>
      <w:bookmarkStart w:id="2" w:name="_heading=h.1fob9te" w:colFirst="0" w:colLast="0"/>
      <w:bookmarkEnd w:id="2"/>
      <w:r>
        <w:rPr>
          <w:rFonts w:ascii="Cambria" w:eastAsia="Cambria" w:hAnsi="Cambria" w:cs="Cambria"/>
          <w:color w:val="000000"/>
          <w:sz w:val="28"/>
          <w:szCs w:val="28"/>
        </w:rPr>
        <w:t xml:space="preserve">Department can have multiple employees but employees can belong to only one department. </w:t>
      </w:r>
      <w:proofErr w:type="gramStart"/>
      <w:r>
        <w:rPr>
          <w:rFonts w:ascii="Cambria" w:eastAsia="Cambria" w:hAnsi="Cambria" w:cs="Cambria"/>
          <w:color w:val="000000"/>
          <w:sz w:val="28"/>
          <w:szCs w:val="28"/>
        </w:rPr>
        <w:t>So</w:t>
      </w:r>
      <w:proofErr w:type="gramEnd"/>
      <w:r>
        <w:rPr>
          <w:rFonts w:ascii="Cambria" w:eastAsia="Cambria" w:hAnsi="Cambria" w:cs="Cambria"/>
          <w:color w:val="000000"/>
          <w:sz w:val="28"/>
          <w:szCs w:val="28"/>
        </w:rPr>
        <w:t xml:space="preserve"> the relationship between the “Employees” and the “Department” table will be_________________</w:t>
      </w:r>
    </w:p>
    <w:p w14:paraId="0C3A60AC" w14:textId="77777777" w:rsidR="000C36D0" w:rsidRDefault="000C36D0"/>
    <w:p w14:paraId="369B5D8F" w14:textId="77777777" w:rsidR="000C36D0" w:rsidRDefault="000C36D0">
      <w:pPr>
        <w:rPr>
          <w:rFonts w:ascii="Cambria" w:eastAsia="Cambria" w:hAnsi="Cambria" w:cs="Cambria"/>
          <w:b/>
          <w:sz w:val="28"/>
          <w:szCs w:val="28"/>
        </w:rPr>
      </w:pPr>
    </w:p>
    <w:p w14:paraId="0160FDD6" w14:textId="52E2D00C" w:rsidR="000C36D0" w:rsidRDefault="00000000">
      <w:pPr>
        <w:rPr>
          <w:rFonts w:ascii="Cambria" w:eastAsia="Cambria" w:hAnsi="Cambria" w:cs="Cambria"/>
          <w:color w:val="CC0000"/>
          <w:sz w:val="28"/>
          <w:szCs w:val="28"/>
        </w:rPr>
      </w:pPr>
      <w:r>
        <w:rPr>
          <w:rFonts w:ascii="Cambria" w:eastAsia="Cambria" w:hAnsi="Cambria" w:cs="Cambria"/>
          <w:b/>
          <w:sz w:val="28"/>
          <w:szCs w:val="28"/>
        </w:rPr>
        <w:t>The answer to this question:</w:t>
      </w:r>
      <w:r>
        <w:rPr>
          <w:rFonts w:ascii="Cambria" w:eastAsia="Cambria" w:hAnsi="Cambria" w:cs="Cambria"/>
          <w:b/>
          <w:color w:val="0000FF"/>
          <w:sz w:val="28"/>
          <w:szCs w:val="28"/>
        </w:rPr>
        <w:t xml:space="preserve"> </w:t>
      </w:r>
      <w:r>
        <w:rPr>
          <w:rFonts w:ascii="Cambria" w:eastAsia="Cambria" w:hAnsi="Cambria" w:cs="Cambria"/>
          <w:b/>
          <w:color w:val="CC0000"/>
          <w:sz w:val="28"/>
          <w:szCs w:val="28"/>
        </w:rPr>
        <w:t>MANY</w:t>
      </w:r>
      <w:r w:rsidR="00765187">
        <w:rPr>
          <w:rFonts w:ascii="Cambria" w:eastAsia="Cambria" w:hAnsi="Cambria" w:cs="Cambria"/>
          <w:b/>
          <w:color w:val="CC0000"/>
          <w:sz w:val="28"/>
          <w:szCs w:val="28"/>
        </w:rPr>
        <w:t xml:space="preserve"> TO ONE</w:t>
      </w:r>
    </w:p>
    <w:p w14:paraId="00F6A7C7" w14:textId="77777777" w:rsidR="000C36D0" w:rsidRDefault="000C36D0">
      <w:pPr>
        <w:rPr>
          <w:rFonts w:ascii="Cambria" w:eastAsia="Cambria" w:hAnsi="Cambria" w:cs="Cambria"/>
          <w:color w:val="38761D"/>
          <w:sz w:val="28"/>
          <w:szCs w:val="28"/>
        </w:rPr>
      </w:pPr>
    </w:p>
    <w:p w14:paraId="118F3724" w14:textId="77777777" w:rsidR="000C36D0" w:rsidRDefault="000C36D0">
      <w:pPr>
        <w:pStyle w:val="Heading2"/>
        <w:rPr>
          <w:rFonts w:ascii="Cambria" w:eastAsia="Cambria" w:hAnsi="Cambria" w:cs="Cambria"/>
        </w:rPr>
      </w:pPr>
      <w:bookmarkStart w:id="3" w:name="_heading=h.qzkrdeun4ycy" w:colFirst="0" w:colLast="0"/>
      <w:bookmarkEnd w:id="3"/>
    </w:p>
    <w:p w14:paraId="3E4327BF" w14:textId="77777777" w:rsidR="000C36D0" w:rsidRDefault="00000000">
      <w:pPr>
        <w:pStyle w:val="Heading2"/>
        <w:rPr>
          <w:rFonts w:ascii="Cambria" w:eastAsia="Cambria" w:hAnsi="Cambria" w:cs="Cambria"/>
        </w:rPr>
      </w:pPr>
      <w:bookmarkStart w:id="4" w:name="_heading=h.3znysh7" w:colFirst="0" w:colLast="0"/>
      <w:bookmarkEnd w:id="4"/>
      <w:r>
        <w:rPr>
          <w:rFonts w:ascii="Cambria" w:eastAsia="Cambria" w:hAnsi="Cambria" w:cs="Cambria"/>
        </w:rPr>
        <w:t>Q2 [Medium] - Which JOIN is most suitable?</w:t>
      </w:r>
    </w:p>
    <w:p w14:paraId="31589667" w14:textId="77777777" w:rsidR="000C36D0" w:rsidRDefault="00000000">
      <w:pPr>
        <w:rPr>
          <w:rFonts w:ascii="Cambria" w:eastAsia="Cambria" w:hAnsi="Cambria" w:cs="Cambria"/>
        </w:rPr>
      </w:pPr>
      <w:r>
        <w:rPr>
          <w:rFonts w:ascii="Cambria" w:eastAsia="Cambria" w:hAnsi="Cambria" w:cs="Cambria"/>
          <w:b/>
        </w:rPr>
        <w:t>Tags</w:t>
      </w:r>
      <w:r>
        <w:rPr>
          <w:rFonts w:ascii="Cambria" w:eastAsia="Cambria" w:hAnsi="Cambria" w:cs="Cambria"/>
        </w:rPr>
        <w:t>: JOIN</w:t>
      </w:r>
    </w:p>
    <w:p w14:paraId="2E8EBEA4" w14:textId="77777777" w:rsidR="000C36D0" w:rsidRDefault="000C36D0">
      <w:pPr>
        <w:rPr>
          <w:rFonts w:ascii="Cambria" w:eastAsia="Cambria" w:hAnsi="Cambria" w:cs="Cambria"/>
        </w:rPr>
      </w:pPr>
    </w:p>
    <w:p w14:paraId="35346F86" w14:textId="77777777" w:rsidR="000C36D0" w:rsidRDefault="00000000">
      <w:pPr>
        <w:rPr>
          <w:rFonts w:ascii="Cambria" w:eastAsia="Cambria" w:hAnsi="Cambria" w:cs="Cambria"/>
          <w:sz w:val="28"/>
          <w:szCs w:val="28"/>
        </w:rPr>
      </w:pPr>
      <w:r>
        <w:rPr>
          <w:rFonts w:ascii="Cambria" w:eastAsia="Cambria" w:hAnsi="Cambria" w:cs="Cambria"/>
          <w:sz w:val="28"/>
          <w:szCs w:val="28"/>
        </w:rPr>
        <w:t>For the tables visualized below, which kind of join will lead to the resultant table?</w:t>
      </w:r>
    </w:p>
    <w:p w14:paraId="37A72845" w14:textId="77777777" w:rsidR="000C36D0" w:rsidRDefault="000C36D0">
      <w:pPr>
        <w:rPr>
          <w:rFonts w:ascii="Cambria" w:eastAsia="Cambria" w:hAnsi="Cambria" w:cs="Cambria"/>
          <w:sz w:val="28"/>
          <w:szCs w:val="28"/>
        </w:rPr>
      </w:pPr>
    </w:p>
    <w:p w14:paraId="22C0A893" w14:textId="77777777" w:rsidR="000C36D0" w:rsidRDefault="00000000">
      <w:pPr>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0A1CF149" wp14:editId="13612D8D">
            <wp:extent cx="5943600" cy="14732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73200"/>
                    </a:xfrm>
                    <a:prstGeom prst="rect">
                      <a:avLst/>
                    </a:prstGeom>
                    <a:ln/>
                  </pic:spPr>
                </pic:pic>
              </a:graphicData>
            </a:graphic>
          </wp:inline>
        </w:drawing>
      </w:r>
    </w:p>
    <w:p w14:paraId="540FCA25" w14:textId="77777777" w:rsidR="000C36D0" w:rsidRDefault="000C36D0">
      <w:pPr>
        <w:rPr>
          <w:rFonts w:ascii="Cambria" w:eastAsia="Cambria" w:hAnsi="Cambria" w:cs="Cambria"/>
          <w:sz w:val="28"/>
          <w:szCs w:val="28"/>
        </w:rPr>
      </w:pPr>
    </w:p>
    <w:p w14:paraId="7CCAD6DD" w14:textId="77777777" w:rsidR="000C36D0" w:rsidRDefault="000C36D0">
      <w:pPr>
        <w:rPr>
          <w:rFonts w:ascii="Cambria" w:eastAsia="Cambria" w:hAnsi="Cambria" w:cs="Cambria"/>
          <w:b/>
          <w:sz w:val="28"/>
          <w:szCs w:val="28"/>
        </w:rPr>
      </w:pPr>
    </w:p>
    <w:p w14:paraId="0CA1CBEF" w14:textId="77777777" w:rsidR="000C36D0" w:rsidRDefault="00000000">
      <w:pPr>
        <w:rPr>
          <w:rFonts w:ascii="Cambria" w:eastAsia="Cambria" w:hAnsi="Cambria" w:cs="Cambria"/>
          <w:b/>
          <w:color w:val="CC0000"/>
          <w:sz w:val="28"/>
          <w:szCs w:val="28"/>
          <w:highlight w:val="yellow"/>
        </w:rPr>
      </w:pPr>
      <w:r>
        <w:rPr>
          <w:rFonts w:ascii="Cambria" w:eastAsia="Cambria" w:hAnsi="Cambria" w:cs="Cambria"/>
          <w:b/>
          <w:sz w:val="28"/>
          <w:szCs w:val="28"/>
        </w:rPr>
        <w:t xml:space="preserve">The answer to this question: </w:t>
      </w:r>
      <w:r>
        <w:rPr>
          <w:rFonts w:ascii="Cambria" w:eastAsia="Cambria" w:hAnsi="Cambria" w:cs="Cambria"/>
          <w:b/>
          <w:color w:val="CC0000"/>
          <w:sz w:val="28"/>
          <w:szCs w:val="28"/>
        </w:rPr>
        <w:t>OUTER JOIN</w:t>
      </w:r>
    </w:p>
    <w:p w14:paraId="361935D0" w14:textId="77777777" w:rsidR="000C36D0" w:rsidRDefault="000C36D0">
      <w:pPr>
        <w:rPr>
          <w:rFonts w:ascii="Cambria" w:eastAsia="Cambria" w:hAnsi="Cambria" w:cs="Cambria"/>
          <w:sz w:val="28"/>
          <w:szCs w:val="28"/>
        </w:rPr>
      </w:pPr>
    </w:p>
    <w:p w14:paraId="003249ED" w14:textId="77777777" w:rsidR="000C36D0" w:rsidRDefault="000C36D0">
      <w:pPr>
        <w:rPr>
          <w:rFonts w:ascii="Cambria" w:eastAsia="Cambria" w:hAnsi="Cambria" w:cs="Cambria"/>
          <w:sz w:val="28"/>
          <w:szCs w:val="28"/>
        </w:rPr>
      </w:pPr>
    </w:p>
    <w:p w14:paraId="244AC903" w14:textId="77777777" w:rsidR="000C36D0" w:rsidRDefault="00000000">
      <w:pPr>
        <w:pStyle w:val="Heading2"/>
        <w:rPr>
          <w:rFonts w:ascii="Cambria" w:eastAsia="Cambria" w:hAnsi="Cambria" w:cs="Cambria"/>
        </w:rPr>
      </w:pPr>
      <w:bookmarkStart w:id="5" w:name="_heading=h.2et92p0" w:colFirst="0" w:colLast="0"/>
      <w:bookmarkEnd w:id="5"/>
      <w:r>
        <w:rPr>
          <w:rFonts w:ascii="Cambria" w:eastAsia="Cambria" w:hAnsi="Cambria" w:cs="Cambria"/>
        </w:rPr>
        <w:lastRenderedPageBreak/>
        <w:t>Q3 [Hard] - Based on Instruction #1 to #5</w:t>
      </w:r>
    </w:p>
    <w:p w14:paraId="640E4F9B" w14:textId="77777777" w:rsidR="000C36D0" w:rsidRDefault="00000000">
      <w:pPr>
        <w:rPr>
          <w:rFonts w:ascii="Cambria" w:eastAsia="Cambria" w:hAnsi="Cambria" w:cs="Cambria"/>
        </w:rPr>
      </w:pPr>
      <w:r>
        <w:rPr>
          <w:rFonts w:ascii="Cambria" w:eastAsia="Cambria" w:hAnsi="Cambria" w:cs="Cambria"/>
          <w:b/>
        </w:rPr>
        <w:t>Tags</w:t>
      </w:r>
      <w:r>
        <w:rPr>
          <w:rFonts w:ascii="Cambria" w:eastAsia="Cambria" w:hAnsi="Cambria" w:cs="Cambria"/>
        </w:rPr>
        <w:t>: Data Transformation, Data Modeling, Slicer, Filter, Data Visualization, DAX</w:t>
      </w:r>
    </w:p>
    <w:p w14:paraId="1410DB88" w14:textId="77777777" w:rsidR="000C36D0" w:rsidRDefault="000C36D0">
      <w:pPr>
        <w:rPr>
          <w:rFonts w:ascii="Cambria" w:eastAsia="Cambria" w:hAnsi="Cambria" w:cs="Cambria"/>
        </w:rPr>
      </w:pPr>
    </w:p>
    <w:p w14:paraId="65C2AB4C" w14:textId="77777777" w:rsidR="000C36D0" w:rsidRDefault="00000000">
      <w:pPr>
        <w:shd w:val="clear" w:color="auto" w:fill="FFFFFF"/>
        <w:spacing w:after="160"/>
        <w:rPr>
          <w:rFonts w:ascii="Cambria" w:eastAsia="Cambria" w:hAnsi="Cambria" w:cs="Cambria"/>
          <w:shd w:val="clear" w:color="auto" w:fill="FFF2CC"/>
        </w:rPr>
      </w:pPr>
      <w:r>
        <w:rPr>
          <w:rFonts w:ascii="Cambria" w:eastAsia="Cambria" w:hAnsi="Cambria" w:cs="Cambria"/>
          <w:sz w:val="28"/>
          <w:szCs w:val="28"/>
          <w:shd w:val="clear" w:color="auto" w:fill="FFF2CC"/>
        </w:rPr>
        <w:t xml:space="preserve">Refer to </w:t>
      </w:r>
      <w:r>
        <w:rPr>
          <w:rFonts w:ascii="Cambria" w:eastAsia="Cambria" w:hAnsi="Cambria" w:cs="Cambria"/>
          <w:color w:val="FF0000"/>
          <w:sz w:val="28"/>
          <w:szCs w:val="28"/>
          <w:shd w:val="clear" w:color="auto" w:fill="FFF2CC"/>
        </w:rPr>
        <w:t xml:space="preserve">#Instruction Guide </w:t>
      </w:r>
      <w:r>
        <w:rPr>
          <w:rFonts w:ascii="Cambria" w:eastAsia="Cambria" w:hAnsi="Cambria" w:cs="Cambria"/>
          <w:sz w:val="28"/>
          <w:szCs w:val="28"/>
          <w:shd w:val="clear" w:color="auto" w:fill="FFF2CC"/>
        </w:rPr>
        <w:t>business case study to solve the rest of the questions.</w:t>
      </w:r>
    </w:p>
    <w:p w14:paraId="783279F8"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Blu wants to analyze the transactions </w:t>
      </w:r>
      <w:r>
        <w:rPr>
          <w:rFonts w:ascii="Cambria" w:eastAsia="Cambria" w:hAnsi="Cambria" w:cs="Cambria"/>
          <w:color w:val="000000"/>
          <w:sz w:val="28"/>
          <w:szCs w:val="28"/>
        </w:rPr>
        <w:t xml:space="preserve">that have gross that are not negative. Further analysis is needed on a Deputy Manager level. </w:t>
      </w:r>
    </w:p>
    <w:p w14:paraId="437E067F"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For a Deputy Managers named </w:t>
      </w:r>
      <w:r>
        <w:rPr>
          <w:rFonts w:ascii="Cambria" w:eastAsia="Cambria" w:hAnsi="Cambria" w:cs="Cambria"/>
          <w:b/>
          <w:sz w:val="28"/>
          <w:szCs w:val="28"/>
        </w:rPr>
        <w:t xml:space="preserve">Andrew Ma </w:t>
      </w:r>
      <w:r>
        <w:rPr>
          <w:rFonts w:ascii="Cambria" w:eastAsia="Cambria" w:hAnsi="Cambria" w:cs="Cambria"/>
          <w:sz w:val="28"/>
          <w:szCs w:val="28"/>
        </w:rPr>
        <w:t xml:space="preserve">and </w:t>
      </w:r>
      <w:r>
        <w:rPr>
          <w:rFonts w:ascii="Cambria" w:eastAsia="Cambria" w:hAnsi="Cambria" w:cs="Cambria"/>
          <w:b/>
          <w:sz w:val="28"/>
          <w:szCs w:val="28"/>
        </w:rPr>
        <w:t>Carlos Grilo,</w:t>
      </w:r>
      <w:r>
        <w:rPr>
          <w:rFonts w:ascii="Cambria" w:eastAsia="Cambria" w:hAnsi="Cambria" w:cs="Cambria"/>
          <w:sz w:val="28"/>
          <w:szCs w:val="28"/>
        </w:rPr>
        <w:t xml:space="preserve"> what is the total sales in Millions?</w:t>
      </w:r>
    </w:p>
    <w:p w14:paraId="54CC0316" w14:textId="77777777" w:rsidR="000C36D0" w:rsidRDefault="000C36D0">
      <w:pPr>
        <w:rPr>
          <w:rFonts w:ascii="Cambria" w:eastAsia="Cambria" w:hAnsi="Cambria" w:cs="Cambria"/>
          <w:b/>
          <w:sz w:val="28"/>
          <w:szCs w:val="28"/>
        </w:rPr>
      </w:pPr>
    </w:p>
    <w:p w14:paraId="319F51BD" w14:textId="77777777" w:rsidR="000C36D0" w:rsidRDefault="00000000">
      <w:pPr>
        <w:rPr>
          <w:rFonts w:ascii="Cambria" w:eastAsia="Cambria" w:hAnsi="Cambria" w:cs="Cambria"/>
          <w:b/>
          <w:sz w:val="28"/>
          <w:szCs w:val="28"/>
        </w:rPr>
      </w:pPr>
      <w:r>
        <w:rPr>
          <w:rFonts w:ascii="Cambria" w:eastAsia="Cambria" w:hAnsi="Cambria" w:cs="Cambria"/>
          <w:b/>
          <w:sz w:val="28"/>
          <w:szCs w:val="28"/>
        </w:rPr>
        <w:t>The answer to this question:</w:t>
      </w:r>
    </w:p>
    <w:p w14:paraId="480F84F8" w14:textId="77777777" w:rsidR="000C36D0" w:rsidRDefault="000C36D0">
      <w:pPr>
        <w:rPr>
          <w:rFonts w:ascii="Cambria" w:eastAsia="Cambria" w:hAnsi="Cambria" w:cs="Cambria"/>
          <w:b/>
          <w:sz w:val="28"/>
          <w:szCs w:val="28"/>
        </w:rPr>
      </w:pPr>
    </w:p>
    <w:p w14:paraId="166CF89C" w14:textId="77777777" w:rsidR="000C36D0" w:rsidRDefault="00000000">
      <w:pPr>
        <w:rPr>
          <w:rFonts w:ascii="Cambria" w:eastAsia="Cambria" w:hAnsi="Cambria" w:cs="Cambria"/>
          <w:b/>
          <w:color w:val="CC0000"/>
          <w:sz w:val="28"/>
          <w:szCs w:val="28"/>
        </w:rPr>
      </w:pPr>
      <w:r>
        <w:rPr>
          <w:rFonts w:ascii="Cambria" w:eastAsia="Cambria" w:hAnsi="Cambria" w:cs="Cambria"/>
          <w:b/>
          <w:sz w:val="28"/>
          <w:szCs w:val="28"/>
        </w:rPr>
        <w:t xml:space="preserve">Andrew Ma: </w:t>
      </w:r>
      <w:r>
        <w:rPr>
          <w:rFonts w:ascii="Cambria" w:eastAsia="Cambria" w:hAnsi="Cambria" w:cs="Cambria"/>
          <w:b/>
          <w:color w:val="CC0000"/>
          <w:sz w:val="28"/>
          <w:szCs w:val="28"/>
        </w:rPr>
        <w:t xml:space="preserve">22.24 </w:t>
      </w:r>
      <w:proofErr w:type="gramStart"/>
      <w:r>
        <w:rPr>
          <w:rFonts w:ascii="Cambria" w:eastAsia="Cambria" w:hAnsi="Cambria" w:cs="Cambria"/>
          <w:b/>
          <w:color w:val="CC0000"/>
          <w:sz w:val="28"/>
          <w:szCs w:val="28"/>
        </w:rPr>
        <w:t>Million</w:t>
      </w:r>
      <w:proofErr w:type="gramEnd"/>
    </w:p>
    <w:p w14:paraId="6D8A3C54" w14:textId="77777777" w:rsidR="000C36D0" w:rsidRDefault="00000000">
      <w:pPr>
        <w:rPr>
          <w:rFonts w:ascii="Cambria" w:eastAsia="Cambria" w:hAnsi="Cambria" w:cs="Cambria"/>
          <w:b/>
          <w:color w:val="CC0000"/>
          <w:sz w:val="28"/>
          <w:szCs w:val="28"/>
        </w:rPr>
      </w:pPr>
      <w:r>
        <w:rPr>
          <w:rFonts w:ascii="Cambria" w:eastAsia="Cambria" w:hAnsi="Cambria" w:cs="Cambria"/>
          <w:b/>
          <w:sz w:val="28"/>
          <w:szCs w:val="28"/>
        </w:rPr>
        <w:t xml:space="preserve">Carlos Grilo: </w:t>
      </w:r>
      <w:r>
        <w:rPr>
          <w:rFonts w:ascii="Cambria" w:eastAsia="Cambria" w:hAnsi="Cambria" w:cs="Cambria"/>
          <w:b/>
          <w:color w:val="CC0000"/>
          <w:sz w:val="28"/>
          <w:szCs w:val="28"/>
        </w:rPr>
        <w:t xml:space="preserve">11.74 </w:t>
      </w:r>
      <w:proofErr w:type="gramStart"/>
      <w:r>
        <w:rPr>
          <w:rFonts w:ascii="Cambria" w:eastAsia="Cambria" w:hAnsi="Cambria" w:cs="Cambria"/>
          <w:b/>
          <w:color w:val="CC0000"/>
          <w:sz w:val="28"/>
          <w:szCs w:val="28"/>
        </w:rPr>
        <w:t>Million</w:t>
      </w:r>
      <w:proofErr w:type="gramEnd"/>
    </w:p>
    <w:p w14:paraId="6B39638A" w14:textId="77777777" w:rsidR="000C36D0" w:rsidRDefault="00000000">
      <w:pPr>
        <w:rPr>
          <w:rFonts w:ascii="Cambria" w:eastAsia="Cambria" w:hAnsi="Cambria" w:cs="Cambria"/>
          <w:b/>
          <w:color w:val="CC0000"/>
          <w:sz w:val="28"/>
          <w:szCs w:val="28"/>
        </w:rPr>
      </w:pPr>
      <w:r>
        <w:rPr>
          <w:rFonts w:ascii="Cambria" w:eastAsia="Cambria" w:hAnsi="Cambria" w:cs="Cambria"/>
          <w:b/>
          <w:color w:val="CC0000"/>
          <w:sz w:val="28"/>
          <w:szCs w:val="28"/>
        </w:rPr>
        <w:t xml:space="preserve">Total Sales: 33.98 </w:t>
      </w:r>
      <w:proofErr w:type="gramStart"/>
      <w:r>
        <w:rPr>
          <w:rFonts w:ascii="Cambria" w:eastAsia="Cambria" w:hAnsi="Cambria" w:cs="Cambria"/>
          <w:b/>
          <w:color w:val="CC0000"/>
          <w:sz w:val="28"/>
          <w:szCs w:val="28"/>
        </w:rPr>
        <w:t>Million</w:t>
      </w:r>
      <w:proofErr w:type="gramEnd"/>
    </w:p>
    <w:p w14:paraId="13AC9D3F" w14:textId="77777777" w:rsidR="000C36D0" w:rsidRDefault="000C36D0">
      <w:pPr>
        <w:shd w:val="clear" w:color="auto" w:fill="FFFFFF"/>
        <w:spacing w:after="160"/>
        <w:rPr>
          <w:rFonts w:ascii="Cambria" w:eastAsia="Cambria" w:hAnsi="Cambria" w:cs="Cambria"/>
          <w:sz w:val="28"/>
          <w:szCs w:val="28"/>
        </w:rPr>
      </w:pPr>
    </w:p>
    <w:p w14:paraId="601933F4" w14:textId="77777777" w:rsidR="000C36D0" w:rsidRDefault="000C36D0">
      <w:pPr>
        <w:shd w:val="clear" w:color="auto" w:fill="FFFFFF"/>
        <w:spacing w:line="240" w:lineRule="auto"/>
        <w:rPr>
          <w:rFonts w:ascii="Cambria" w:eastAsia="Cambria" w:hAnsi="Cambria" w:cs="Cambria"/>
          <w:sz w:val="28"/>
          <w:szCs w:val="28"/>
        </w:rPr>
      </w:pPr>
    </w:p>
    <w:p w14:paraId="41EB0F14" w14:textId="77777777" w:rsidR="000C36D0" w:rsidRDefault="00000000">
      <w:pPr>
        <w:pStyle w:val="Heading2"/>
        <w:rPr>
          <w:rFonts w:ascii="Cambria" w:eastAsia="Cambria" w:hAnsi="Cambria" w:cs="Cambria"/>
        </w:rPr>
      </w:pPr>
      <w:bookmarkStart w:id="6" w:name="_heading=h.tyjcwt" w:colFirst="0" w:colLast="0"/>
      <w:bookmarkEnd w:id="6"/>
      <w:r>
        <w:rPr>
          <w:rFonts w:ascii="Cambria" w:eastAsia="Cambria" w:hAnsi="Cambria" w:cs="Cambria"/>
        </w:rPr>
        <w:t>Q4 [Hard] - Based on Instruction #1 to #5</w:t>
      </w:r>
    </w:p>
    <w:p w14:paraId="71AE3A45" w14:textId="77777777" w:rsidR="000C36D0" w:rsidRDefault="00000000">
      <w:pPr>
        <w:rPr>
          <w:rFonts w:ascii="Cambria" w:eastAsia="Cambria" w:hAnsi="Cambria" w:cs="Cambria"/>
        </w:rPr>
      </w:pPr>
      <w:r>
        <w:rPr>
          <w:rFonts w:ascii="Cambria" w:eastAsia="Cambria" w:hAnsi="Cambria" w:cs="Cambria"/>
          <w:b/>
        </w:rPr>
        <w:t>Tags</w:t>
      </w:r>
      <w:r>
        <w:rPr>
          <w:rFonts w:ascii="Cambria" w:eastAsia="Cambria" w:hAnsi="Cambria" w:cs="Cambria"/>
        </w:rPr>
        <w:t>: Data Transformation, Data Modeling, Slicer, Filter, Data Visualization, DAX</w:t>
      </w:r>
    </w:p>
    <w:p w14:paraId="43FE5843" w14:textId="77777777" w:rsidR="000C36D0" w:rsidRDefault="000C36D0">
      <w:pPr>
        <w:rPr>
          <w:rFonts w:ascii="Cambria" w:eastAsia="Cambria" w:hAnsi="Cambria" w:cs="Cambria"/>
        </w:rPr>
      </w:pPr>
    </w:p>
    <w:p w14:paraId="0F8CCB19"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Blu management is interested to know the highest total sales contribution in the top territory made by DMs </w:t>
      </w:r>
      <w:r>
        <w:rPr>
          <w:rFonts w:ascii="Cambria" w:eastAsia="Cambria" w:hAnsi="Cambria" w:cs="Cambria"/>
          <w:b/>
          <w:sz w:val="28"/>
          <w:szCs w:val="28"/>
        </w:rPr>
        <w:t xml:space="preserve">Andrew Ma </w:t>
      </w:r>
      <w:r>
        <w:rPr>
          <w:rFonts w:ascii="Cambria" w:eastAsia="Cambria" w:hAnsi="Cambria" w:cs="Cambria"/>
          <w:sz w:val="28"/>
          <w:szCs w:val="28"/>
        </w:rPr>
        <w:t xml:space="preserve">and </w:t>
      </w:r>
      <w:r>
        <w:rPr>
          <w:rFonts w:ascii="Cambria" w:eastAsia="Cambria" w:hAnsi="Cambria" w:cs="Cambria"/>
          <w:b/>
          <w:sz w:val="28"/>
          <w:szCs w:val="28"/>
        </w:rPr>
        <w:t>Carlos Grilo</w:t>
      </w:r>
      <w:r>
        <w:rPr>
          <w:rFonts w:ascii="Cambria" w:eastAsia="Cambria" w:hAnsi="Cambria" w:cs="Cambria"/>
          <w:sz w:val="28"/>
          <w:szCs w:val="28"/>
        </w:rPr>
        <w:t xml:space="preserve"> jointly. What is the right answer?</w:t>
      </w:r>
    </w:p>
    <w:p w14:paraId="27583FDF" w14:textId="77777777" w:rsidR="000C36D0" w:rsidRDefault="000C36D0">
      <w:pPr>
        <w:shd w:val="clear" w:color="auto" w:fill="FFFFFF"/>
        <w:spacing w:after="160"/>
        <w:rPr>
          <w:rFonts w:ascii="Cambria" w:eastAsia="Cambria" w:hAnsi="Cambria" w:cs="Cambria"/>
          <w:sz w:val="28"/>
          <w:szCs w:val="28"/>
        </w:rPr>
      </w:pPr>
    </w:p>
    <w:p w14:paraId="7F9713EB" w14:textId="77777777" w:rsidR="000C36D0" w:rsidRDefault="00000000">
      <w:pPr>
        <w:rPr>
          <w:rFonts w:ascii="Cambria" w:eastAsia="Cambria" w:hAnsi="Cambria" w:cs="Cambria"/>
          <w:b/>
          <w:sz w:val="28"/>
          <w:szCs w:val="28"/>
        </w:rPr>
      </w:pPr>
      <w:r>
        <w:rPr>
          <w:rFonts w:ascii="Cambria" w:eastAsia="Cambria" w:hAnsi="Cambria" w:cs="Cambria"/>
          <w:b/>
          <w:sz w:val="28"/>
          <w:szCs w:val="28"/>
        </w:rPr>
        <w:t>The answer to this question:</w:t>
      </w:r>
    </w:p>
    <w:p w14:paraId="61E40A44" w14:textId="77777777" w:rsidR="000C36D0" w:rsidRDefault="00000000">
      <w:pPr>
        <w:rPr>
          <w:rFonts w:ascii="Cambria" w:eastAsia="Cambria" w:hAnsi="Cambria" w:cs="Cambria"/>
          <w:b/>
          <w:sz w:val="28"/>
          <w:szCs w:val="28"/>
        </w:rPr>
      </w:pPr>
      <w:r>
        <w:rPr>
          <w:rFonts w:ascii="Cambria" w:eastAsia="Cambria" w:hAnsi="Cambria" w:cs="Cambria"/>
          <w:b/>
          <w:sz w:val="28"/>
          <w:szCs w:val="28"/>
        </w:rPr>
        <w:t xml:space="preserve">The contribution of sales by Andrew Ma and Carlos Grilo jointly is </w:t>
      </w:r>
    </w:p>
    <w:p w14:paraId="046AC220" w14:textId="77777777" w:rsidR="000C36D0" w:rsidRDefault="00000000">
      <w:pPr>
        <w:rPr>
          <w:rFonts w:ascii="Cambria" w:eastAsia="Cambria" w:hAnsi="Cambria" w:cs="Cambria"/>
          <w:b/>
          <w:color w:val="CC0000"/>
          <w:sz w:val="28"/>
          <w:szCs w:val="28"/>
        </w:rPr>
      </w:pPr>
      <w:r>
        <w:rPr>
          <w:rFonts w:ascii="Cambria" w:eastAsia="Cambria" w:hAnsi="Cambria" w:cs="Cambria"/>
          <w:b/>
          <w:color w:val="CC0000"/>
          <w:sz w:val="28"/>
          <w:szCs w:val="28"/>
        </w:rPr>
        <w:t xml:space="preserve">14.11 </w:t>
      </w:r>
      <w:proofErr w:type="gramStart"/>
      <w:r>
        <w:rPr>
          <w:rFonts w:ascii="Cambria" w:eastAsia="Cambria" w:hAnsi="Cambria" w:cs="Cambria"/>
          <w:b/>
          <w:color w:val="CC0000"/>
          <w:sz w:val="28"/>
          <w:szCs w:val="28"/>
        </w:rPr>
        <w:t>Million</w:t>
      </w:r>
      <w:proofErr w:type="gramEnd"/>
      <w:r>
        <w:rPr>
          <w:rFonts w:ascii="Cambria" w:eastAsia="Cambria" w:hAnsi="Cambria" w:cs="Cambria"/>
          <w:b/>
          <w:color w:val="CC0000"/>
          <w:sz w:val="28"/>
          <w:szCs w:val="28"/>
        </w:rPr>
        <w:t xml:space="preserve"> </w:t>
      </w:r>
      <w:r>
        <w:rPr>
          <w:rFonts w:ascii="Cambria" w:eastAsia="Cambria" w:hAnsi="Cambria" w:cs="Cambria"/>
          <w:b/>
          <w:sz w:val="28"/>
          <w:szCs w:val="28"/>
        </w:rPr>
        <w:t xml:space="preserve">and </w:t>
      </w:r>
      <w:r>
        <w:rPr>
          <w:rFonts w:ascii="Cambria" w:eastAsia="Cambria" w:hAnsi="Cambria" w:cs="Cambria"/>
          <w:b/>
          <w:color w:val="CC0000"/>
          <w:sz w:val="28"/>
          <w:szCs w:val="28"/>
        </w:rPr>
        <w:t>Top Territory - PA</w:t>
      </w:r>
    </w:p>
    <w:p w14:paraId="0EA5FCED" w14:textId="77777777" w:rsidR="000C36D0" w:rsidRDefault="000C36D0">
      <w:pPr>
        <w:shd w:val="clear" w:color="auto" w:fill="FFFFFF"/>
        <w:spacing w:after="160"/>
        <w:rPr>
          <w:rFonts w:ascii="Cambria" w:eastAsia="Cambria" w:hAnsi="Cambria" w:cs="Cambria"/>
          <w:sz w:val="28"/>
          <w:szCs w:val="28"/>
        </w:rPr>
      </w:pPr>
    </w:p>
    <w:p w14:paraId="10E4C586" w14:textId="77777777" w:rsidR="000C36D0" w:rsidRDefault="000C36D0">
      <w:pPr>
        <w:shd w:val="clear" w:color="auto" w:fill="FFFFFF"/>
        <w:spacing w:after="160"/>
        <w:rPr>
          <w:rFonts w:ascii="Cambria" w:eastAsia="Cambria" w:hAnsi="Cambria" w:cs="Cambria"/>
          <w:sz w:val="28"/>
          <w:szCs w:val="28"/>
        </w:rPr>
      </w:pPr>
    </w:p>
    <w:p w14:paraId="337A6CB6" w14:textId="77777777" w:rsidR="000C36D0" w:rsidRDefault="00000000">
      <w:pPr>
        <w:pStyle w:val="Heading2"/>
        <w:rPr>
          <w:rFonts w:ascii="Cambria" w:eastAsia="Cambria" w:hAnsi="Cambria" w:cs="Cambria"/>
        </w:rPr>
      </w:pPr>
      <w:bookmarkStart w:id="7" w:name="_heading=h.3dy6vkm" w:colFirst="0" w:colLast="0"/>
      <w:bookmarkEnd w:id="7"/>
      <w:r>
        <w:rPr>
          <w:rFonts w:ascii="Cambria" w:eastAsia="Cambria" w:hAnsi="Cambria" w:cs="Cambria"/>
        </w:rPr>
        <w:lastRenderedPageBreak/>
        <w:t>Q5 [Medium] - Based on Instruction #6 to #7</w:t>
      </w:r>
    </w:p>
    <w:p w14:paraId="7AA96372" w14:textId="77777777" w:rsidR="000C36D0" w:rsidRDefault="00000000">
      <w:pPr>
        <w:rPr>
          <w:rFonts w:ascii="Cambria" w:eastAsia="Cambria" w:hAnsi="Cambria" w:cs="Cambria"/>
        </w:rPr>
      </w:pPr>
      <w:r>
        <w:rPr>
          <w:rFonts w:ascii="Cambria" w:eastAsia="Cambria" w:hAnsi="Cambria" w:cs="Cambria"/>
          <w:b/>
        </w:rPr>
        <w:t>Tags</w:t>
      </w:r>
      <w:r>
        <w:rPr>
          <w:rFonts w:ascii="Cambria" w:eastAsia="Cambria" w:hAnsi="Cambria" w:cs="Cambria"/>
        </w:rPr>
        <w:t>: Data Visualization, DAX, Data Formatting</w:t>
      </w:r>
    </w:p>
    <w:p w14:paraId="4F590ABE" w14:textId="77777777" w:rsidR="000C36D0" w:rsidRDefault="000C36D0">
      <w:pPr>
        <w:rPr>
          <w:rFonts w:ascii="Cambria" w:eastAsia="Cambria" w:hAnsi="Cambria" w:cs="Cambria"/>
        </w:rPr>
      </w:pPr>
    </w:p>
    <w:p w14:paraId="25FDFE75"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To analyze the effect of probable loss of gross margins due to un-optimized inventory levels, Blue wants to know if there’s an immense need to maintain higher levels of Inventory. Maintaining higher levels of inventory can pose a serious risk to business due to the piling up of unused stocks. </w:t>
      </w:r>
    </w:p>
    <w:p w14:paraId="1C178368"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In the process, Management wants to know that out of total sales availed, what percentage of sales is due to the </w:t>
      </w:r>
      <w:r>
        <w:rPr>
          <w:rFonts w:ascii="Cambria" w:eastAsia="Cambria" w:hAnsi="Cambria" w:cs="Cambria"/>
          <w:b/>
          <w:sz w:val="28"/>
          <w:szCs w:val="28"/>
        </w:rPr>
        <w:t>second highest territory</w:t>
      </w:r>
      <w:r>
        <w:rPr>
          <w:rFonts w:ascii="Cambria" w:eastAsia="Cambria" w:hAnsi="Cambria" w:cs="Cambria"/>
          <w:sz w:val="28"/>
          <w:szCs w:val="28"/>
        </w:rPr>
        <w:t xml:space="preserve"> sum of sales. </w:t>
      </w:r>
      <w:proofErr w:type="gramStart"/>
      <w:r>
        <w:rPr>
          <w:rFonts w:ascii="Cambria" w:eastAsia="Cambria" w:hAnsi="Cambria" w:cs="Cambria"/>
          <w:sz w:val="28"/>
          <w:szCs w:val="28"/>
        </w:rPr>
        <w:t>Also</w:t>
      </w:r>
      <w:proofErr w:type="gramEnd"/>
      <w:r>
        <w:rPr>
          <w:rFonts w:ascii="Cambria" w:eastAsia="Cambria" w:hAnsi="Cambria" w:cs="Cambria"/>
          <w:sz w:val="28"/>
          <w:szCs w:val="28"/>
        </w:rPr>
        <w:t xml:space="preserve"> to make the inventory more robust, Management wants to target the strong zone for this territory. </w:t>
      </w:r>
    </w:p>
    <w:p w14:paraId="4D18E966"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For which territory the sales are the second highest? Also, Find the percentage contribution in sales due to this territory with respect to total sales. Analyze the highest sales year for this territory along with the strongest Non-Zero Quarter in it. </w:t>
      </w:r>
    </w:p>
    <w:p w14:paraId="4FBEC5DF" w14:textId="77777777" w:rsidR="000C36D0" w:rsidRDefault="000C36D0">
      <w:pPr>
        <w:rPr>
          <w:rFonts w:ascii="Cambria" w:eastAsia="Cambria" w:hAnsi="Cambria" w:cs="Cambria"/>
          <w:b/>
          <w:sz w:val="28"/>
          <w:szCs w:val="28"/>
        </w:rPr>
      </w:pPr>
    </w:p>
    <w:p w14:paraId="64B9D15A" w14:textId="77777777" w:rsidR="000C36D0" w:rsidRDefault="000C36D0">
      <w:pPr>
        <w:rPr>
          <w:rFonts w:ascii="Cambria" w:eastAsia="Cambria" w:hAnsi="Cambria" w:cs="Cambria"/>
          <w:b/>
          <w:sz w:val="28"/>
          <w:szCs w:val="28"/>
        </w:rPr>
      </w:pPr>
    </w:p>
    <w:p w14:paraId="47A165A0" w14:textId="77777777" w:rsidR="000C36D0" w:rsidRDefault="000C36D0">
      <w:pPr>
        <w:rPr>
          <w:rFonts w:ascii="Cambria" w:eastAsia="Cambria" w:hAnsi="Cambria" w:cs="Cambria"/>
          <w:b/>
          <w:sz w:val="28"/>
          <w:szCs w:val="28"/>
        </w:rPr>
      </w:pPr>
    </w:p>
    <w:p w14:paraId="15C4959A" w14:textId="77777777" w:rsidR="000C36D0" w:rsidRDefault="00000000">
      <w:pPr>
        <w:rPr>
          <w:rFonts w:ascii="Cambria" w:eastAsia="Cambria" w:hAnsi="Cambria" w:cs="Cambria"/>
          <w:b/>
          <w:sz w:val="28"/>
          <w:szCs w:val="28"/>
        </w:rPr>
      </w:pPr>
      <w:r>
        <w:rPr>
          <w:rFonts w:ascii="Cambria" w:eastAsia="Cambria" w:hAnsi="Cambria" w:cs="Cambria"/>
          <w:b/>
          <w:sz w:val="28"/>
          <w:szCs w:val="28"/>
        </w:rPr>
        <w:t>The answer to this question:</w:t>
      </w:r>
    </w:p>
    <w:p w14:paraId="31ABECB1" w14:textId="77777777" w:rsidR="000C36D0" w:rsidRDefault="000C36D0">
      <w:pPr>
        <w:rPr>
          <w:rFonts w:ascii="Cambria" w:eastAsia="Cambria" w:hAnsi="Cambria" w:cs="Cambria"/>
          <w:b/>
          <w:sz w:val="28"/>
          <w:szCs w:val="28"/>
        </w:rPr>
      </w:pPr>
    </w:p>
    <w:p w14:paraId="2BA42189"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 xml:space="preserve">SECOND HIGHEST TERRITORY SALES: 20.41 </w:t>
      </w:r>
      <w:proofErr w:type="gramStart"/>
      <w:r>
        <w:rPr>
          <w:rFonts w:ascii="Cambria" w:eastAsia="Cambria" w:hAnsi="Cambria" w:cs="Cambria"/>
          <w:b/>
          <w:color w:val="CC0000"/>
          <w:sz w:val="28"/>
          <w:szCs w:val="28"/>
        </w:rPr>
        <w:t>Million</w:t>
      </w:r>
      <w:proofErr w:type="gramEnd"/>
    </w:p>
    <w:p w14:paraId="52A75970"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SECOND HIGHEST TERRITORY PERCENTAGE SALES: 22.22%</w:t>
      </w:r>
    </w:p>
    <w:p w14:paraId="791F0144"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Territory: WV</w:t>
      </w:r>
    </w:p>
    <w:p w14:paraId="358076E7"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Highest Sales Year: 2006</w:t>
      </w:r>
    </w:p>
    <w:p w14:paraId="1C5E56A9"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 xml:space="preserve">Strongest Non-Zero Quarter: </w:t>
      </w:r>
      <w:proofErr w:type="spellStart"/>
      <w:r>
        <w:rPr>
          <w:rFonts w:ascii="Cambria" w:eastAsia="Cambria" w:hAnsi="Cambria" w:cs="Cambria"/>
          <w:b/>
          <w:color w:val="CC0000"/>
          <w:sz w:val="28"/>
          <w:szCs w:val="28"/>
        </w:rPr>
        <w:t>Qrtr</w:t>
      </w:r>
      <w:proofErr w:type="spellEnd"/>
      <w:r>
        <w:rPr>
          <w:rFonts w:ascii="Cambria" w:eastAsia="Cambria" w:hAnsi="Cambria" w:cs="Cambria"/>
          <w:b/>
          <w:color w:val="CC0000"/>
          <w:sz w:val="28"/>
          <w:szCs w:val="28"/>
        </w:rPr>
        <w:t xml:space="preserve"> 4</w:t>
      </w:r>
    </w:p>
    <w:p w14:paraId="6A2F4398" w14:textId="77777777" w:rsidR="000C36D0" w:rsidRDefault="000C36D0">
      <w:pPr>
        <w:shd w:val="clear" w:color="auto" w:fill="FFFFFF"/>
        <w:spacing w:after="160"/>
        <w:rPr>
          <w:rFonts w:ascii="Cambria" w:eastAsia="Cambria" w:hAnsi="Cambria" w:cs="Cambria"/>
          <w:sz w:val="28"/>
          <w:szCs w:val="28"/>
        </w:rPr>
      </w:pPr>
    </w:p>
    <w:p w14:paraId="324112E2" w14:textId="77777777" w:rsidR="000C36D0" w:rsidRDefault="000C36D0">
      <w:pPr>
        <w:shd w:val="clear" w:color="auto" w:fill="FFFFFF"/>
        <w:spacing w:after="160"/>
        <w:rPr>
          <w:rFonts w:ascii="Cambria" w:eastAsia="Cambria" w:hAnsi="Cambria" w:cs="Cambria"/>
          <w:sz w:val="28"/>
          <w:szCs w:val="28"/>
        </w:rPr>
      </w:pPr>
    </w:p>
    <w:p w14:paraId="057E3AD4" w14:textId="77777777" w:rsidR="000C36D0" w:rsidRDefault="000C36D0">
      <w:pPr>
        <w:shd w:val="clear" w:color="auto" w:fill="FFFFFF"/>
        <w:spacing w:after="160"/>
        <w:rPr>
          <w:rFonts w:ascii="Cambria" w:eastAsia="Cambria" w:hAnsi="Cambria" w:cs="Cambria"/>
          <w:sz w:val="28"/>
          <w:szCs w:val="28"/>
        </w:rPr>
      </w:pPr>
    </w:p>
    <w:p w14:paraId="56A37882" w14:textId="77777777" w:rsidR="000C36D0" w:rsidRDefault="00000000">
      <w:pPr>
        <w:pStyle w:val="Heading2"/>
        <w:rPr>
          <w:rFonts w:ascii="Cambria" w:eastAsia="Cambria" w:hAnsi="Cambria" w:cs="Cambria"/>
        </w:rPr>
      </w:pPr>
      <w:bookmarkStart w:id="8" w:name="_heading=h.1t3h5sf" w:colFirst="0" w:colLast="0"/>
      <w:bookmarkEnd w:id="8"/>
      <w:r>
        <w:rPr>
          <w:rFonts w:ascii="Cambria" w:eastAsia="Cambria" w:hAnsi="Cambria" w:cs="Cambria"/>
        </w:rPr>
        <w:lastRenderedPageBreak/>
        <w:t>Q6 [Easy] - After making the final dashboard</w:t>
      </w:r>
    </w:p>
    <w:p w14:paraId="5852F47B" w14:textId="77777777" w:rsidR="000C36D0" w:rsidRDefault="00000000">
      <w:pPr>
        <w:rPr>
          <w:rFonts w:ascii="Cambria" w:eastAsia="Cambria" w:hAnsi="Cambria" w:cs="Cambria"/>
          <w:sz w:val="28"/>
          <w:szCs w:val="28"/>
        </w:rPr>
      </w:pPr>
      <w:r>
        <w:rPr>
          <w:rFonts w:ascii="Cambria" w:eastAsia="Cambria" w:hAnsi="Cambria" w:cs="Cambria"/>
          <w:sz w:val="28"/>
          <w:szCs w:val="28"/>
        </w:rPr>
        <w:t xml:space="preserve">For the period years lower than </w:t>
      </w:r>
      <w:proofErr w:type="gramStart"/>
      <w:r>
        <w:rPr>
          <w:rFonts w:ascii="Cambria" w:eastAsia="Cambria" w:hAnsi="Cambria" w:cs="Cambria"/>
          <w:sz w:val="28"/>
          <w:szCs w:val="28"/>
        </w:rPr>
        <w:t>2011  during</w:t>
      </w:r>
      <w:proofErr w:type="gramEnd"/>
      <w:r>
        <w:rPr>
          <w:rFonts w:ascii="Cambria" w:eastAsia="Cambria" w:hAnsi="Cambria" w:cs="Cambria"/>
          <w:sz w:val="28"/>
          <w:szCs w:val="28"/>
        </w:rPr>
        <w:t xml:space="preserve"> which stores have been opened, find out at  which time (year, quarter, month) highest rent was generated and how much?</w:t>
      </w:r>
    </w:p>
    <w:p w14:paraId="017A0A0C" w14:textId="77777777" w:rsidR="000C36D0" w:rsidRDefault="00000000">
      <w:pPr>
        <w:rPr>
          <w:sz w:val="26"/>
          <w:szCs w:val="26"/>
        </w:rPr>
      </w:pPr>
      <w:r>
        <w:rPr>
          <w:sz w:val="26"/>
          <w:szCs w:val="26"/>
        </w:rPr>
        <w:t xml:space="preserve">(Note - You’ve </w:t>
      </w:r>
      <w:proofErr w:type="gramStart"/>
      <w:r>
        <w:rPr>
          <w:sz w:val="26"/>
          <w:szCs w:val="26"/>
        </w:rPr>
        <w:t>consider</w:t>
      </w:r>
      <w:proofErr w:type="gramEnd"/>
      <w:r>
        <w:rPr>
          <w:sz w:val="26"/>
          <w:szCs w:val="26"/>
        </w:rPr>
        <w:t xml:space="preserve"> only the quarter and months which are in the year having the lowest rent and having </w:t>
      </w:r>
      <w:proofErr w:type="spellStart"/>
      <w:r>
        <w:rPr>
          <w:sz w:val="26"/>
          <w:szCs w:val="26"/>
        </w:rPr>
        <w:t>atleast</w:t>
      </w:r>
      <w:proofErr w:type="spellEnd"/>
      <w:r>
        <w:rPr>
          <w:sz w:val="26"/>
          <w:szCs w:val="26"/>
        </w:rPr>
        <w:t xml:space="preserve"> value greater than 0)</w:t>
      </w:r>
    </w:p>
    <w:p w14:paraId="41E02F66" w14:textId="77777777" w:rsidR="000C36D0" w:rsidRDefault="000C36D0"/>
    <w:p w14:paraId="50872902" w14:textId="77777777" w:rsidR="000C36D0" w:rsidRDefault="00000000">
      <w:pPr>
        <w:rPr>
          <w:sz w:val="26"/>
          <w:szCs w:val="26"/>
        </w:rPr>
      </w:pPr>
      <w:r>
        <w:rPr>
          <w:rFonts w:ascii="Cambria" w:eastAsia="Cambria" w:hAnsi="Cambria" w:cs="Cambria"/>
          <w:b/>
          <w:sz w:val="28"/>
          <w:szCs w:val="28"/>
        </w:rPr>
        <w:t>The answer to this question:</w:t>
      </w:r>
    </w:p>
    <w:p w14:paraId="6C3D0592" w14:textId="77777777" w:rsidR="000C36D0" w:rsidRDefault="000C36D0"/>
    <w:p w14:paraId="7C0B95B1" w14:textId="77777777" w:rsidR="000C36D0" w:rsidRDefault="00000000">
      <w:pPr>
        <w:shd w:val="clear" w:color="auto" w:fill="FFFFFF"/>
        <w:spacing w:line="240" w:lineRule="auto"/>
        <w:rPr>
          <w:rFonts w:ascii="Cambria" w:eastAsia="Cambria" w:hAnsi="Cambria" w:cs="Cambria"/>
          <w:b/>
          <w:color w:val="CC0000"/>
          <w:sz w:val="28"/>
          <w:szCs w:val="28"/>
        </w:rPr>
      </w:pPr>
      <w:r>
        <w:rPr>
          <w:rFonts w:ascii="Cambria" w:eastAsia="Cambria" w:hAnsi="Cambria" w:cs="Cambria"/>
          <w:b/>
          <w:color w:val="CC0000"/>
          <w:sz w:val="28"/>
          <w:szCs w:val="28"/>
        </w:rPr>
        <w:t>Rent: 275073</w:t>
      </w:r>
    </w:p>
    <w:p w14:paraId="637A979E" w14:textId="77777777" w:rsidR="000C36D0" w:rsidRDefault="00000000">
      <w:pPr>
        <w:shd w:val="clear" w:color="auto" w:fill="FFFFFF"/>
        <w:spacing w:line="240" w:lineRule="auto"/>
        <w:rPr>
          <w:rFonts w:ascii="Cambria" w:eastAsia="Cambria" w:hAnsi="Cambria" w:cs="Cambria"/>
          <w:b/>
          <w:color w:val="CC0000"/>
          <w:sz w:val="28"/>
          <w:szCs w:val="28"/>
        </w:rPr>
      </w:pPr>
      <w:r>
        <w:rPr>
          <w:rFonts w:ascii="Cambria" w:eastAsia="Cambria" w:hAnsi="Cambria" w:cs="Cambria"/>
          <w:b/>
          <w:color w:val="CC0000"/>
          <w:sz w:val="28"/>
          <w:szCs w:val="28"/>
        </w:rPr>
        <w:t>Store: Home Sales</w:t>
      </w:r>
    </w:p>
    <w:p w14:paraId="71176D06" w14:textId="77777777" w:rsidR="000C36D0" w:rsidRDefault="00000000">
      <w:pPr>
        <w:shd w:val="clear" w:color="auto" w:fill="FFFFFF"/>
        <w:spacing w:line="240" w:lineRule="auto"/>
        <w:rPr>
          <w:rFonts w:ascii="Cambria" w:eastAsia="Cambria" w:hAnsi="Cambria" w:cs="Cambria"/>
          <w:b/>
          <w:color w:val="CC0000"/>
          <w:sz w:val="28"/>
          <w:szCs w:val="28"/>
        </w:rPr>
      </w:pPr>
      <w:r>
        <w:rPr>
          <w:rFonts w:ascii="Cambria" w:eastAsia="Cambria" w:hAnsi="Cambria" w:cs="Cambria"/>
          <w:b/>
          <w:color w:val="CC0000"/>
          <w:sz w:val="28"/>
          <w:szCs w:val="28"/>
        </w:rPr>
        <w:t>Year: 2010</w:t>
      </w:r>
    </w:p>
    <w:p w14:paraId="2ABE7D36" w14:textId="77777777" w:rsidR="000C36D0" w:rsidRDefault="00000000">
      <w:pPr>
        <w:shd w:val="clear" w:color="auto" w:fill="FFFFFF"/>
        <w:spacing w:line="240" w:lineRule="auto"/>
        <w:rPr>
          <w:rFonts w:ascii="Cambria" w:eastAsia="Cambria" w:hAnsi="Cambria" w:cs="Cambria"/>
          <w:b/>
          <w:color w:val="CC0000"/>
          <w:sz w:val="28"/>
          <w:szCs w:val="28"/>
        </w:rPr>
      </w:pPr>
      <w:r>
        <w:rPr>
          <w:rFonts w:ascii="Cambria" w:eastAsia="Cambria" w:hAnsi="Cambria" w:cs="Cambria"/>
          <w:b/>
          <w:color w:val="CC0000"/>
          <w:sz w:val="28"/>
          <w:szCs w:val="28"/>
        </w:rPr>
        <w:t>Quarter 4</w:t>
      </w:r>
    </w:p>
    <w:p w14:paraId="68D6482C" w14:textId="77777777" w:rsidR="000C36D0" w:rsidRDefault="00000000">
      <w:pPr>
        <w:shd w:val="clear" w:color="auto" w:fill="FFFFFF"/>
        <w:spacing w:line="240" w:lineRule="auto"/>
        <w:rPr>
          <w:rFonts w:ascii="Cambria" w:eastAsia="Cambria" w:hAnsi="Cambria" w:cs="Cambria"/>
          <w:b/>
          <w:color w:val="CC0000"/>
          <w:sz w:val="28"/>
          <w:szCs w:val="28"/>
        </w:rPr>
      </w:pPr>
      <w:r>
        <w:rPr>
          <w:rFonts w:ascii="Cambria" w:eastAsia="Cambria" w:hAnsi="Cambria" w:cs="Cambria"/>
          <w:b/>
          <w:color w:val="CC0000"/>
          <w:sz w:val="28"/>
          <w:szCs w:val="28"/>
        </w:rPr>
        <w:t>Month: October</w:t>
      </w:r>
    </w:p>
    <w:p w14:paraId="7F9BABBA" w14:textId="77777777" w:rsidR="000C36D0" w:rsidRDefault="000C36D0"/>
    <w:p w14:paraId="1218066B" w14:textId="77777777" w:rsidR="000C36D0" w:rsidRDefault="000C36D0">
      <w:pPr>
        <w:rPr>
          <w:rFonts w:ascii="Cambria" w:eastAsia="Cambria" w:hAnsi="Cambria" w:cs="Cambria"/>
          <w:sz w:val="28"/>
          <w:szCs w:val="28"/>
        </w:rPr>
      </w:pPr>
    </w:p>
    <w:p w14:paraId="3EBAF67C" w14:textId="77777777" w:rsidR="000C36D0" w:rsidRDefault="00000000">
      <w:pPr>
        <w:pStyle w:val="Heading2"/>
        <w:rPr>
          <w:rFonts w:ascii="Cambria" w:eastAsia="Cambria" w:hAnsi="Cambria" w:cs="Cambria"/>
          <w:sz w:val="28"/>
          <w:szCs w:val="28"/>
        </w:rPr>
      </w:pPr>
      <w:bookmarkStart w:id="9" w:name="_heading=h.4d34og8" w:colFirst="0" w:colLast="0"/>
      <w:bookmarkEnd w:id="9"/>
      <w:r>
        <w:rPr>
          <w:rFonts w:ascii="Cambria" w:eastAsia="Cambria" w:hAnsi="Cambria" w:cs="Cambria"/>
        </w:rPr>
        <w:t>Q7 [Easy] - After making the final dashboard</w:t>
      </w:r>
    </w:p>
    <w:p w14:paraId="258ED50E"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The global business head is always on the lookout to expand the business to various new industries in existing regions where penetration is low.</w:t>
      </w:r>
    </w:p>
    <w:p w14:paraId="7390440A" w14:textId="77777777" w:rsidR="000C36D0" w:rsidRDefault="00000000">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For territories </w:t>
      </w:r>
      <w:proofErr w:type="gramStart"/>
      <w:r>
        <w:rPr>
          <w:rFonts w:ascii="Cambria" w:eastAsia="Cambria" w:hAnsi="Cambria" w:cs="Cambria"/>
          <w:sz w:val="28"/>
          <w:szCs w:val="28"/>
        </w:rPr>
        <w:t>TN,OH</w:t>
      </w:r>
      <w:proofErr w:type="gramEnd"/>
      <w:r>
        <w:rPr>
          <w:rFonts w:ascii="Cambria" w:eastAsia="Cambria" w:hAnsi="Cambria" w:cs="Cambria"/>
          <w:sz w:val="28"/>
          <w:szCs w:val="28"/>
        </w:rPr>
        <w:t>, MD, DE and GA, what is the total number of units sold and out of it, much is the units sold for the Shoes category ?</w:t>
      </w:r>
    </w:p>
    <w:p w14:paraId="008F1831" w14:textId="77777777" w:rsidR="000C36D0" w:rsidRDefault="000C36D0">
      <w:pPr>
        <w:shd w:val="clear" w:color="auto" w:fill="FFFFFF"/>
        <w:spacing w:after="160"/>
        <w:rPr>
          <w:rFonts w:ascii="Cambria" w:eastAsia="Cambria" w:hAnsi="Cambria" w:cs="Cambria"/>
          <w:sz w:val="28"/>
          <w:szCs w:val="28"/>
        </w:rPr>
      </w:pPr>
    </w:p>
    <w:p w14:paraId="0C9FBA4A" w14:textId="77777777" w:rsidR="000C36D0" w:rsidRDefault="00000000">
      <w:pPr>
        <w:rPr>
          <w:rFonts w:ascii="Cambria" w:eastAsia="Cambria" w:hAnsi="Cambria" w:cs="Cambria"/>
          <w:b/>
          <w:sz w:val="28"/>
          <w:szCs w:val="28"/>
        </w:rPr>
      </w:pPr>
      <w:r>
        <w:rPr>
          <w:rFonts w:ascii="Cambria" w:eastAsia="Cambria" w:hAnsi="Cambria" w:cs="Cambria"/>
          <w:b/>
          <w:sz w:val="28"/>
          <w:szCs w:val="28"/>
        </w:rPr>
        <w:t xml:space="preserve">The answer to </w:t>
      </w:r>
      <w:proofErr w:type="gramStart"/>
      <w:r>
        <w:rPr>
          <w:rFonts w:ascii="Cambria" w:eastAsia="Cambria" w:hAnsi="Cambria" w:cs="Cambria"/>
          <w:b/>
          <w:sz w:val="28"/>
          <w:szCs w:val="28"/>
        </w:rPr>
        <w:t>this  question</w:t>
      </w:r>
      <w:proofErr w:type="gramEnd"/>
      <w:r>
        <w:rPr>
          <w:rFonts w:ascii="Cambria" w:eastAsia="Cambria" w:hAnsi="Cambria" w:cs="Cambria"/>
          <w:b/>
          <w:sz w:val="28"/>
          <w:szCs w:val="28"/>
        </w:rPr>
        <w:t>:</w:t>
      </w:r>
    </w:p>
    <w:p w14:paraId="66BA5BFC" w14:textId="77777777" w:rsidR="000C36D0" w:rsidRDefault="000C36D0">
      <w:pPr>
        <w:rPr>
          <w:rFonts w:ascii="Cambria" w:eastAsia="Cambria" w:hAnsi="Cambria" w:cs="Cambria"/>
          <w:b/>
          <w:sz w:val="28"/>
          <w:szCs w:val="28"/>
        </w:rPr>
      </w:pPr>
    </w:p>
    <w:p w14:paraId="1667B33F"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Total Sales: 163.10K</w:t>
      </w:r>
    </w:p>
    <w:p w14:paraId="235427D8" w14:textId="77777777" w:rsidR="000C36D0" w:rsidRDefault="00000000">
      <w:pPr>
        <w:shd w:val="clear" w:color="auto" w:fill="FFFFFF"/>
        <w:spacing w:after="160"/>
        <w:rPr>
          <w:rFonts w:ascii="Cambria" w:eastAsia="Cambria" w:hAnsi="Cambria" w:cs="Cambria"/>
          <w:b/>
          <w:color w:val="CC0000"/>
          <w:sz w:val="28"/>
          <w:szCs w:val="28"/>
        </w:rPr>
      </w:pPr>
      <w:r>
        <w:rPr>
          <w:rFonts w:ascii="Cambria" w:eastAsia="Cambria" w:hAnsi="Cambria" w:cs="Cambria"/>
          <w:b/>
          <w:color w:val="CC0000"/>
          <w:sz w:val="28"/>
          <w:szCs w:val="28"/>
        </w:rPr>
        <w:t>Units sold for Shoes Category: 10.64K</w:t>
      </w:r>
    </w:p>
    <w:p w14:paraId="6E894688" w14:textId="77777777" w:rsidR="000C36D0" w:rsidRDefault="000C36D0">
      <w:pPr>
        <w:shd w:val="clear" w:color="auto" w:fill="FFFFFF"/>
        <w:spacing w:after="160"/>
        <w:rPr>
          <w:rFonts w:ascii="Cambria" w:eastAsia="Cambria" w:hAnsi="Cambria" w:cs="Cambria"/>
          <w:b/>
          <w:color w:val="0000FF"/>
          <w:sz w:val="28"/>
          <w:szCs w:val="28"/>
        </w:rPr>
      </w:pPr>
    </w:p>
    <w:p w14:paraId="2363D109" w14:textId="77777777" w:rsidR="000C36D0" w:rsidRDefault="000C36D0">
      <w:pPr>
        <w:shd w:val="clear" w:color="auto" w:fill="FFFFFF"/>
        <w:spacing w:before="240" w:after="160"/>
        <w:rPr>
          <w:rFonts w:ascii="Cambria" w:eastAsia="Cambria" w:hAnsi="Cambria" w:cs="Cambria"/>
          <w:color w:val="FF0000"/>
          <w:sz w:val="28"/>
          <w:szCs w:val="28"/>
          <w:highlight w:val="yellow"/>
        </w:rPr>
      </w:pPr>
    </w:p>
    <w:p w14:paraId="47570309" w14:textId="77777777" w:rsidR="000C36D0" w:rsidRDefault="00000000">
      <w:pPr>
        <w:shd w:val="clear" w:color="auto" w:fill="FFFFFF"/>
        <w:spacing w:before="240" w:after="160"/>
        <w:rPr>
          <w:rFonts w:ascii="Cambria" w:eastAsia="Cambria" w:hAnsi="Cambria" w:cs="Cambria"/>
          <w:sz w:val="28"/>
          <w:szCs w:val="28"/>
        </w:rPr>
      </w:pPr>
      <w:r>
        <w:rPr>
          <w:rFonts w:ascii="Cambria" w:eastAsia="Cambria" w:hAnsi="Cambria" w:cs="Cambria"/>
          <w:sz w:val="28"/>
          <w:szCs w:val="28"/>
        </w:rPr>
        <w:t xml:space="preserve">   </w:t>
      </w:r>
      <w:r>
        <w:rPr>
          <w:rFonts w:ascii="Cambria" w:eastAsia="Cambria" w:hAnsi="Cambria" w:cs="Cambria"/>
          <w:sz w:val="28"/>
          <w:szCs w:val="28"/>
        </w:rPr>
        <w:tab/>
      </w:r>
    </w:p>
    <w:p w14:paraId="701C5605" w14:textId="77777777" w:rsidR="000C36D0" w:rsidRDefault="000C36D0">
      <w:pPr>
        <w:shd w:val="clear" w:color="auto" w:fill="FFFFFF"/>
        <w:spacing w:after="160"/>
        <w:rPr>
          <w:rFonts w:ascii="Cambria" w:eastAsia="Cambria" w:hAnsi="Cambria" w:cs="Cambria"/>
          <w:sz w:val="28"/>
          <w:szCs w:val="28"/>
        </w:rPr>
      </w:pPr>
    </w:p>
    <w:sectPr w:rsidR="000C3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D0"/>
    <w:rsid w:val="000C36D0"/>
    <w:rsid w:val="003756E9"/>
    <w:rsid w:val="00765187"/>
    <w:rsid w:val="00ED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0FF40"/>
  <w15:docId w15:val="{7130CB88-D870-4A67-BB1C-C76AEC0E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4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7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78C"/>
    <w:rPr>
      <w:rFonts w:ascii="Segoe UI" w:hAnsi="Segoe UI" w:cs="Segoe UI"/>
      <w:sz w:val="18"/>
      <w:szCs w:val="18"/>
    </w:rPr>
  </w:style>
  <w:style w:type="paragraph" w:styleId="ListParagraph">
    <w:name w:val="List Paragraph"/>
    <w:basedOn w:val="Normal"/>
    <w:uiPriority w:val="34"/>
    <w:qFormat/>
    <w:rsid w:val="0057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4srQwx9aIi1Xlb4n8THljCPLdQ==">CgMxLjAyCGguZ2pkZ3hzMgloLjMwajB6bGwyCWguMWZvYjl0ZTIOaC5xemtyZGV1bjR5Y3kyCWguM3pueXNoNzIJaC4yZXQ5MnAwMghoLnR5amN3dDIJaC4zZHk2dmttMgloLjF0M2g1c2YyCWguNGQzNG9nODgAciExUFlMQ3pESjhlQS1oM3BLWVNEbThWTzNGYl9NTlE3Ymo=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577</Words>
  <Characters>2876</Characters>
  <Application>Microsoft Office Word</Application>
  <DocSecurity>0</DocSecurity>
  <Lines>110</Lines>
  <Paragraphs>60</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Rizwan</cp:lastModifiedBy>
  <cp:revision>5</cp:revision>
  <dcterms:created xsi:type="dcterms:W3CDTF">2022-07-08T19:16:00Z</dcterms:created>
  <dcterms:modified xsi:type="dcterms:W3CDTF">2023-10-22T18:45:00Z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7eecaff0208310609dc7e3031db6099f399846700fc418692ce78f11ed660188</vt:lpwstr>
  </property>
</Properties>
</file>