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A366" w14:textId="29074196" w:rsidR="00F059F0" w:rsidRPr="00450895" w:rsidRDefault="00572E63">
      <w:pPr>
        <w:rPr>
          <w:sz w:val="32"/>
          <w:szCs w:val="32"/>
          <w:lang w:val="en-US"/>
        </w:rPr>
      </w:pPr>
      <w:proofErr w:type="spellStart"/>
      <w:r w:rsidRPr="00450895">
        <w:rPr>
          <w:sz w:val="32"/>
          <w:szCs w:val="32"/>
          <w:lang w:val="en-US"/>
        </w:rPr>
        <w:t>ArrayList</w:t>
      </w:r>
      <w:proofErr w:type="spellEnd"/>
      <w:r w:rsidRPr="00450895">
        <w:rPr>
          <w:sz w:val="32"/>
          <w:szCs w:val="32"/>
          <w:lang w:val="en-US"/>
        </w:rPr>
        <w:t xml:space="preserve"> vs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72E63" w:rsidRPr="00450895" w14:paraId="6E2CEC42" w14:textId="77777777" w:rsidTr="00572E63">
        <w:tc>
          <w:tcPr>
            <w:tcW w:w="5381" w:type="dxa"/>
          </w:tcPr>
          <w:p w14:paraId="56C1EC4D" w14:textId="5C7F886A" w:rsidR="00572E63" w:rsidRPr="00E762D8" w:rsidRDefault="00572E63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762D8">
              <w:rPr>
                <w:b/>
                <w:bCs/>
                <w:sz w:val="32"/>
                <w:szCs w:val="32"/>
                <w:lang w:val="en-US"/>
              </w:rPr>
              <w:t>ArrayList</w:t>
            </w:r>
            <w:proofErr w:type="spellEnd"/>
          </w:p>
        </w:tc>
        <w:tc>
          <w:tcPr>
            <w:tcW w:w="5381" w:type="dxa"/>
          </w:tcPr>
          <w:p w14:paraId="689318D7" w14:textId="1D7DC936" w:rsidR="00572E63" w:rsidRPr="00E762D8" w:rsidRDefault="00572E6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762D8">
              <w:rPr>
                <w:b/>
                <w:bCs/>
                <w:sz w:val="32"/>
                <w:szCs w:val="32"/>
                <w:lang w:val="en-US"/>
              </w:rPr>
              <w:t>Vector</w:t>
            </w:r>
          </w:p>
        </w:tc>
      </w:tr>
      <w:tr w:rsidR="00572E63" w:rsidRPr="00450895" w14:paraId="2BCFBA32" w14:textId="77777777" w:rsidTr="00572E63">
        <w:tc>
          <w:tcPr>
            <w:tcW w:w="5381" w:type="dxa"/>
          </w:tcPr>
          <w:p w14:paraId="4C709F5B" w14:textId="18278CD1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proofErr w:type="spellStart"/>
            <w:r w:rsidRPr="00450895">
              <w:rPr>
                <w:sz w:val="32"/>
                <w:szCs w:val="32"/>
                <w:lang w:val="en-US"/>
              </w:rPr>
              <w:t>ArrayList</w:t>
            </w:r>
            <w:proofErr w:type="spellEnd"/>
            <w:r w:rsidRPr="00450895">
              <w:rPr>
                <w:sz w:val="32"/>
                <w:szCs w:val="32"/>
                <w:lang w:val="en-US"/>
              </w:rPr>
              <w:t xml:space="preserve"> is a non-sync,</w:t>
            </w:r>
          </w:p>
        </w:tc>
        <w:tc>
          <w:tcPr>
            <w:tcW w:w="5381" w:type="dxa"/>
          </w:tcPr>
          <w:p w14:paraId="179E37CF" w14:textId="2FBA4C51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r w:rsidRPr="00450895">
              <w:rPr>
                <w:sz w:val="32"/>
                <w:szCs w:val="32"/>
                <w:lang w:val="en-US"/>
              </w:rPr>
              <w:t xml:space="preserve">Vector is sync, </w:t>
            </w:r>
          </w:p>
        </w:tc>
      </w:tr>
      <w:tr w:rsidR="00572E63" w:rsidRPr="00450895" w14:paraId="33BD1CB9" w14:textId="77777777" w:rsidTr="00572E63">
        <w:tc>
          <w:tcPr>
            <w:tcW w:w="5381" w:type="dxa"/>
          </w:tcPr>
          <w:p w14:paraId="3DF55298" w14:textId="2344EDA1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proofErr w:type="spellStart"/>
            <w:r w:rsidRPr="00450895">
              <w:rPr>
                <w:sz w:val="32"/>
                <w:szCs w:val="32"/>
                <w:lang w:val="en-US"/>
              </w:rPr>
              <w:t>ArrayList</w:t>
            </w:r>
            <w:proofErr w:type="spellEnd"/>
            <w:r w:rsidRPr="00450895">
              <w:rPr>
                <w:sz w:val="32"/>
                <w:szCs w:val="32"/>
                <w:lang w:val="en-US"/>
              </w:rPr>
              <w:t xml:space="preserve"> can grow and shrink dynamically, it grows by half of its size</w:t>
            </w:r>
          </w:p>
        </w:tc>
        <w:tc>
          <w:tcPr>
            <w:tcW w:w="5381" w:type="dxa"/>
          </w:tcPr>
          <w:p w14:paraId="076E764D" w14:textId="61A15DFD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r w:rsidRPr="00450895">
              <w:rPr>
                <w:sz w:val="32"/>
                <w:szCs w:val="32"/>
                <w:lang w:val="en-US"/>
              </w:rPr>
              <w:t xml:space="preserve">Like </w:t>
            </w:r>
            <w:proofErr w:type="spellStart"/>
            <w:r w:rsidRPr="00450895">
              <w:rPr>
                <w:sz w:val="32"/>
                <w:szCs w:val="32"/>
                <w:lang w:val="en-US"/>
              </w:rPr>
              <w:t>ArrayList</w:t>
            </w:r>
            <w:proofErr w:type="spellEnd"/>
            <w:r w:rsidRPr="00450895">
              <w:rPr>
                <w:sz w:val="32"/>
                <w:szCs w:val="32"/>
                <w:lang w:val="en-US"/>
              </w:rPr>
              <w:t>, Vector can grow and shrink dynamically, however it grows by double of its size when resized</w:t>
            </w:r>
          </w:p>
        </w:tc>
      </w:tr>
      <w:tr w:rsidR="00572E63" w:rsidRPr="00450895" w14:paraId="69AAA2D7" w14:textId="77777777" w:rsidTr="00572E63">
        <w:tc>
          <w:tcPr>
            <w:tcW w:w="5381" w:type="dxa"/>
          </w:tcPr>
          <w:p w14:paraId="72BF138F" w14:textId="56DB9ACD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proofErr w:type="spellStart"/>
            <w:r w:rsidRPr="00450895">
              <w:rPr>
                <w:sz w:val="32"/>
                <w:szCs w:val="32"/>
                <w:lang w:val="en-US"/>
              </w:rPr>
              <w:t>ArrayList</w:t>
            </w:r>
            <w:proofErr w:type="spellEnd"/>
            <w:r w:rsidRPr="00450895">
              <w:rPr>
                <w:sz w:val="32"/>
                <w:szCs w:val="32"/>
                <w:lang w:val="en-US"/>
              </w:rPr>
              <w:t xml:space="preserve"> gives better performance (fast)</w:t>
            </w:r>
          </w:p>
        </w:tc>
        <w:tc>
          <w:tcPr>
            <w:tcW w:w="5381" w:type="dxa"/>
          </w:tcPr>
          <w:p w14:paraId="275E59E0" w14:textId="1627659E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r w:rsidRPr="00450895">
              <w:rPr>
                <w:sz w:val="32"/>
                <w:szCs w:val="32"/>
                <w:lang w:val="en-US"/>
              </w:rPr>
              <w:t>Vector is slow</w:t>
            </w:r>
          </w:p>
        </w:tc>
      </w:tr>
      <w:tr w:rsidR="00572E63" w:rsidRPr="00450895" w14:paraId="68BCBB97" w14:textId="77777777" w:rsidTr="00572E63">
        <w:tc>
          <w:tcPr>
            <w:tcW w:w="5381" w:type="dxa"/>
          </w:tcPr>
          <w:p w14:paraId="220E4AA0" w14:textId="4BFB0713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proofErr w:type="spellStart"/>
            <w:r w:rsidRPr="00450895">
              <w:rPr>
                <w:sz w:val="32"/>
                <w:szCs w:val="32"/>
                <w:lang w:val="en-US"/>
              </w:rPr>
              <w:t>ArrayList</w:t>
            </w:r>
            <w:proofErr w:type="spellEnd"/>
            <w:r w:rsidRPr="00450895">
              <w:rPr>
                <w:sz w:val="32"/>
                <w:szCs w:val="32"/>
                <w:lang w:val="en-US"/>
              </w:rPr>
              <w:t xml:space="preserve"> is not a legacy class</w:t>
            </w:r>
          </w:p>
        </w:tc>
        <w:tc>
          <w:tcPr>
            <w:tcW w:w="5381" w:type="dxa"/>
          </w:tcPr>
          <w:p w14:paraId="19518DE1" w14:textId="17A7FDE6" w:rsidR="00572E63" w:rsidRPr="00450895" w:rsidRDefault="00572E63">
            <w:pPr>
              <w:rPr>
                <w:sz w:val="32"/>
                <w:szCs w:val="32"/>
                <w:lang w:val="en-US"/>
              </w:rPr>
            </w:pPr>
            <w:r w:rsidRPr="00450895">
              <w:rPr>
                <w:sz w:val="32"/>
                <w:szCs w:val="32"/>
                <w:lang w:val="en-US"/>
              </w:rPr>
              <w:t>Vector is a legacy class</w:t>
            </w:r>
          </w:p>
        </w:tc>
      </w:tr>
      <w:tr w:rsidR="00572E63" w:rsidRPr="00450895" w14:paraId="02139C6F" w14:textId="77777777" w:rsidTr="00572E63">
        <w:tc>
          <w:tcPr>
            <w:tcW w:w="5381" w:type="dxa"/>
          </w:tcPr>
          <w:p w14:paraId="14118D65" w14:textId="2EAF7C60" w:rsidR="00572E63" w:rsidRPr="00450895" w:rsidRDefault="00450895">
            <w:pPr>
              <w:rPr>
                <w:sz w:val="32"/>
                <w:szCs w:val="32"/>
                <w:lang w:val="en-US"/>
              </w:rPr>
            </w:pPr>
            <w:proofErr w:type="spellStart"/>
            <w:r w:rsidRPr="00450895">
              <w:rPr>
                <w:sz w:val="32"/>
                <w:szCs w:val="32"/>
                <w:lang w:val="en-US"/>
              </w:rPr>
              <w:t>ArrayList</w:t>
            </w:r>
            <w:proofErr w:type="spellEnd"/>
            <w:r w:rsidRPr="00450895">
              <w:rPr>
                <w:sz w:val="32"/>
                <w:szCs w:val="32"/>
                <w:lang w:val="en-US"/>
              </w:rPr>
              <w:t xml:space="preserve"> uses iterator to traverse the elements</w:t>
            </w:r>
          </w:p>
        </w:tc>
        <w:tc>
          <w:tcPr>
            <w:tcW w:w="5381" w:type="dxa"/>
          </w:tcPr>
          <w:p w14:paraId="006A1E28" w14:textId="61ECE3DE" w:rsidR="00572E63" w:rsidRPr="00450895" w:rsidRDefault="00450895">
            <w:pPr>
              <w:rPr>
                <w:sz w:val="32"/>
                <w:szCs w:val="32"/>
                <w:lang w:val="en-US"/>
              </w:rPr>
            </w:pPr>
            <w:r w:rsidRPr="00450895">
              <w:rPr>
                <w:sz w:val="32"/>
                <w:szCs w:val="32"/>
                <w:lang w:val="en-US"/>
              </w:rPr>
              <w:t>Vector can use iterator as well as Enumeration to traverse the elements</w:t>
            </w:r>
          </w:p>
        </w:tc>
      </w:tr>
    </w:tbl>
    <w:p w14:paraId="166BDFA7" w14:textId="01AFF33E" w:rsidR="00572E63" w:rsidRDefault="00572E63">
      <w:pPr>
        <w:rPr>
          <w:sz w:val="32"/>
          <w:szCs w:val="32"/>
          <w:lang w:val="en-US"/>
        </w:rPr>
      </w:pPr>
    </w:p>
    <w:p w14:paraId="56133710" w14:textId="79A8EB46" w:rsidR="005E33FC" w:rsidRDefault="005E3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few similarities between these classes:</w:t>
      </w:r>
    </w:p>
    <w:p w14:paraId="1EE516BE" w14:textId="36F3004D" w:rsidR="005E33FC" w:rsidRDefault="005E33FC" w:rsidP="005E33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Both Vector and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use growable array data structure</w:t>
      </w:r>
    </w:p>
    <w:p w14:paraId="235F5A73" w14:textId="44A8D6C8" w:rsidR="005E33FC" w:rsidRDefault="005E33FC" w:rsidP="005E33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iterator and </w:t>
      </w:r>
      <w:proofErr w:type="spellStart"/>
      <w:r>
        <w:rPr>
          <w:sz w:val="32"/>
          <w:szCs w:val="32"/>
          <w:lang w:val="en-US"/>
        </w:rPr>
        <w:t>listiterator</w:t>
      </w:r>
      <w:proofErr w:type="spellEnd"/>
      <w:r>
        <w:rPr>
          <w:sz w:val="32"/>
          <w:szCs w:val="32"/>
          <w:lang w:val="en-US"/>
        </w:rPr>
        <w:t xml:space="preserve"> returned by these classes are fail-fast</w:t>
      </w:r>
    </w:p>
    <w:p w14:paraId="1C44996A" w14:textId="63EE8C7D" w:rsidR="005E33FC" w:rsidRDefault="005E33FC" w:rsidP="005E33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both are ordered collection classes as they maintain the elements insertion order</w:t>
      </w:r>
    </w:p>
    <w:p w14:paraId="51907811" w14:textId="05466889" w:rsidR="005E33FC" w:rsidRDefault="005E33FC" w:rsidP="005E33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Vector &amp;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allows duplicate and null values</w:t>
      </w:r>
    </w:p>
    <w:p w14:paraId="79250D95" w14:textId="316D87BC" w:rsidR="005E33FC" w:rsidRDefault="005E33FC" w:rsidP="005E33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both grows and shrink’s automatically when overflow and deletion </w:t>
      </w:r>
      <w:proofErr w:type="gramStart"/>
      <w:r>
        <w:rPr>
          <w:sz w:val="32"/>
          <w:szCs w:val="32"/>
          <w:lang w:val="en-US"/>
        </w:rPr>
        <w:t>happens</w:t>
      </w:r>
      <w:proofErr w:type="gramEnd"/>
    </w:p>
    <w:p w14:paraId="51FD0BD1" w14:textId="77777777" w:rsidR="00932E23" w:rsidRPr="00932E23" w:rsidRDefault="00932E23" w:rsidP="00932E23">
      <w:pPr>
        <w:rPr>
          <w:sz w:val="32"/>
          <w:szCs w:val="32"/>
          <w:lang w:val="en-US"/>
        </w:rPr>
      </w:pPr>
    </w:p>
    <w:sectPr w:rsidR="00932E23" w:rsidRPr="00932E23" w:rsidSect="00572E63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2DED"/>
    <w:multiLevelType w:val="hybridMultilevel"/>
    <w:tmpl w:val="04105436"/>
    <w:lvl w:ilvl="0" w:tplc="53427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E2"/>
    <w:rsid w:val="00450895"/>
    <w:rsid w:val="00572E63"/>
    <w:rsid w:val="005E33FC"/>
    <w:rsid w:val="008E3DE2"/>
    <w:rsid w:val="00932E23"/>
    <w:rsid w:val="00E762D8"/>
    <w:rsid w:val="00F0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D9F7"/>
  <w15:chartTrackingRefBased/>
  <w15:docId w15:val="{98F4FD79-4F2F-4421-9C1C-E3830ABE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5</cp:revision>
  <dcterms:created xsi:type="dcterms:W3CDTF">2022-09-06T13:33:00Z</dcterms:created>
  <dcterms:modified xsi:type="dcterms:W3CDTF">2022-09-06T13:44:00Z</dcterms:modified>
</cp:coreProperties>
</file>