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E7A8" w14:textId="77777777" w:rsidR="00FE77F9" w:rsidRDefault="00FE77F9">
      <w:pPr>
        <w:spacing w:line="360" w:lineRule="auto"/>
        <w:jc w:val="both"/>
        <w:rPr>
          <w:rFonts w:ascii="Times New Roman" w:hAnsi="Times New Roman"/>
          <w:sz w:val="24"/>
          <w:szCs w:val="24"/>
        </w:rPr>
      </w:pPr>
    </w:p>
    <w:p w14:paraId="7E2C0E0A"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PROJECT TOPIC:</w:t>
      </w:r>
    </w:p>
    <w:p w14:paraId="7B239921"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THE EFFECTS OF MOTIVATION AND EMOTIONAL INTELLIGENCE ON PERFORMANCE OF STUDENTS IN   UNIVERSITY OF JOS </w:t>
      </w:r>
    </w:p>
    <w:p w14:paraId="1FB67ECD" w14:textId="77777777" w:rsidR="00FE77F9" w:rsidRDefault="00FE77F9">
      <w:pPr>
        <w:spacing w:line="360" w:lineRule="auto"/>
        <w:jc w:val="both"/>
        <w:rPr>
          <w:rFonts w:ascii="Times New Roman" w:hAnsi="Times New Roman"/>
          <w:sz w:val="24"/>
          <w:szCs w:val="24"/>
        </w:rPr>
      </w:pPr>
    </w:p>
    <w:p w14:paraId="372B4308" w14:textId="77777777" w:rsidR="00FE77F9" w:rsidRDefault="00FE77F9">
      <w:pPr>
        <w:spacing w:line="360" w:lineRule="auto"/>
        <w:jc w:val="both"/>
        <w:rPr>
          <w:rFonts w:ascii="Times New Roman" w:hAnsi="Times New Roman"/>
          <w:sz w:val="24"/>
          <w:szCs w:val="24"/>
        </w:rPr>
      </w:pPr>
    </w:p>
    <w:p w14:paraId="11B76B77"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BY</w:t>
      </w:r>
    </w:p>
    <w:p w14:paraId="44A27ABD"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ADENIYI DORCAS IYABO </w:t>
      </w:r>
    </w:p>
    <w:p w14:paraId="284B7B94"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UJ/2019/MS/0416</w:t>
      </w:r>
    </w:p>
    <w:p w14:paraId="72D0AB36" w14:textId="77777777" w:rsidR="00FE77F9" w:rsidRDefault="00FE77F9">
      <w:pPr>
        <w:spacing w:line="360" w:lineRule="auto"/>
        <w:jc w:val="both"/>
        <w:rPr>
          <w:rFonts w:ascii="Times New Roman" w:hAnsi="Times New Roman"/>
          <w:sz w:val="24"/>
          <w:szCs w:val="24"/>
        </w:rPr>
      </w:pPr>
    </w:p>
    <w:p w14:paraId="4A453DA3" w14:textId="77777777" w:rsidR="00FE77F9" w:rsidRDefault="00FE77F9">
      <w:pPr>
        <w:spacing w:line="360" w:lineRule="auto"/>
        <w:jc w:val="both"/>
        <w:rPr>
          <w:rFonts w:ascii="Times New Roman" w:hAnsi="Times New Roman"/>
          <w:sz w:val="24"/>
          <w:szCs w:val="24"/>
        </w:rPr>
      </w:pPr>
    </w:p>
    <w:p w14:paraId="5D5A7C31" w14:textId="77777777" w:rsidR="00FE77F9" w:rsidRDefault="00FE77F9">
      <w:pPr>
        <w:spacing w:line="360" w:lineRule="auto"/>
        <w:jc w:val="both"/>
        <w:rPr>
          <w:rFonts w:ascii="Times New Roman" w:hAnsi="Times New Roman"/>
          <w:sz w:val="24"/>
          <w:szCs w:val="24"/>
        </w:rPr>
      </w:pPr>
    </w:p>
    <w:p w14:paraId="735B45CE"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SUPERVISOR:</w:t>
      </w:r>
    </w:p>
    <w:p w14:paraId="0F91E028"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DR (MRS) ADERONKE FOLAGBADE</w:t>
      </w:r>
    </w:p>
    <w:p w14:paraId="6A511CCB" w14:textId="77777777" w:rsidR="00FE77F9" w:rsidRDefault="00FE77F9">
      <w:pPr>
        <w:spacing w:line="360" w:lineRule="auto"/>
        <w:jc w:val="both"/>
        <w:rPr>
          <w:rFonts w:ascii="Times New Roman" w:hAnsi="Times New Roman"/>
          <w:sz w:val="24"/>
          <w:szCs w:val="24"/>
        </w:rPr>
      </w:pPr>
    </w:p>
    <w:p w14:paraId="44CA95C7" w14:textId="77777777" w:rsidR="00FE77F9" w:rsidRDefault="00FE77F9">
      <w:pPr>
        <w:spacing w:line="360" w:lineRule="auto"/>
        <w:jc w:val="both"/>
        <w:rPr>
          <w:rFonts w:ascii="Times New Roman" w:hAnsi="Times New Roman"/>
          <w:sz w:val="24"/>
          <w:szCs w:val="24"/>
        </w:rPr>
      </w:pPr>
    </w:p>
    <w:p w14:paraId="2AE0BAB4"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                                           AUGUST, 2025</w:t>
      </w:r>
    </w:p>
    <w:p w14:paraId="0A6742D7" w14:textId="77777777" w:rsidR="00FE77F9" w:rsidRDefault="00FE77F9">
      <w:pPr>
        <w:spacing w:line="360" w:lineRule="auto"/>
        <w:jc w:val="both"/>
        <w:rPr>
          <w:rFonts w:ascii="Times New Roman" w:hAnsi="Times New Roman"/>
          <w:sz w:val="24"/>
          <w:szCs w:val="24"/>
        </w:rPr>
      </w:pPr>
    </w:p>
    <w:p w14:paraId="367BF578"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4C84BB62" w14:textId="77777777" w:rsidR="00FE77F9" w:rsidRDefault="00FE77F9">
      <w:pPr>
        <w:spacing w:line="360" w:lineRule="auto"/>
        <w:jc w:val="both"/>
        <w:rPr>
          <w:rFonts w:ascii="Times New Roman" w:hAnsi="Times New Roman"/>
          <w:b/>
          <w:bCs/>
          <w:sz w:val="24"/>
          <w:szCs w:val="24"/>
        </w:rPr>
      </w:pPr>
    </w:p>
    <w:p w14:paraId="1B1580AF" w14:textId="77777777" w:rsidR="00FE77F9" w:rsidRDefault="00FE77F9">
      <w:pPr>
        <w:spacing w:line="360" w:lineRule="auto"/>
        <w:jc w:val="both"/>
        <w:rPr>
          <w:rFonts w:ascii="Times New Roman" w:hAnsi="Times New Roman"/>
          <w:b/>
          <w:bCs/>
          <w:sz w:val="24"/>
          <w:szCs w:val="24"/>
        </w:rPr>
      </w:pPr>
    </w:p>
    <w:p w14:paraId="22F68A80" w14:textId="77777777" w:rsidR="00FE77F9" w:rsidRDefault="00FE77F9">
      <w:pPr>
        <w:spacing w:line="360" w:lineRule="auto"/>
        <w:jc w:val="both"/>
        <w:rPr>
          <w:rFonts w:ascii="Times New Roman" w:hAnsi="Times New Roman"/>
          <w:b/>
          <w:bCs/>
          <w:sz w:val="24"/>
          <w:szCs w:val="24"/>
        </w:rPr>
      </w:pPr>
    </w:p>
    <w:p w14:paraId="672C0A91" w14:textId="77777777" w:rsidR="00FE77F9" w:rsidRDefault="00FE77F9">
      <w:pPr>
        <w:spacing w:line="360" w:lineRule="auto"/>
        <w:jc w:val="both"/>
        <w:rPr>
          <w:rFonts w:ascii="Times New Roman" w:hAnsi="Times New Roman"/>
          <w:b/>
          <w:bCs/>
          <w:sz w:val="24"/>
          <w:szCs w:val="24"/>
        </w:rPr>
      </w:pPr>
    </w:p>
    <w:p w14:paraId="1F9E541D" w14:textId="77777777" w:rsidR="00FE77F9" w:rsidRDefault="00FE77F9">
      <w:pPr>
        <w:spacing w:line="360" w:lineRule="auto"/>
        <w:jc w:val="both"/>
        <w:rPr>
          <w:rFonts w:ascii="Times New Roman" w:hAnsi="Times New Roman"/>
          <w:b/>
          <w:bCs/>
          <w:sz w:val="24"/>
          <w:szCs w:val="24"/>
        </w:rPr>
      </w:pPr>
    </w:p>
    <w:p w14:paraId="180DA48B" w14:textId="77777777" w:rsidR="00FE77F9" w:rsidRDefault="00FE77F9">
      <w:pPr>
        <w:spacing w:line="360" w:lineRule="auto"/>
        <w:jc w:val="both"/>
        <w:rPr>
          <w:rFonts w:ascii="Times New Roman" w:hAnsi="Times New Roman"/>
          <w:b/>
          <w:bCs/>
          <w:sz w:val="24"/>
          <w:szCs w:val="24"/>
        </w:rPr>
      </w:pPr>
    </w:p>
    <w:p w14:paraId="5E6E3153" w14:textId="77777777" w:rsidR="00FE77F9" w:rsidRDefault="00FE77F9">
      <w:pPr>
        <w:spacing w:line="360" w:lineRule="auto"/>
        <w:jc w:val="both"/>
        <w:rPr>
          <w:rFonts w:ascii="Times New Roman" w:hAnsi="Times New Roman"/>
          <w:b/>
          <w:bCs/>
          <w:sz w:val="24"/>
          <w:szCs w:val="24"/>
        </w:rPr>
      </w:pPr>
    </w:p>
    <w:p w14:paraId="44672C45" w14:textId="77777777" w:rsidR="00FE77F9" w:rsidRDefault="00FE77F9">
      <w:pPr>
        <w:spacing w:line="360" w:lineRule="auto"/>
        <w:jc w:val="both"/>
        <w:rPr>
          <w:rFonts w:ascii="Times New Roman" w:hAnsi="Times New Roman"/>
          <w:b/>
          <w:bCs/>
          <w:sz w:val="24"/>
          <w:szCs w:val="24"/>
        </w:rPr>
      </w:pPr>
    </w:p>
    <w:p w14:paraId="451A3B37" w14:textId="77777777" w:rsidR="00FE77F9" w:rsidRDefault="00FE77F9">
      <w:pPr>
        <w:spacing w:line="360" w:lineRule="auto"/>
        <w:jc w:val="both"/>
        <w:rPr>
          <w:rFonts w:ascii="Times New Roman" w:hAnsi="Times New Roman"/>
          <w:b/>
          <w:bCs/>
          <w:sz w:val="24"/>
          <w:szCs w:val="24"/>
        </w:rPr>
      </w:pPr>
    </w:p>
    <w:p w14:paraId="1A5E9941" w14:textId="77777777" w:rsidR="00FE77F9" w:rsidRDefault="00FE77F9">
      <w:pPr>
        <w:spacing w:line="360" w:lineRule="auto"/>
        <w:jc w:val="both"/>
        <w:rPr>
          <w:rFonts w:ascii="Times New Roman" w:hAnsi="Times New Roman"/>
          <w:b/>
          <w:bCs/>
          <w:sz w:val="24"/>
          <w:szCs w:val="24"/>
        </w:rPr>
      </w:pPr>
    </w:p>
    <w:p w14:paraId="3A2A1826" w14:textId="77777777" w:rsidR="00FE77F9" w:rsidRDefault="00FE77F9">
      <w:pPr>
        <w:spacing w:line="360" w:lineRule="auto"/>
        <w:jc w:val="both"/>
        <w:rPr>
          <w:rFonts w:ascii="Times New Roman" w:hAnsi="Times New Roman"/>
          <w:b/>
          <w:bCs/>
          <w:sz w:val="24"/>
          <w:szCs w:val="24"/>
        </w:rPr>
      </w:pPr>
    </w:p>
    <w:p w14:paraId="7BED32DB" w14:textId="77777777" w:rsidR="00FE77F9" w:rsidRDefault="00FE77F9">
      <w:pPr>
        <w:spacing w:line="360" w:lineRule="auto"/>
        <w:jc w:val="both"/>
        <w:rPr>
          <w:rFonts w:ascii="Times New Roman" w:hAnsi="Times New Roman"/>
          <w:b/>
          <w:bCs/>
          <w:sz w:val="24"/>
          <w:szCs w:val="24"/>
        </w:rPr>
      </w:pPr>
    </w:p>
    <w:p w14:paraId="55C4FF95"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                    </w:t>
      </w:r>
    </w:p>
    <w:p w14:paraId="018DD2EC"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                                                         CHAPTER ONE </w:t>
      </w:r>
    </w:p>
    <w:p w14:paraId="38E14867"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                                                          INTRODUCTION </w:t>
      </w:r>
    </w:p>
    <w:p w14:paraId="35A378C0"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1.1. BACKGROUND TO THE STUDY </w:t>
      </w:r>
    </w:p>
    <w:p w14:paraId="5B5C412E" w14:textId="77777777" w:rsidR="00FE77F9" w:rsidRDefault="00325F55">
      <w:pPr>
        <w:spacing w:line="360" w:lineRule="auto"/>
        <w:jc w:val="both"/>
        <w:rPr>
          <w:rFonts w:ascii="Times New Roman" w:hAnsi="Times New Roman"/>
          <w:sz w:val="24"/>
          <w:szCs w:val="24"/>
        </w:rPr>
      </w:pPr>
      <w:r>
        <w:rPr>
          <w:rFonts w:ascii="Times New Roman" w:hAnsi="Times New Roman"/>
          <w:sz w:val="24"/>
          <w:szCs w:val="24"/>
        </w:rPr>
        <w:t>Student academic performance" refers to a student's achievement in their studies, often measured by grades, test scores, and other assessments. It reflects their ability to grasp and apply knowledge across various subjects. Effective academic performance is linked to better career opportunities and personal development (</w:t>
      </w:r>
      <w:proofErr w:type="spellStart"/>
      <w:r>
        <w:rPr>
          <w:rFonts w:ascii="Times New Roman" w:hAnsi="Times New Roman"/>
          <w:sz w:val="24"/>
          <w:szCs w:val="24"/>
        </w:rPr>
        <w:t>Hanushek</w:t>
      </w:r>
      <w:proofErr w:type="spellEnd"/>
      <w:r>
        <w:rPr>
          <w:rFonts w:ascii="Times New Roman" w:hAnsi="Times New Roman"/>
          <w:sz w:val="24"/>
          <w:szCs w:val="24"/>
        </w:rPr>
        <w:t>, 2020). However, other researchers confirmed that students’ academic achievement is a “net outcome” from both cognitive and non-cognitive attributes (</w:t>
      </w:r>
      <w:proofErr w:type="spellStart"/>
      <w:r>
        <w:rPr>
          <w:rFonts w:ascii="Times New Roman" w:hAnsi="Times New Roman"/>
          <w:sz w:val="24"/>
          <w:szCs w:val="24"/>
        </w:rPr>
        <w:t>Khine</w:t>
      </w:r>
      <w:proofErr w:type="spellEnd"/>
      <w:r>
        <w:rPr>
          <w:rFonts w:ascii="Times New Roman" w:hAnsi="Times New Roman"/>
          <w:sz w:val="24"/>
          <w:szCs w:val="24"/>
        </w:rPr>
        <w:t>, 2016; J. Lee &amp; Shute, 2010). While numerous factors influence academic performance of students: willingness to change, adaptability, complex decision-making, learning from mistakes, the change of controlled belief and choices (Feldman, 2016). locus of control, learning method, learning resources (</w:t>
      </w:r>
      <w:proofErr w:type="spellStart"/>
      <w:r>
        <w:rPr>
          <w:rFonts w:ascii="Times New Roman" w:hAnsi="Times New Roman"/>
          <w:sz w:val="24"/>
          <w:szCs w:val="24"/>
        </w:rPr>
        <w:t>Litasari</w:t>
      </w:r>
      <w:proofErr w:type="spellEnd"/>
      <w:r>
        <w:rPr>
          <w:rFonts w:ascii="Times New Roman" w:hAnsi="Times New Roman"/>
          <w:sz w:val="24"/>
          <w:szCs w:val="24"/>
        </w:rPr>
        <w:t xml:space="preserve"> &amp; Pustikaningsih,2019), expectation, vo</w:t>
      </w:r>
      <w:r>
        <w:rPr>
          <w:rFonts w:ascii="Times New Roman" w:hAnsi="Times New Roman"/>
          <w:sz w:val="24"/>
          <w:szCs w:val="24"/>
        </w:rPr>
        <w:t>lition, academic interest, learning attitude, learning approach (</w:t>
      </w:r>
      <w:proofErr w:type="spellStart"/>
      <w:r>
        <w:rPr>
          <w:rFonts w:ascii="Times New Roman" w:hAnsi="Times New Roman"/>
          <w:sz w:val="24"/>
          <w:szCs w:val="24"/>
        </w:rPr>
        <w:t>Ahinful</w:t>
      </w:r>
      <w:proofErr w:type="spellEnd"/>
      <w:r>
        <w:rPr>
          <w:rFonts w:ascii="Times New Roman" w:hAnsi="Times New Roman"/>
          <w:sz w:val="24"/>
          <w:szCs w:val="24"/>
        </w:rPr>
        <w:t xml:space="preserve">, 2019; Byrne &amp; Flood, 2005; </w:t>
      </w:r>
      <w:proofErr w:type="spellStart"/>
      <w:r>
        <w:rPr>
          <w:rFonts w:ascii="Times New Roman" w:hAnsi="Times New Roman"/>
          <w:sz w:val="24"/>
          <w:szCs w:val="24"/>
        </w:rPr>
        <w:t>Everaert</w:t>
      </w:r>
      <w:proofErr w:type="spellEnd"/>
      <w:r>
        <w:rPr>
          <w:rFonts w:ascii="Times New Roman" w:hAnsi="Times New Roman"/>
          <w:sz w:val="24"/>
          <w:szCs w:val="24"/>
        </w:rPr>
        <w:t xml:space="preserve"> et al., 2017; </w:t>
      </w:r>
      <w:proofErr w:type="spellStart"/>
      <w:r>
        <w:rPr>
          <w:rFonts w:ascii="Times New Roman" w:hAnsi="Times New Roman"/>
          <w:sz w:val="24"/>
          <w:szCs w:val="24"/>
        </w:rPr>
        <w:t>Maksy</w:t>
      </w:r>
      <w:proofErr w:type="spellEnd"/>
      <w:r>
        <w:rPr>
          <w:rFonts w:ascii="Times New Roman" w:hAnsi="Times New Roman"/>
          <w:sz w:val="24"/>
          <w:szCs w:val="24"/>
        </w:rPr>
        <w:t xml:space="preserve"> &amp; Zheng, 2008; Pérez-</w:t>
      </w:r>
      <w:proofErr w:type="spellStart"/>
      <w:r>
        <w:rPr>
          <w:rFonts w:ascii="Times New Roman" w:hAnsi="Times New Roman"/>
          <w:sz w:val="24"/>
          <w:szCs w:val="24"/>
        </w:rPr>
        <w:t>López</w:t>
      </w:r>
      <w:proofErr w:type="spellEnd"/>
      <w:r>
        <w:rPr>
          <w:rFonts w:ascii="Times New Roman" w:hAnsi="Times New Roman"/>
          <w:sz w:val="24"/>
          <w:szCs w:val="24"/>
        </w:rPr>
        <w:t xml:space="preserve"> &amp; </w:t>
      </w:r>
      <w:proofErr w:type="spellStart"/>
      <w:r>
        <w:rPr>
          <w:rFonts w:ascii="Times New Roman" w:hAnsi="Times New Roman"/>
          <w:sz w:val="24"/>
          <w:szCs w:val="24"/>
        </w:rPr>
        <w:t>Ibarrondo-Dávila</w:t>
      </w:r>
      <w:proofErr w:type="spellEnd"/>
      <w:r>
        <w:rPr>
          <w:rFonts w:ascii="Times New Roman" w:hAnsi="Times New Roman"/>
          <w:sz w:val="24"/>
          <w:szCs w:val="24"/>
        </w:rPr>
        <w:t>, 2020), gender, interest, working status (</w:t>
      </w:r>
      <w:proofErr w:type="spellStart"/>
      <w:r>
        <w:rPr>
          <w:rFonts w:ascii="Times New Roman" w:hAnsi="Times New Roman"/>
          <w:sz w:val="24"/>
          <w:szCs w:val="24"/>
        </w:rPr>
        <w:t>Garkaz</w:t>
      </w:r>
      <w:proofErr w:type="spellEnd"/>
      <w:r>
        <w:rPr>
          <w:rFonts w:ascii="Times New Roman" w:hAnsi="Times New Roman"/>
          <w:sz w:val="24"/>
          <w:szCs w:val="24"/>
        </w:rPr>
        <w:t xml:space="preserve"> et al.,2011), personality, parents’ style, (</w:t>
      </w:r>
      <w:proofErr w:type="spellStart"/>
      <w:r>
        <w:rPr>
          <w:rFonts w:ascii="Times New Roman" w:hAnsi="Times New Roman"/>
          <w:sz w:val="24"/>
          <w:szCs w:val="24"/>
        </w:rPr>
        <w:t>Beatson</w:t>
      </w:r>
      <w:proofErr w:type="spellEnd"/>
      <w:r>
        <w:rPr>
          <w:rFonts w:ascii="Times New Roman" w:hAnsi="Times New Roman"/>
          <w:sz w:val="24"/>
          <w:szCs w:val="24"/>
        </w:rPr>
        <w:t xml:space="preserve"> et al., 2019; </w:t>
      </w:r>
      <w:proofErr w:type="spellStart"/>
      <w:r>
        <w:rPr>
          <w:rFonts w:ascii="Times New Roman" w:hAnsi="Times New Roman"/>
          <w:sz w:val="24"/>
          <w:szCs w:val="24"/>
        </w:rPr>
        <w:t>Fallan</w:t>
      </w:r>
      <w:proofErr w:type="spellEnd"/>
      <w:r>
        <w:rPr>
          <w:rFonts w:ascii="Times New Roman" w:hAnsi="Times New Roman"/>
          <w:sz w:val="24"/>
          <w:szCs w:val="24"/>
        </w:rPr>
        <w:t xml:space="preserve"> &amp; </w:t>
      </w:r>
      <w:proofErr w:type="spellStart"/>
      <w:r>
        <w:rPr>
          <w:rFonts w:ascii="Times New Roman" w:hAnsi="Times New Roman"/>
          <w:sz w:val="24"/>
          <w:szCs w:val="24"/>
        </w:rPr>
        <w:t>Opstad</w:t>
      </w:r>
      <w:proofErr w:type="spellEnd"/>
      <w:r>
        <w:rPr>
          <w:rFonts w:ascii="Times New Roman" w:hAnsi="Times New Roman"/>
          <w:sz w:val="24"/>
          <w:szCs w:val="24"/>
        </w:rPr>
        <w:t xml:space="preserve">, 2014; Nouri &amp; Domingo, 2019; </w:t>
      </w:r>
      <w:proofErr w:type="spellStart"/>
      <w:r>
        <w:rPr>
          <w:rFonts w:ascii="Times New Roman" w:hAnsi="Times New Roman"/>
          <w:sz w:val="24"/>
          <w:szCs w:val="24"/>
        </w:rPr>
        <w:t>Papageorgiou</w:t>
      </w:r>
      <w:proofErr w:type="spellEnd"/>
      <w:r>
        <w:rPr>
          <w:rFonts w:ascii="Times New Roman" w:hAnsi="Times New Roman"/>
          <w:sz w:val="24"/>
          <w:szCs w:val="24"/>
        </w:rPr>
        <w:t xml:space="preserve"> &amp; Callaghan, 2018), grade (Jansen &amp; de Villiers, 2016), as well as </w:t>
      </w:r>
      <w:r>
        <w:rPr>
          <w:rFonts w:ascii="Times New Roman" w:hAnsi="Times New Roman"/>
          <w:sz w:val="24"/>
          <w:szCs w:val="24"/>
        </w:rPr>
        <w:lastRenderedPageBreak/>
        <w:t>attendance and teaching quality (</w:t>
      </w:r>
      <w:proofErr w:type="spellStart"/>
      <w:r>
        <w:rPr>
          <w:rFonts w:ascii="Times New Roman" w:hAnsi="Times New Roman"/>
          <w:sz w:val="24"/>
          <w:szCs w:val="24"/>
        </w:rPr>
        <w:t>Paisey</w:t>
      </w:r>
      <w:proofErr w:type="spellEnd"/>
      <w:r>
        <w:rPr>
          <w:rFonts w:ascii="Times New Roman" w:hAnsi="Times New Roman"/>
          <w:sz w:val="24"/>
          <w:szCs w:val="24"/>
        </w:rPr>
        <w:t xml:space="preserve"> &amp; </w:t>
      </w:r>
      <w:proofErr w:type="spellStart"/>
      <w:r>
        <w:rPr>
          <w:rFonts w:ascii="Times New Roman" w:hAnsi="Times New Roman"/>
          <w:sz w:val="24"/>
          <w:szCs w:val="24"/>
        </w:rPr>
        <w:t>Paisey</w:t>
      </w:r>
      <w:proofErr w:type="spellEnd"/>
      <w:r>
        <w:rPr>
          <w:rFonts w:ascii="Times New Roman" w:hAnsi="Times New Roman"/>
          <w:sz w:val="24"/>
          <w:szCs w:val="24"/>
        </w:rPr>
        <w:t>, 2004; Pérez-</w:t>
      </w:r>
      <w:proofErr w:type="spellStart"/>
      <w:r>
        <w:rPr>
          <w:rFonts w:ascii="Times New Roman" w:hAnsi="Times New Roman"/>
          <w:sz w:val="24"/>
          <w:szCs w:val="24"/>
        </w:rPr>
        <w:t>López</w:t>
      </w:r>
      <w:proofErr w:type="spellEnd"/>
      <w:r>
        <w:rPr>
          <w:rFonts w:ascii="Times New Roman" w:hAnsi="Times New Roman"/>
          <w:sz w:val="24"/>
          <w:szCs w:val="24"/>
        </w:rPr>
        <w:t xml:space="preserve"> &amp; </w:t>
      </w:r>
      <w:proofErr w:type="spellStart"/>
      <w:r>
        <w:rPr>
          <w:rFonts w:ascii="Times New Roman" w:hAnsi="Times New Roman"/>
          <w:sz w:val="24"/>
          <w:szCs w:val="24"/>
        </w:rPr>
        <w:t>Ibarrondo-Dávila</w:t>
      </w:r>
      <w:proofErr w:type="spellEnd"/>
      <w:r>
        <w:rPr>
          <w:rFonts w:ascii="Times New Roman" w:hAnsi="Times New Roman"/>
          <w:sz w:val="24"/>
          <w:szCs w:val="24"/>
        </w:rPr>
        <w:t xml:space="preserve">, 2020), </w:t>
      </w:r>
      <w:r>
        <w:rPr>
          <w:rFonts w:ascii="Times New Roman" w:hAnsi="Times New Roman"/>
          <w:sz w:val="24"/>
          <w:szCs w:val="24"/>
        </w:rPr>
        <w:t>non-cognitive elements like motivation and emotional intelligence have emerged as significant predictors. Motivation whether intrinsic or extrinsic provides the internal drive needed to engage, persist, and excel academically. Given the complexity of student performance, motivation warrants focused attention as a foundational driver. Motivation is seen as the internal state that activates, directs, and sustains goal-oriented behavior, motivation operates on two key dimensions: intrinsic (internal interest a</w:t>
      </w:r>
      <w:r>
        <w:rPr>
          <w:rFonts w:ascii="Times New Roman" w:hAnsi="Times New Roman"/>
          <w:sz w:val="24"/>
          <w:szCs w:val="24"/>
        </w:rPr>
        <w:t>nd satisfaction) and extrinsic (external rewards or pressures). The Self-Determination Theory (SDT) posits that fostering intrinsic motivation leads to more sustainable engagement, deeper learning, and enhanced well-being—especially when basic psychological needs for autonomy, competence, and relatedness are met (</w:t>
      </w:r>
      <w:proofErr w:type="spellStart"/>
      <w:r>
        <w:rPr>
          <w:rFonts w:ascii="Times New Roman" w:hAnsi="Times New Roman"/>
          <w:sz w:val="24"/>
          <w:szCs w:val="24"/>
        </w:rPr>
        <w:t>Deci</w:t>
      </w:r>
      <w:proofErr w:type="spellEnd"/>
      <w:r>
        <w:rPr>
          <w:rFonts w:ascii="Times New Roman" w:hAnsi="Times New Roman"/>
          <w:sz w:val="24"/>
          <w:szCs w:val="24"/>
        </w:rPr>
        <w:t xml:space="preserve"> &amp;Ryan, 1985). Meanwhile, expectancy-value theory underscores how students’ performance-related choices are shaped by both their confidence (expectancies) and the value they place on tasks (tas</w:t>
      </w:r>
      <w:r>
        <w:rPr>
          <w:rFonts w:ascii="Times New Roman" w:hAnsi="Times New Roman"/>
          <w:sz w:val="24"/>
          <w:szCs w:val="24"/>
        </w:rPr>
        <w:t xml:space="preserve">k values) (Atkinson, 1957; Eccles &amp; </w:t>
      </w:r>
      <w:proofErr w:type="spellStart"/>
      <w:r>
        <w:rPr>
          <w:rFonts w:ascii="Times New Roman" w:hAnsi="Times New Roman"/>
          <w:sz w:val="24"/>
          <w:szCs w:val="24"/>
        </w:rPr>
        <w:t>Wigfield</w:t>
      </w:r>
      <w:proofErr w:type="spellEnd"/>
      <w:r>
        <w:rPr>
          <w:rFonts w:ascii="Times New Roman" w:hAnsi="Times New Roman"/>
          <w:sz w:val="24"/>
          <w:szCs w:val="24"/>
        </w:rPr>
        <w:t xml:space="preserve">, 1980) Thus, in educational settings motivation arguably constitutes a primary driver academic </w:t>
      </w:r>
      <w:proofErr w:type="spellStart"/>
      <w:r>
        <w:rPr>
          <w:rFonts w:ascii="Times New Roman" w:hAnsi="Times New Roman"/>
          <w:sz w:val="24"/>
          <w:szCs w:val="24"/>
        </w:rPr>
        <w:t>behaviour</w:t>
      </w:r>
      <w:proofErr w:type="spellEnd"/>
      <w:r>
        <w:rPr>
          <w:rFonts w:ascii="Times New Roman" w:hAnsi="Times New Roman"/>
          <w:sz w:val="24"/>
          <w:szCs w:val="24"/>
        </w:rPr>
        <w:t xml:space="preserve">, goal pursuit, and ultimately, performance. While motivation initiates the drive to learn, emotional intelligence can critically shape how that drive is channeled into effective academic </w:t>
      </w:r>
      <w:proofErr w:type="spellStart"/>
      <w:r>
        <w:rPr>
          <w:rFonts w:ascii="Times New Roman" w:hAnsi="Times New Roman"/>
          <w:sz w:val="24"/>
          <w:szCs w:val="24"/>
        </w:rPr>
        <w:t>behaviour</w:t>
      </w:r>
      <w:proofErr w:type="spellEnd"/>
      <w:r>
        <w:rPr>
          <w:rFonts w:ascii="Times New Roman" w:hAnsi="Times New Roman"/>
          <w:sz w:val="24"/>
          <w:szCs w:val="24"/>
        </w:rPr>
        <w:t>, acting as a mechanism. EI enhances students’ capacity to regulate emotions—managing anxiety, frustration, or boredom—thus sustaining motivation and improving academ</w:t>
      </w:r>
      <w:r>
        <w:rPr>
          <w:rFonts w:ascii="Times New Roman" w:hAnsi="Times New Roman"/>
          <w:sz w:val="24"/>
          <w:szCs w:val="24"/>
        </w:rPr>
        <w:t xml:space="preserve">ic engagement .A large meta-analysis (N = 42,529 across 158 studies) by </w:t>
      </w:r>
      <w:proofErr w:type="spellStart"/>
      <w:r>
        <w:rPr>
          <w:rFonts w:ascii="Times New Roman" w:hAnsi="Times New Roman"/>
          <w:sz w:val="24"/>
          <w:szCs w:val="24"/>
        </w:rPr>
        <w:t>MacCann</w:t>
      </w:r>
      <w:proofErr w:type="spellEnd"/>
      <w:r>
        <w:rPr>
          <w:rFonts w:ascii="Times New Roman" w:hAnsi="Times New Roman"/>
          <w:sz w:val="24"/>
          <w:szCs w:val="24"/>
        </w:rPr>
        <w:t xml:space="preserve"> et al., (2020) found that ability-based EI uniquely predicts additional variance in academic performance, beyond intelligence and personality. Emerging models in educational psychology highlight EI’s indirect influence on performance: by boosting self-efficacy, improving focus, and emotionally equipping students to face academic challenges, EI strengthens motivational processes, leading to better outcomes (</w:t>
      </w:r>
      <w:proofErr w:type="spellStart"/>
      <w:r>
        <w:rPr>
          <w:rFonts w:ascii="Times New Roman" w:hAnsi="Times New Roman"/>
          <w:sz w:val="24"/>
          <w:szCs w:val="24"/>
        </w:rPr>
        <w:t>Ogbeta-Ogwu</w:t>
      </w:r>
      <w:proofErr w:type="spellEnd"/>
      <w:r>
        <w:rPr>
          <w:rFonts w:ascii="Times New Roman" w:hAnsi="Times New Roman"/>
          <w:sz w:val="24"/>
          <w:szCs w:val="24"/>
        </w:rPr>
        <w:t xml:space="preserve">, 2024; </w:t>
      </w:r>
      <w:proofErr w:type="spellStart"/>
      <w:r>
        <w:rPr>
          <w:rFonts w:ascii="Times New Roman" w:hAnsi="Times New Roman"/>
          <w:sz w:val="24"/>
          <w:szCs w:val="24"/>
        </w:rPr>
        <w:t>Iro</w:t>
      </w:r>
      <w:r>
        <w:rPr>
          <w:rFonts w:ascii="Times New Roman" w:hAnsi="Times New Roman"/>
          <w:sz w:val="24"/>
          <w:szCs w:val="24"/>
        </w:rPr>
        <w:t>nuo</w:t>
      </w:r>
      <w:proofErr w:type="spellEnd"/>
      <w:r>
        <w:rPr>
          <w:rFonts w:ascii="Times New Roman" w:hAnsi="Times New Roman"/>
          <w:sz w:val="24"/>
          <w:szCs w:val="24"/>
        </w:rPr>
        <w:t xml:space="preserve"> &amp; </w:t>
      </w:r>
      <w:proofErr w:type="spellStart"/>
      <w:r>
        <w:rPr>
          <w:rFonts w:ascii="Times New Roman" w:hAnsi="Times New Roman"/>
          <w:sz w:val="24"/>
          <w:szCs w:val="24"/>
        </w:rPr>
        <w:t>Nwosu</w:t>
      </w:r>
      <w:proofErr w:type="spellEnd"/>
      <w:r>
        <w:rPr>
          <w:rFonts w:ascii="Times New Roman" w:hAnsi="Times New Roman"/>
          <w:sz w:val="24"/>
          <w:szCs w:val="24"/>
        </w:rPr>
        <w:t xml:space="preserve">, 2024; </w:t>
      </w:r>
      <w:proofErr w:type="spellStart"/>
      <w:r>
        <w:rPr>
          <w:rFonts w:ascii="Times New Roman" w:hAnsi="Times New Roman"/>
          <w:sz w:val="24"/>
          <w:szCs w:val="24"/>
        </w:rPr>
        <w:t>Ohuakanwa</w:t>
      </w:r>
      <w:proofErr w:type="spellEnd"/>
      <w:r>
        <w:rPr>
          <w:rFonts w:ascii="Times New Roman" w:hAnsi="Times New Roman"/>
          <w:sz w:val="24"/>
          <w:szCs w:val="24"/>
        </w:rPr>
        <w:t xml:space="preserve">, 2024) This study therefore examined the influence of motivation on performance of students with the role of emotional intelligence in Nigeria, specifically University of Jos. </w:t>
      </w:r>
    </w:p>
    <w:p w14:paraId="7D3D5CF8"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1.2.      STATEMENT OF THE PROBLEM </w:t>
      </w:r>
    </w:p>
    <w:p w14:paraId="36249F70" w14:textId="77777777" w:rsidR="00FE77F9" w:rsidRDefault="00325F55">
      <w:pPr>
        <w:spacing w:line="360" w:lineRule="auto"/>
        <w:jc w:val="both"/>
        <w:rPr>
          <w:rFonts w:ascii="Times New Roman" w:hAnsi="Times New Roman"/>
          <w:sz w:val="24"/>
          <w:szCs w:val="24"/>
        </w:rPr>
      </w:pPr>
      <w:r>
        <w:rPr>
          <w:rFonts w:ascii="Times New Roman" w:hAnsi="Times New Roman"/>
          <w:sz w:val="24"/>
          <w:szCs w:val="24"/>
        </w:rPr>
        <w:t xml:space="preserve">Despite the Nigerian University’s commitment to academic excellence, concerns persist regarding variations in student performance levels. While external challenges like funding, infrastructure, and occasional disruptions are acknowledged, there is a gap in understanding the specific psychological mechanisms through which internal drivers like motivation operate. Although motivation can enhance performance of students, however student's ability to understand and </w:t>
      </w:r>
      <w:r>
        <w:rPr>
          <w:rFonts w:ascii="Times New Roman" w:hAnsi="Times New Roman"/>
          <w:sz w:val="24"/>
          <w:szCs w:val="24"/>
        </w:rPr>
        <w:lastRenderedPageBreak/>
        <w:t>manage their own emotions and navigate social complexities could further sustain this relationship. From available literature, there is a lack of empirical research that has explicitly modelled EI as the mediating link between student motivation and academic outcomes. Understanding this mediating pathway is essential for designing more effective, targeted student support interventions. Therefore, this study fills the gap by examining how Motivation and emotional intelligence influences Students Academic per</w:t>
      </w:r>
      <w:r>
        <w:rPr>
          <w:rFonts w:ascii="Times New Roman" w:hAnsi="Times New Roman"/>
          <w:sz w:val="24"/>
          <w:szCs w:val="24"/>
        </w:rPr>
        <w:t>formance either In University of Jos.</w:t>
      </w:r>
    </w:p>
    <w:p w14:paraId="36056394"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1.3.     RESEARCH QUESTIONS </w:t>
      </w:r>
    </w:p>
    <w:p w14:paraId="07CA0115" w14:textId="77777777" w:rsidR="00FE77F9" w:rsidRDefault="00325F55">
      <w:pPr>
        <w:spacing w:line="360" w:lineRule="auto"/>
        <w:jc w:val="both"/>
        <w:rPr>
          <w:rFonts w:ascii="Times New Roman" w:hAnsi="Times New Roman"/>
          <w:sz w:val="24"/>
          <w:szCs w:val="24"/>
        </w:rPr>
      </w:pPr>
      <w:r>
        <w:rPr>
          <w:rFonts w:ascii="Times New Roman" w:hAnsi="Times New Roman"/>
          <w:sz w:val="24"/>
          <w:szCs w:val="24"/>
        </w:rPr>
        <w:t>This research work seek to address the following Questions:</w:t>
      </w:r>
    </w:p>
    <w:p w14:paraId="6B982DB6" w14:textId="77777777" w:rsidR="00FE77F9" w:rsidRDefault="00325F55">
      <w:pPr>
        <w:spacing w:before="100" w:beforeAutospacing="1" w:after="100" w:afterAutospacing="1" w:line="360" w:lineRule="auto"/>
        <w:jc w:val="both"/>
        <w:rPr>
          <w:rFonts w:ascii="Times New Roman" w:hAnsi="Times New Roman"/>
          <w:sz w:val="24"/>
          <w:szCs w:val="24"/>
        </w:rPr>
      </w:pPr>
      <w:r>
        <w:rPr>
          <w:rFonts w:ascii="Times New Roman" w:eastAsia="Times New Roman" w:hAnsi="Times New Roman"/>
          <w:sz w:val="24"/>
          <w:szCs w:val="24"/>
        </w:rPr>
        <w:t>(1). What is the relationship between motivation and academic performance among students at the University of Jos?</w:t>
      </w:r>
    </w:p>
    <w:p w14:paraId="481E89F7" w14:textId="77777777" w:rsidR="00FE77F9" w:rsidRDefault="00325F55">
      <w:pPr>
        <w:spacing w:before="100" w:beforeAutospacing="1" w:after="100" w:afterAutospacing="1" w:line="360" w:lineRule="auto"/>
        <w:jc w:val="both"/>
        <w:rPr>
          <w:rFonts w:ascii="Times New Roman" w:hAnsi="Times New Roman"/>
          <w:sz w:val="24"/>
          <w:szCs w:val="24"/>
        </w:rPr>
      </w:pPr>
      <w:r>
        <w:rPr>
          <w:rFonts w:ascii="Times New Roman" w:eastAsia="Times New Roman" w:hAnsi="Times New Roman"/>
          <w:sz w:val="24"/>
          <w:szCs w:val="24"/>
        </w:rPr>
        <w:t>(2). What is the relationship between motivation and emotional intelligence of students at the University of Jos?</w:t>
      </w:r>
    </w:p>
    <w:p w14:paraId="569FA351" w14:textId="77777777" w:rsidR="00FE77F9" w:rsidRDefault="00325F55">
      <w:pPr>
        <w:spacing w:before="100" w:beforeAutospacing="1" w:after="100" w:afterAutospacing="1" w:line="360" w:lineRule="auto"/>
        <w:jc w:val="both"/>
        <w:rPr>
          <w:rFonts w:ascii="Times New Roman" w:hAnsi="Times New Roman"/>
          <w:sz w:val="24"/>
          <w:szCs w:val="24"/>
        </w:rPr>
      </w:pPr>
      <w:r>
        <w:rPr>
          <w:rFonts w:ascii="Times New Roman" w:eastAsia="Times New Roman" w:hAnsi="Times New Roman"/>
          <w:sz w:val="24"/>
          <w:szCs w:val="24"/>
        </w:rPr>
        <w:t>(3). Does emotional intelligence relate to academic performance of students at the University of Jos?</w:t>
      </w:r>
    </w:p>
    <w:p w14:paraId="45494B6B" w14:textId="77777777" w:rsidR="00FE77F9" w:rsidRDefault="00325F55">
      <w:pPr>
        <w:spacing w:before="100" w:beforeAutospacing="1" w:after="100" w:afterAutospacing="1" w:line="360" w:lineRule="auto"/>
        <w:jc w:val="both"/>
        <w:rPr>
          <w:rFonts w:ascii="Times New Roman" w:hAnsi="Times New Roman"/>
          <w:sz w:val="24"/>
          <w:szCs w:val="24"/>
        </w:rPr>
      </w:pPr>
      <w:r>
        <w:rPr>
          <w:rFonts w:ascii="Times New Roman" w:eastAsia="Times New Roman" w:hAnsi="Times New Roman"/>
          <w:sz w:val="24"/>
          <w:szCs w:val="24"/>
        </w:rPr>
        <w:t>(4).  Does emotional intelligence mediate the relationship between motivation and academic performance?</w:t>
      </w:r>
    </w:p>
    <w:p w14:paraId="27DF1E6A" w14:textId="77777777" w:rsidR="00FE77F9" w:rsidRDefault="00325F55">
      <w:pPr>
        <w:spacing w:before="100" w:beforeAutospacing="1" w:after="100" w:afterAutospacing="1" w:line="360" w:lineRule="auto"/>
        <w:jc w:val="both"/>
        <w:rPr>
          <w:rFonts w:ascii="Times New Roman" w:hAnsi="Times New Roman"/>
          <w:b/>
          <w:bCs/>
          <w:sz w:val="24"/>
          <w:szCs w:val="24"/>
        </w:rPr>
      </w:pPr>
      <w:r>
        <w:rPr>
          <w:rFonts w:ascii="Times New Roman" w:eastAsia="Times New Roman" w:hAnsi="Times New Roman"/>
          <w:b/>
          <w:bCs/>
          <w:sz w:val="24"/>
          <w:szCs w:val="24"/>
        </w:rPr>
        <w:t xml:space="preserve">1.4.  AIMS AND OBJECTIVES OF THE STUDY </w:t>
      </w:r>
    </w:p>
    <w:p w14:paraId="359E9A7B" w14:textId="77777777" w:rsidR="00FE77F9" w:rsidRDefault="00325F55">
      <w:pPr>
        <w:spacing w:before="100" w:beforeAutospacing="1" w:after="100" w:afterAutospacing="1" w:line="360" w:lineRule="auto"/>
        <w:jc w:val="both"/>
        <w:rPr>
          <w:rFonts w:ascii="Times New Roman" w:hAnsi="Times New Roman"/>
          <w:sz w:val="24"/>
          <w:szCs w:val="24"/>
        </w:rPr>
      </w:pPr>
      <w:r>
        <w:rPr>
          <w:rFonts w:ascii="Times New Roman" w:eastAsia="Times New Roman" w:hAnsi="Times New Roman"/>
          <w:sz w:val="24"/>
          <w:szCs w:val="24"/>
        </w:rPr>
        <w:t xml:space="preserve">This study aim to investigate the effects of motivation and emotional intelligence on performance of students in University of Jos </w:t>
      </w:r>
      <w:proofErr w:type="spellStart"/>
      <w:r>
        <w:rPr>
          <w:rFonts w:ascii="Times New Roman" w:eastAsia="Times New Roman" w:hAnsi="Times New Roman"/>
          <w:sz w:val="24"/>
          <w:szCs w:val="24"/>
        </w:rPr>
        <w:t>However,the</w:t>
      </w:r>
      <w:proofErr w:type="spellEnd"/>
      <w:r>
        <w:rPr>
          <w:rFonts w:ascii="Times New Roman" w:eastAsia="Times New Roman" w:hAnsi="Times New Roman"/>
          <w:sz w:val="24"/>
          <w:szCs w:val="24"/>
        </w:rPr>
        <w:t xml:space="preserve"> specific objectives of the study were:</w:t>
      </w:r>
    </w:p>
    <w:p w14:paraId="20992F96" w14:textId="77777777" w:rsidR="00FE77F9" w:rsidRDefault="00325F55">
      <w:pPr>
        <w:spacing w:before="100" w:beforeAutospacing="1" w:after="100" w:afterAutospacing="1" w:line="360" w:lineRule="auto"/>
        <w:jc w:val="both"/>
        <w:rPr>
          <w:rFonts w:ascii="Times New Roman" w:hAnsi="Times New Roman"/>
          <w:b/>
          <w:bCs/>
          <w:sz w:val="24"/>
          <w:szCs w:val="24"/>
        </w:rPr>
      </w:pPr>
      <w:r>
        <w:rPr>
          <w:rFonts w:ascii="Times New Roman" w:hAnsi="Times New Roman"/>
          <w:sz w:val="24"/>
          <w:szCs w:val="24"/>
        </w:rPr>
        <w:t xml:space="preserve">(1).To examine the </w:t>
      </w:r>
      <w:r>
        <w:rPr>
          <w:rFonts w:ascii="Times New Roman" w:eastAsia="Times New Roman" w:hAnsi="Times New Roman"/>
          <w:sz w:val="24"/>
          <w:szCs w:val="24"/>
        </w:rPr>
        <w:t>relationship between motivation and academic performance among students at the University of Jos</w:t>
      </w:r>
    </w:p>
    <w:p w14:paraId="2FC34B3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(2).To investigate the influence of motivation on emotional intelligence of students at the university of </w:t>
      </w:r>
      <w:proofErr w:type="spellStart"/>
      <w:r>
        <w:rPr>
          <w:rFonts w:ascii="Times New Roman" w:hAnsi="Times New Roman"/>
          <w:sz w:val="24"/>
          <w:szCs w:val="24"/>
        </w:rPr>
        <w:t>jos</w:t>
      </w:r>
      <w:proofErr w:type="spellEnd"/>
    </w:p>
    <w:p w14:paraId="722A0A0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 (3).To determine the effect of emotional intelligence on academic performance of students at the university of </w:t>
      </w:r>
      <w:proofErr w:type="spellStart"/>
      <w:r>
        <w:rPr>
          <w:rFonts w:ascii="Times New Roman" w:hAnsi="Times New Roman"/>
          <w:sz w:val="24"/>
          <w:szCs w:val="24"/>
        </w:rPr>
        <w:t>jos.</w:t>
      </w:r>
      <w:proofErr w:type="spellEnd"/>
    </w:p>
    <w:p w14:paraId="51D0529D"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lastRenderedPageBreak/>
        <w:t xml:space="preserve">(4). to examine the mediating role of emotional intelligence in the relationship between motivation and academic performance of students at the university of </w:t>
      </w:r>
      <w:proofErr w:type="spellStart"/>
      <w:r>
        <w:rPr>
          <w:rFonts w:ascii="Times New Roman" w:hAnsi="Times New Roman"/>
          <w:sz w:val="24"/>
          <w:szCs w:val="24"/>
        </w:rPr>
        <w:t>jos</w:t>
      </w:r>
      <w:proofErr w:type="spellEnd"/>
      <w:r>
        <w:rPr>
          <w:rFonts w:ascii="Times New Roman" w:hAnsi="Times New Roman"/>
          <w:sz w:val="24"/>
          <w:szCs w:val="24"/>
        </w:rPr>
        <w:t xml:space="preserve"> </w:t>
      </w:r>
    </w:p>
    <w:p w14:paraId="3FFE2C39"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(1.5.).      RESEARCH HYPOTHESIS </w:t>
      </w:r>
    </w:p>
    <w:p w14:paraId="14F362B9" w14:textId="77777777" w:rsidR="00FE77F9" w:rsidRDefault="00325F55">
      <w:pPr>
        <w:spacing w:line="360" w:lineRule="auto"/>
        <w:jc w:val="both"/>
        <w:rPr>
          <w:rFonts w:ascii="Times New Roman" w:hAnsi="Times New Roman"/>
          <w:sz w:val="24"/>
          <w:szCs w:val="24"/>
        </w:rPr>
      </w:pPr>
      <w:r>
        <w:rPr>
          <w:rFonts w:ascii="Times New Roman" w:hAnsi="Times New Roman"/>
          <w:sz w:val="24"/>
          <w:szCs w:val="24"/>
        </w:rPr>
        <w:t>The following Hypothesis will be tested.</w:t>
      </w:r>
    </w:p>
    <w:p w14:paraId="581F08C8"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HO1: There is no significant relationship between motivation and academic performance of students in University of Jos</w:t>
      </w:r>
    </w:p>
    <w:p w14:paraId="39A0B5A0"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HO2: There is no significant relationship between motivation and emotional intelligence of students in university of </w:t>
      </w:r>
      <w:proofErr w:type="spellStart"/>
      <w:r>
        <w:rPr>
          <w:rFonts w:ascii="Times New Roman" w:hAnsi="Times New Roman"/>
          <w:sz w:val="24"/>
          <w:szCs w:val="24"/>
        </w:rPr>
        <w:t>jos</w:t>
      </w:r>
      <w:proofErr w:type="spellEnd"/>
    </w:p>
    <w:p w14:paraId="6564943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HO3: There is no significant relationship between emotional intelligence and academic performance of students in university of Jos</w:t>
      </w:r>
    </w:p>
    <w:p w14:paraId="5E96DAB2"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HO4: Emotional intelligence does not mediate the relationship between </w:t>
      </w:r>
      <w:proofErr w:type="spellStart"/>
      <w:r>
        <w:rPr>
          <w:rFonts w:ascii="Times New Roman" w:hAnsi="Times New Roman"/>
          <w:sz w:val="24"/>
          <w:szCs w:val="24"/>
        </w:rPr>
        <w:t>morivation</w:t>
      </w:r>
      <w:proofErr w:type="spellEnd"/>
      <w:r>
        <w:rPr>
          <w:rFonts w:ascii="Times New Roman" w:hAnsi="Times New Roman"/>
          <w:sz w:val="24"/>
          <w:szCs w:val="24"/>
        </w:rPr>
        <w:t xml:space="preserve"> and academic performance of students in university of </w:t>
      </w:r>
      <w:proofErr w:type="spellStart"/>
      <w:r>
        <w:rPr>
          <w:rFonts w:ascii="Times New Roman" w:hAnsi="Times New Roman"/>
          <w:sz w:val="24"/>
          <w:szCs w:val="24"/>
        </w:rPr>
        <w:t>jos.</w:t>
      </w:r>
      <w:proofErr w:type="spellEnd"/>
    </w:p>
    <w:p w14:paraId="5C50BAE6"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(1.6).        SIGNIFICANCE OF THE STUDY </w:t>
      </w:r>
    </w:p>
    <w:p w14:paraId="201EFA6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This research holds Significance for various individual, students, stakeholders and school </w:t>
      </w:r>
      <w:proofErr w:type="spellStart"/>
      <w:r>
        <w:rPr>
          <w:rFonts w:ascii="Times New Roman" w:hAnsi="Times New Roman"/>
          <w:sz w:val="24"/>
          <w:szCs w:val="24"/>
        </w:rPr>
        <w:t>management.The</w:t>
      </w:r>
      <w:proofErr w:type="spellEnd"/>
      <w:r>
        <w:rPr>
          <w:rFonts w:ascii="Times New Roman" w:hAnsi="Times New Roman"/>
          <w:sz w:val="24"/>
          <w:szCs w:val="24"/>
        </w:rPr>
        <w:t xml:space="preserve"> findings of the study offer significant benefits by empowering students towards improving their academic performance.</w:t>
      </w:r>
    </w:p>
    <w:p w14:paraId="5F78E3A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To individual, this study will enable the individuals to be fully aware of how Motivation and emotional intelligence positively influence students Academic performance </w:t>
      </w:r>
    </w:p>
    <w:p w14:paraId="3BC2A49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To students, this study will encourage students to be more hardworking and </w:t>
      </w:r>
      <w:proofErr w:type="spellStart"/>
      <w:r>
        <w:rPr>
          <w:rFonts w:ascii="Times New Roman" w:hAnsi="Times New Roman"/>
          <w:sz w:val="24"/>
          <w:szCs w:val="24"/>
        </w:rPr>
        <w:t>deligent</w:t>
      </w:r>
      <w:proofErr w:type="spellEnd"/>
      <w:r>
        <w:rPr>
          <w:rFonts w:ascii="Times New Roman" w:hAnsi="Times New Roman"/>
          <w:sz w:val="24"/>
          <w:szCs w:val="24"/>
        </w:rPr>
        <w:t xml:space="preserve"> in their Academic careers and performance </w:t>
      </w:r>
    </w:p>
    <w:p w14:paraId="3531C2D3"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To stakeholders, this study will enable them to formulate policy that will provide enlightenment for students on how to enhance their Academic performance </w:t>
      </w:r>
    </w:p>
    <w:p w14:paraId="510BDD70"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To school Management, this study will enable them to monitor, access and provide adequate check and balance to students Academic performance in the Institution.</w:t>
      </w:r>
    </w:p>
    <w:p w14:paraId="4F3AE1C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Finally, this study will serve as empirical literature to researcher, scholars and Academia in their future research work.</w:t>
      </w:r>
    </w:p>
    <w:p w14:paraId="20F4BC88"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lastRenderedPageBreak/>
        <w:t xml:space="preserve">1.7.       SCOPE OF THE STUDY </w:t>
      </w:r>
    </w:p>
    <w:p w14:paraId="67F15F15"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This study  focuses on the effects of motivation and emotional intelligence on the performance of students in University of </w:t>
      </w:r>
      <w:proofErr w:type="spellStart"/>
      <w:r>
        <w:rPr>
          <w:rFonts w:ascii="Times New Roman" w:hAnsi="Times New Roman"/>
          <w:sz w:val="24"/>
          <w:szCs w:val="24"/>
        </w:rPr>
        <w:t>Jos.The</w:t>
      </w:r>
      <w:proofErr w:type="spellEnd"/>
      <w:r>
        <w:rPr>
          <w:rFonts w:ascii="Times New Roman" w:hAnsi="Times New Roman"/>
          <w:sz w:val="24"/>
          <w:szCs w:val="24"/>
        </w:rPr>
        <w:t xml:space="preserve"> study will cover a period of 2021- 2024 Academic sessions.</w:t>
      </w:r>
    </w:p>
    <w:p w14:paraId="31D992E1"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1.8.       OPERATIONAL DEFINITION OF TERMS </w:t>
      </w:r>
    </w:p>
    <w:p w14:paraId="02E48AF3" w14:textId="77777777" w:rsidR="00FE77F9" w:rsidRDefault="00325F55">
      <w:pPr>
        <w:spacing w:line="360" w:lineRule="auto"/>
        <w:jc w:val="both"/>
        <w:rPr>
          <w:rFonts w:ascii="Times New Roman" w:hAnsi="Times New Roman"/>
          <w:sz w:val="24"/>
          <w:szCs w:val="24"/>
        </w:rPr>
      </w:pPr>
      <w:r>
        <w:rPr>
          <w:rFonts w:ascii="Times New Roman" w:hAnsi="Times New Roman"/>
          <w:b/>
          <w:bCs/>
          <w:sz w:val="24"/>
          <w:szCs w:val="24"/>
        </w:rPr>
        <w:t xml:space="preserve">Motivation: </w:t>
      </w:r>
      <w:r>
        <w:rPr>
          <w:rFonts w:ascii="Times New Roman" w:hAnsi="Times New Roman"/>
          <w:sz w:val="24"/>
          <w:szCs w:val="24"/>
        </w:rPr>
        <w:t>This is a way of stimulating and ensuring that an individual is satisfied with performance resulting into positive or negative rewards.</w:t>
      </w:r>
    </w:p>
    <w:p w14:paraId="14B32B27"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Emotional intelligence: </w:t>
      </w:r>
      <w:r>
        <w:rPr>
          <w:rFonts w:ascii="Times New Roman" w:hAnsi="Times New Roman"/>
          <w:sz w:val="24"/>
          <w:szCs w:val="24"/>
        </w:rPr>
        <w:t xml:space="preserve"> This is the capacity to </w:t>
      </w:r>
      <w:proofErr w:type="spellStart"/>
      <w:r>
        <w:rPr>
          <w:rFonts w:ascii="Times New Roman" w:hAnsi="Times New Roman"/>
          <w:sz w:val="24"/>
          <w:szCs w:val="24"/>
        </w:rPr>
        <w:t>recognise</w:t>
      </w:r>
      <w:proofErr w:type="spellEnd"/>
      <w:r>
        <w:rPr>
          <w:rFonts w:ascii="Times New Roman" w:hAnsi="Times New Roman"/>
          <w:sz w:val="24"/>
          <w:szCs w:val="24"/>
        </w:rPr>
        <w:t>, control, and regulate emotions, which facilitates flexible thinking and comprehension of the significance and outcomes of emotions. Emotional intelligence (EI), also known as emotional quotient (EQ), is the ability to perceive, use, understand, manage, and handle emotions.</w:t>
      </w:r>
    </w:p>
    <w:p w14:paraId="388B245A"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performance: </w:t>
      </w:r>
      <w:r>
        <w:rPr>
          <w:rFonts w:ascii="Times New Roman" w:hAnsi="Times New Roman"/>
          <w:sz w:val="24"/>
          <w:szCs w:val="24"/>
        </w:rPr>
        <w:t xml:space="preserve">This is the rate or level at which a particular work is done to produce either a positive or negative result. </w:t>
      </w:r>
    </w:p>
    <w:p w14:paraId="4CFE6F7B"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Students: </w:t>
      </w:r>
      <w:r>
        <w:rPr>
          <w:rFonts w:ascii="Times New Roman" w:hAnsi="Times New Roman"/>
          <w:sz w:val="24"/>
          <w:szCs w:val="24"/>
        </w:rPr>
        <w:t>These are  young individual who are between the ages of fifteen (15) years and above in the study area.</w:t>
      </w:r>
    </w:p>
    <w:p w14:paraId="580792E8" w14:textId="77777777" w:rsidR="00FE77F9" w:rsidRDefault="00FE77F9">
      <w:pPr>
        <w:spacing w:line="360" w:lineRule="auto"/>
        <w:jc w:val="both"/>
        <w:rPr>
          <w:rFonts w:ascii="Times New Roman" w:hAnsi="Times New Roman"/>
          <w:b/>
          <w:bCs/>
          <w:sz w:val="24"/>
          <w:szCs w:val="24"/>
        </w:rPr>
      </w:pPr>
    </w:p>
    <w:p w14:paraId="359BA43A"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CHAPTER TWO</w:t>
      </w:r>
    </w:p>
    <w:p w14:paraId="2EF805A9"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                                                      LITERATURE REVIEW </w:t>
      </w:r>
    </w:p>
    <w:p w14:paraId="7BFDEDE5"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2.1. CONCEPTUAL REVIEW</w:t>
      </w:r>
    </w:p>
    <w:p w14:paraId="579C71A9"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2.1.1 PERFORMANCE OF STUDENT</w:t>
      </w:r>
    </w:p>
    <w:p w14:paraId="27C149D2"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Student performance refers to the measurable outcomes of a student's learning, which can be predicted through the analysis of their behavior and engagement in educational activities, such as book borrowing and school attendance. Performance of students" is a general term referring to the measurable outcomes of a student's learning and academic success, which can be evaluated through tests, grades, and other assessments. To find information on student performance, you would need to use specific academic term</w:t>
      </w:r>
      <w:r>
        <w:rPr>
          <w:rFonts w:ascii="Times New Roman" w:hAnsi="Times New Roman"/>
          <w:sz w:val="24"/>
          <w:szCs w:val="24"/>
        </w:rPr>
        <w:t xml:space="preserve">s or search for the policies and resources of educational institutions. Performance of Students  signifies the results of a student's learning, such as their </w:t>
      </w:r>
      <w:r>
        <w:rPr>
          <w:rFonts w:ascii="Times New Roman" w:hAnsi="Times New Roman"/>
          <w:sz w:val="24"/>
          <w:szCs w:val="24"/>
        </w:rPr>
        <w:lastRenderedPageBreak/>
        <w:t xml:space="preserve">grades, scores on standardized tests, and overall academic achievements. A student's performance is influenced by a variety of factors, including their study habits, previous academic records, extracurricular activities, and even their engagement with educational materials. Performance can be measured through both formative assessments (like classroom </w:t>
      </w:r>
      <w:r>
        <w:rPr>
          <w:rFonts w:ascii="Times New Roman" w:hAnsi="Times New Roman"/>
          <w:sz w:val="24"/>
          <w:szCs w:val="24"/>
        </w:rPr>
        <w:t xml:space="preserve">activities) and summative assessments (like final exams and quizzes) that evaluate learning at different stages (Karim, 2015). </w:t>
      </w:r>
    </w:p>
    <w:p w14:paraId="3D39C692"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2.1.2.   EMOTIONAL INTELLIGENCE</w:t>
      </w:r>
    </w:p>
    <w:p w14:paraId="6C839B3D"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Emotional intelligence  is the ability to recognize, control, and communicate one's emotions, and to be empathetic and aware of the feelings of </w:t>
      </w:r>
      <w:proofErr w:type="spellStart"/>
      <w:r>
        <w:rPr>
          <w:rFonts w:ascii="Times New Roman" w:hAnsi="Times New Roman"/>
          <w:sz w:val="24"/>
          <w:szCs w:val="24"/>
        </w:rPr>
        <w:t>others.Emotions</w:t>
      </w:r>
      <w:proofErr w:type="spellEnd"/>
      <w:r>
        <w:rPr>
          <w:rFonts w:ascii="Times New Roman" w:hAnsi="Times New Roman"/>
          <w:sz w:val="24"/>
          <w:szCs w:val="24"/>
        </w:rPr>
        <w:t xml:space="preserve"> are people's state of mind that are produced by their mood, circumstances, or interactions with those around them. Intelligence means the ability to learn and apply knowledge (</w:t>
      </w:r>
      <w:r>
        <w:rPr>
          <w:rFonts w:ascii="Times New Roman" w:hAnsi="Times New Roman"/>
          <w:sz w:val="24"/>
          <w:szCs w:val="24"/>
          <w:lang w:eastAsia="ru-RU"/>
        </w:rPr>
        <w:t>Karim &amp; Khan, 2015).</w:t>
      </w:r>
      <w:r>
        <w:rPr>
          <w:rFonts w:ascii="Times New Roman" w:hAnsi="Times New Roman"/>
          <w:sz w:val="24"/>
          <w:szCs w:val="24"/>
        </w:rPr>
        <w:t xml:space="preserve"> EI is the way that people acquire information about their own and others' emotions and the way that they apply that knowledge to their interactions. This is not something that a person either has or lacks, but rather everyone falls along a spectrum of emotional </w:t>
      </w:r>
      <w:proofErr w:type="spellStart"/>
      <w:r>
        <w:rPr>
          <w:rFonts w:ascii="Times New Roman" w:hAnsi="Times New Roman"/>
          <w:sz w:val="24"/>
          <w:szCs w:val="24"/>
        </w:rPr>
        <w:t>intelligence.When</w:t>
      </w:r>
      <w:proofErr w:type="spellEnd"/>
      <w:r>
        <w:rPr>
          <w:rFonts w:ascii="Times New Roman" w:hAnsi="Times New Roman"/>
          <w:sz w:val="24"/>
          <w:szCs w:val="24"/>
        </w:rPr>
        <w:t xml:space="preserve"> most people hear "i</w:t>
      </w:r>
      <w:r>
        <w:rPr>
          <w:rFonts w:ascii="Times New Roman" w:hAnsi="Times New Roman"/>
          <w:sz w:val="24"/>
          <w:szCs w:val="24"/>
        </w:rPr>
        <w:t>ntelligence," they think about IQ (</w:t>
      </w:r>
      <w:r>
        <w:rPr>
          <w:rFonts w:ascii="Times New Roman" w:hAnsi="Times New Roman"/>
          <w:sz w:val="24"/>
          <w:szCs w:val="24"/>
          <w:lang w:eastAsia="ru-RU"/>
        </w:rPr>
        <w:t>Karim &amp; Khan, 2015).</w:t>
      </w:r>
      <w:r>
        <w:rPr>
          <w:rFonts w:ascii="Times New Roman" w:hAnsi="Times New Roman"/>
          <w:sz w:val="24"/>
          <w:szCs w:val="24"/>
        </w:rPr>
        <w:t xml:space="preserve"> This is a measure of intelligence related to logic strategy, and it can be determined through standardized testing. It used to be widely believed that IQ could be used as an indicator of success, but in the early 90's psychologists began studying emotional </w:t>
      </w:r>
      <w:proofErr w:type="spellStart"/>
      <w:r>
        <w:rPr>
          <w:rFonts w:ascii="Times New Roman" w:hAnsi="Times New Roman"/>
          <w:sz w:val="24"/>
          <w:szCs w:val="24"/>
        </w:rPr>
        <w:t>intelligence.As</w:t>
      </w:r>
      <w:proofErr w:type="spellEnd"/>
      <w:r>
        <w:rPr>
          <w:rFonts w:ascii="Times New Roman" w:hAnsi="Times New Roman"/>
          <w:sz w:val="24"/>
          <w:szCs w:val="24"/>
        </w:rPr>
        <w:t xml:space="preserve"> this type of intelligence was studied more, its correlations with success became more evident, and some now argue that evaluating a person's emotional intelligence and finding their "</w:t>
      </w:r>
      <w:r>
        <w:rPr>
          <w:rFonts w:ascii="Times New Roman" w:hAnsi="Times New Roman"/>
          <w:sz w:val="24"/>
          <w:szCs w:val="24"/>
        </w:rPr>
        <w:t xml:space="preserve">EQ" is more important than their IQ when predicting future success. They argue that interpersonal relations can help people to go further and accomplish more than raw logical </w:t>
      </w:r>
      <w:proofErr w:type="spellStart"/>
      <w:r>
        <w:rPr>
          <w:rFonts w:ascii="Times New Roman" w:hAnsi="Times New Roman"/>
          <w:sz w:val="24"/>
          <w:szCs w:val="24"/>
        </w:rPr>
        <w:t>ability.Emotional</w:t>
      </w:r>
      <w:proofErr w:type="spellEnd"/>
      <w:r>
        <w:rPr>
          <w:rFonts w:ascii="Times New Roman" w:hAnsi="Times New Roman"/>
          <w:sz w:val="24"/>
          <w:szCs w:val="24"/>
        </w:rPr>
        <w:t xml:space="preserve"> Intelligence (EI) is the ability to manage both your own emotions and understand the emotions of people around you. There are five key elements to EI: self-awareness, self-regulation, motivation, empathy, and social skills. People with high EI can identify how they are feeling, what those feelings mean, and how those </w:t>
      </w:r>
      <w:r>
        <w:rPr>
          <w:rFonts w:ascii="Times New Roman" w:hAnsi="Times New Roman"/>
          <w:sz w:val="24"/>
          <w:szCs w:val="24"/>
        </w:rPr>
        <w:t>emotions impact their behavior and in turn, other people. It’s a little harder to “manage” the emotions of other people - you can’t control how someone else feels or behaves. But if you can identify the emotions behind their behavior, you’ll have a better understanding of where they are coming from and how to best interact with them. High EI overlaps with strong interpersonal skills, especially in the areas of conflict management and communication - crucial skills in the workplace. Employees who can self-re</w:t>
      </w:r>
      <w:r>
        <w:rPr>
          <w:rFonts w:ascii="Times New Roman" w:hAnsi="Times New Roman"/>
          <w:sz w:val="24"/>
          <w:szCs w:val="24"/>
        </w:rPr>
        <w:t xml:space="preserve">gulate their emotions are often able to avoid making impulsive decisions - they think objectively before they act. Operating with empathy and understanding is a critical part of teamwork; being able to attribute someone’s behavior to an </w:t>
      </w:r>
      <w:r>
        <w:rPr>
          <w:rFonts w:ascii="Times New Roman" w:hAnsi="Times New Roman"/>
          <w:sz w:val="24"/>
          <w:szCs w:val="24"/>
        </w:rPr>
        <w:lastRenderedPageBreak/>
        <w:t>underlying emotion will help you manage relationships and make others feel heard. On an individual level, being aware of your feelings is the first step in not letting those feelings control you. Recognizing how you feel and why will help you to sit with those feelings and t</w:t>
      </w:r>
      <w:r>
        <w:rPr>
          <w:rFonts w:ascii="Times New Roman" w:hAnsi="Times New Roman"/>
          <w:sz w:val="24"/>
          <w:szCs w:val="24"/>
        </w:rPr>
        <w:t xml:space="preserve">hen move forward in a productive way.  Effective leaders are often very emotionally intelligent. In the workplace, it’s important for leaders to be self-aware and able to view things objectively. This translates into understanding your strengths and weaknesses and acting with humility. This has to be balanced with empathy - employees who feel appreciated and valued at work aren’t only happier, but more productive  (Mayor &amp; </w:t>
      </w:r>
      <w:proofErr w:type="spellStart"/>
      <w:r>
        <w:rPr>
          <w:rFonts w:ascii="Times New Roman" w:hAnsi="Times New Roman"/>
          <w:sz w:val="24"/>
          <w:szCs w:val="24"/>
        </w:rPr>
        <w:t>Salovey</w:t>
      </w:r>
      <w:proofErr w:type="spellEnd"/>
      <w:r>
        <w:rPr>
          <w:rFonts w:ascii="Times New Roman" w:hAnsi="Times New Roman"/>
          <w:sz w:val="24"/>
          <w:szCs w:val="24"/>
        </w:rPr>
        <w:t>, 2017).</w:t>
      </w:r>
    </w:p>
    <w:p w14:paraId="0FE768F3"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2.2. EMPIRICAL REVIEW </w:t>
      </w:r>
    </w:p>
    <w:p w14:paraId="3BB1FA6F"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In this section, related empirical literatures are discussed.</w:t>
      </w:r>
    </w:p>
    <w:p w14:paraId="35E14B18"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2.2.1. Motivation and performance of students </w:t>
      </w:r>
    </w:p>
    <w:p w14:paraId="1F0A983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In the educational system of Nigeria </w:t>
      </w:r>
      <w:proofErr w:type="spellStart"/>
      <w:r>
        <w:rPr>
          <w:rFonts w:ascii="Times New Roman" w:hAnsi="Times New Roman"/>
          <w:sz w:val="24"/>
          <w:szCs w:val="24"/>
        </w:rPr>
        <w:t>today,academic</w:t>
      </w:r>
      <w:proofErr w:type="spellEnd"/>
      <w:r>
        <w:rPr>
          <w:rFonts w:ascii="Times New Roman" w:hAnsi="Times New Roman"/>
          <w:sz w:val="24"/>
          <w:szCs w:val="24"/>
        </w:rPr>
        <w:t xml:space="preserve"> achievement of students is attributed to </w:t>
      </w:r>
      <w:proofErr w:type="spellStart"/>
      <w:r>
        <w:rPr>
          <w:rFonts w:ascii="Times New Roman" w:hAnsi="Times New Roman"/>
          <w:sz w:val="24"/>
          <w:szCs w:val="24"/>
        </w:rPr>
        <w:t>factorssuch</w:t>
      </w:r>
      <w:proofErr w:type="spellEnd"/>
      <w:r>
        <w:rPr>
          <w:rFonts w:ascii="Times New Roman" w:hAnsi="Times New Roman"/>
          <w:sz w:val="24"/>
          <w:szCs w:val="24"/>
        </w:rPr>
        <w:t xml:space="preserve"> as intelligence and “hard </w:t>
      </w:r>
      <w:proofErr w:type="spellStart"/>
      <w:r>
        <w:rPr>
          <w:rFonts w:ascii="Times New Roman" w:hAnsi="Times New Roman"/>
          <w:sz w:val="24"/>
          <w:szCs w:val="24"/>
        </w:rPr>
        <w:t>work”.There</w:t>
      </w:r>
      <w:proofErr w:type="spellEnd"/>
      <w:r>
        <w:rPr>
          <w:rFonts w:ascii="Times New Roman" w:hAnsi="Times New Roman"/>
          <w:sz w:val="24"/>
          <w:szCs w:val="24"/>
        </w:rPr>
        <w:t xml:space="preserve"> are other factors that possibly influence the </w:t>
      </w:r>
      <w:proofErr w:type="spellStart"/>
      <w:r>
        <w:rPr>
          <w:rFonts w:ascii="Times New Roman" w:hAnsi="Times New Roman"/>
          <w:sz w:val="24"/>
          <w:szCs w:val="24"/>
        </w:rPr>
        <w:t>educationalachievements</w:t>
      </w:r>
      <w:proofErr w:type="spellEnd"/>
      <w:r>
        <w:rPr>
          <w:rFonts w:ascii="Times New Roman" w:hAnsi="Times New Roman"/>
          <w:sz w:val="24"/>
          <w:szCs w:val="24"/>
        </w:rPr>
        <w:t xml:space="preserve"> of </w:t>
      </w:r>
      <w:proofErr w:type="spellStart"/>
      <w:r>
        <w:rPr>
          <w:rFonts w:ascii="Times New Roman" w:hAnsi="Times New Roman"/>
          <w:sz w:val="24"/>
          <w:szCs w:val="24"/>
        </w:rPr>
        <w:t>students.The</w:t>
      </w:r>
      <w:proofErr w:type="spellEnd"/>
      <w:r>
        <w:rPr>
          <w:rFonts w:ascii="Times New Roman" w:hAnsi="Times New Roman"/>
          <w:sz w:val="24"/>
          <w:szCs w:val="24"/>
        </w:rPr>
        <w:t xml:space="preserve"> curricular and extra-curricular activities established in the school system are with the objective of guiding students towards achieving academic </w:t>
      </w:r>
      <w:proofErr w:type="spellStart"/>
      <w:r>
        <w:rPr>
          <w:rFonts w:ascii="Times New Roman" w:hAnsi="Times New Roman"/>
          <w:sz w:val="24"/>
          <w:szCs w:val="24"/>
        </w:rPr>
        <w:t>excellence.Someother</w:t>
      </w:r>
      <w:proofErr w:type="spellEnd"/>
      <w:r>
        <w:rPr>
          <w:rFonts w:ascii="Times New Roman" w:hAnsi="Times New Roman"/>
          <w:sz w:val="24"/>
          <w:szCs w:val="24"/>
        </w:rPr>
        <w:t xml:space="preserve"> factors that can influence the academic performance of students are the psychological wellbeing of </w:t>
      </w:r>
      <w:proofErr w:type="spellStart"/>
      <w:r>
        <w:rPr>
          <w:rFonts w:ascii="Times New Roman" w:hAnsi="Times New Roman"/>
          <w:sz w:val="24"/>
          <w:szCs w:val="24"/>
        </w:rPr>
        <w:t>students,peer</w:t>
      </w:r>
      <w:proofErr w:type="spellEnd"/>
      <w:r>
        <w:rPr>
          <w:rFonts w:ascii="Times New Roman" w:hAnsi="Times New Roman"/>
          <w:sz w:val="24"/>
          <w:szCs w:val="24"/>
        </w:rPr>
        <w:t xml:space="preserve"> pressure and self-efficacy </w:t>
      </w:r>
      <w:proofErr w:type="spellStart"/>
      <w:r>
        <w:rPr>
          <w:rFonts w:ascii="Times New Roman" w:hAnsi="Times New Roman"/>
          <w:sz w:val="24"/>
          <w:szCs w:val="24"/>
        </w:rPr>
        <w:t>ofstudents</w:t>
      </w:r>
      <w:proofErr w:type="spellEnd"/>
      <w:r>
        <w:rPr>
          <w:rFonts w:ascii="Times New Roman" w:hAnsi="Times New Roman"/>
          <w:sz w:val="24"/>
          <w:szCs w:val="24"/>
        </w:rPr>
        <w:t xml:space="preserve"> (O</w:t>
      </w:r>
      <w:r>
        <w:rPr>
          <w:rFonts w:ascii="Times New Roman" w:hAnsi="Times New Roman"/>
          <w:sz w:val="24"/>
          <w:szCs w:val="24"/>
        </w:rPr>
        <w:t xml:space="preserve">korie,2014).Psychological factors such as intrinsic motivation which in simple terms means self-driven motivation and Self-efficacy expectancy has an effect on academic performance of </w:t>
      </w:r>
      <w:proofErr w:type="spellStart"/>
      <w:r>
        <w:rPr>
          <w:rFonts w:ascii="Times New Roman" w:hAnsi="Times New Roman"/>
          <w:sz w:val="24"/>
          <w:szCs w:val="24"/>
        </w:rPr>
        <w:t>students.Dornyei</w:t>
      </w:r>
      <w:proofErr w:type="spellEnd"/>
      <w:r>
        <w:rPr>
          <w:rFonts w:ascii="Times New Roman" w:hAnsi="Times New Roman"/>
          <w:sz w:val="24"/>
          <w:szCs w:val="24"/>
        </w:rPr>
        <w:t xml:space="preserve"> (2001)in a study carried out opined that motivation is </w:t>
      </w:r>
      <w:proofErr w:type="spellStart"/>
      <w:r>
        <w:rPr>
          <w:rFonts w:ascii="Times New Roman" w:hAnsi="Times New Roman"/>
          <w:sz w:val="24"/>
          <w:szCs w:val="24"/>
        </w:rPr>
        <w:t>theunderlining</w:t>
      </w:r>
      <w:proofErr w:type="spellEnd"/>
      <w:r>
        <w:rPr>
          <w:rFonts w:ascii="Times New Roman" w:hAnsi="Times New Roman"/>
          <w:sz w:val="24"/>
          <w:szCs w:val="24"/>
        </w:rPr>
        <w:t xml:space="preserve"> factor to achieving academic set </w:t>
      </w:r>
      <w:proofErr w:type="spellStart"/>
      <w:r>
        <w:rPr>
          <w:rFonts w:ascii="Times New Roman" w:hAnsi="Times New Roman"/>
          <w:sz w:val="24"/>
          <w:szCs w:val="24"/>
        </w:rPr>
        <w:t>goals,and</w:t>
      </w:r>
      <w:proofErr w:type="spellEnd"/>
      <w:r>
        <w:rPr>
          <w:rFonts w:ascii="Times New Roman" w:hAnsi="Times New Roman"/>
          <w:sz w:val="24"/>
          <w:szCs w:val="24"/>
        </w:rPr>
        <w:t xml:space="preserve"> the sustainability of willingness towards </w:t>
      </w:r>
      <w:proofErr w:type="spellStart"/>
      <w:r>
        <w:rPr>
          <w:rFonts w:ascii="Times New Roman" w:hAnsi="Times New Roman"/>
          <w:sz w:val="24"/>
          <w:szCs w:val="24"/>
        </w:rPr>
        <w:t>achievement.A</w:t>
      </w:r>
      <w:proofErr w:type="spellEnd"/>
      <w:r>
        <w:rPr>
          <w:rFonts w:ascii="Times New Roman" w:hAnsi="Times New Roman"/>
          <w:sz w:val="24"/>
          <w:szCs w:val="24"/>
        </w:rPr>
        <w:t xml:space="preserve"> student that is intrinsically motivated is self-driven to produce academic excellence.(</w:t>
      </w:r>
      <w:proofErr w:type="spellStart"/>
      <w:r>
        <w:rPr>
          <w:rFonts w:ascii="Times New Roman" w:hAnsi="Times New Roman"/>
          <w:sz w:val="24"/>
          <w:szCs w:val="24"/>
        </w:rPr>
        <w:t>Elliot,Kratochwill</w:t>
      </w:r>
      <w:proofErr w:type="spellEnd"/>
      <w:r>
        <w:rPr>
          <w:rFonts w:ascii="Times New Roman" w:hAnsi="Times New Roman"/>
          <w:sz w:val="24"/>
          <w:szCs w:val="24"/>
        </w:rPr>
        <w:t>, Cook and Travers,2000).</w:t>
      </w:r>
      <w:proofErr w:type="spellStart"/>
      <w:r>
        <w:rPr>
          <w:rFonts w:ascii="Times New Roman" w:hAnsi="Times New Roman"/>
          <w:sz w:val="24"/>
          <w:szCs w:val="24"/>
        </w:rPr>
        <w:t>Gbollie</w:t>
      </w:r>
      <w:proofErr w:type="spellEnd"/>
      <w:r>
        <w:rPr>
          <w:rFonts w:ascii="Times New Roman" w:hAnsi="Times New Roman"/>
          <w:sz w:val="24"/>
          <w:szCs w:val="24"/>
        </w:rPr>
        <w:t xml:space="preserve"> and </w:t>
      </w:r>
      <w:proofErr w:type="spellStart"/>
      <w:r>
        <w:rPr>
          <w:rFonts w:ascii="Times New Roman" w:hAnsi="Times New Roman"/>
          <w:sz w:val="24"/>
          <w:szCs w:val="24"/>
        </w:rPr>
        <w:t>Keamu</w:t>
      </w:r>
      <w:proofErr w:type="spellEnd"/>
      <w:r>
        <w:rPr>
          <w:rFonts w:ascii="Times New Roman" w:hAnsi="Times New Roman"/>
          <w:sz w:val="24"/>
          <w:szCs w:val="24"/>
        </w:rPr>
        <w:t xml:space="preserve"> (2017)asserts </w:t>
      </w:r>
      <w:proofErr w:type="spellStart"/>
      <w:r>
        <w:rPr>
          <w:rFonts w:ascii="Times New Roman" w:hAnsi="Times New Roman"/>
          <w:sz w:val="24"/>
          <w:szCs w:val="24"/>
        </w:rPr>
        <w:t>thatmotivation</w:t>
      </w:r>
      <w:proofErr w:type="spellEnd"/>
      <w:r>
        <w:rPr>
          <w:rFonts w:ascii="Times New Roman" w:hAnsi="Times New Roman"/>
          <w:sz w:val="24"/>
          <w:szCs w:val="24"/>
        </w:rPr>
        <w:t xml:space="preserve"> is the fundamental key to producing academic </w:t>
      </w:r>
      <w:proofErr w:type="spellStart"/>
      <w:r>
        <w:rPr>
          <w:rFonts w:ascii="Times New Roman" w:hAnsi="Times New Roman"/>
          <w:sz w:val="24"/>
          <w:szCs w:val="24"/>
        </w:rPr>
        <w:t>success.Gasco,Goni</w:t>
      </w:r>
      <w:proofErr w:type="spellEnd"/>
      <w:r>
        <w:rPr>
          <w:rFonts w:ascii="Times New Roman" w:hAnsi="Times New Roman"/>
          <w:sz w:val="24"/>
          <w:szCs w:val="24"/>
        </w:rPr>
        <w:t xml:space="preserve"> and </w:t>
      </w:r>
      <w:proofErr w:type="spellStart"/>
      <w:r>
        <w:rPr>
          <w:rFonts w:ascii="Times New Roman" w:hAnsi="Times New Roman"/>
          <w:sz w:val="24"/>
          <w:szCs w:val="24"/>
        </w:rPr>
        <w:t>Villarroel</w:t>
      </w:r>
      <w:proofErr w:type="spellEnd"/>
      <w:r>
        <w:rPr>
          <w:rFonts w:ascii="Times New Roman" w:hAnsi="Times New Roman"/>
          <w:sz w:val="24"/>
          <w:szCs w:val="24"/>
        </w:rPr>
        <w:t xml:space="preserve"> (2014)argued that motivation plays a central role in learning because it gives rise to academic performance of </w:t>
      </w:r>
      <w:proofErr w:type="spellStart"/>
      <w:r>
        <w:rPr>
          <w:rFonts w:ascii="Times New Roman" w:hAnsi="Times New Roman"/>
          <w:sz w:val="24"/>
          <w:szCs w:val="24"/>
        </w:rPr>
        <w:t>students.Bassey</w:t>
      </w:r>
      <w:proofErr w:type="spellEnd"/>
      <w:r>
        <w:rPr>
          <w:rFonts w:ascii="Times New Roman" w:hAnsi="Times New Roman"/>
          <w:sz w:val="24"/>
          <w:szCs w:val="24"/>
        </w:rPr>
        <w:t xml:space="preserve"> (2011)in his study on the factors that affect academic performance of secondary school </w:t>
      </w:r>
      <w:proofErr w:type="spellStart"/>
      <w:r>
        <w:rPr>
          <w:rFonts w:ascii="Times New Roman" w:hAnsi="Times New Roman"/>
          <w:sz w:val="24"/>
          <w:szCs w:val="24"/>
        </w:rPr>
        <w:t>students,found</w:t>
      </w:r>
      <w:proofErr w:type="spellEnd"/>
      <w:r>
        <w:rPr>
          <w:rFonts w:ascii="Times New Roman" w:hAnsi="Times New Roman"/>
          <w:sz w:val="24"/>
          <w:szCs w:val="24"/>
        </w:rPr>
        <w:t xml:space="preserve"> motivation to be a vital </w:t>
      </w:r>
      <w:proofErr w:type="spellStart"/>
      <w:r>
        <w:rPr>
          <w:rFonts w:ascii="Times New Roman" w:hAnsi="Times New Roman"/>
          <w:sz w:val="24"/>
          <w:szCs w:val="24"/>
        </w:rPr>
        <w:t>factor.Bandura</w:t>
      </w:r>
      <w:proofErr w:type="spellEnd"/>
      <w:r>
        <w:rPr>
          <w:rFonts w:ascii="Times New Roman" w:hAnsi="Times New Roman"/>
          <w:sz w:val="24"/>
          <w:szCs w:val="24"/>
        </w:rPr>
        <w:t xml:space="preserve"> the proponent of Self-efficacy theory defines self-efficacy as one's belief on his or her ability to accomplish a given </w:t>
      </w:r>
      <w:proofErr w:type="spellStart"/>
      <w:r>
        <w:rPr>
          <w:rFonts w:ascii="Times New Roman" w:hAnsi="Times New Roman"/>
          <w:sz w:val="24"/>
          <w:szCs w:val="24"/>
        </w:rPr>
        <w:t>task.Self</w:t>
      </w:r>
      <w:proofErr w:type="spellEnd"/>
      <w:r>
        <w:rPr>
          <w:rFonts w:ascii="Times New Roman" w:hAnsi="Times New Roman"/>
          <w:sz w:val="24"/>
          <w:szCs w:val="24"/>
        </w:rPr>
        <w:t xml:space="preserve">-efficacy influences how learners feel about themselves. what they think and believe about their capabilities and ultimately their </w:t>
      </w:r>
      <w:proofErr w:type="spellStart"/>
      <w:r>
        <w:rPr>
          <w:rFonts w:ascii="Times New Roman" w:hAnsi="Times New Roman"/>
          <w:sz w:val="24"/>
          <w:szCs w:val="24"/>
        </w:rPr>
        <w:t>behaviour</w:t>
      </w:r>
      <w:proofErr w:type="spellEnd"/>
      <w:r>
        <w:rPr>
          <w:rFonts w:ascii="Times New Roman" w:hAnsi="Times New Roman"/>
          <w:sz w:val="24"/>
          <w:szCs w:val="24"/>
        </w:rPr>
        <w:t>(Bandura,1993).</w:t>
      </w:r>
      <w:proofErr w:type="spellStart"/>
      <w:r>
        <w:rPr>
          <w:rFonts w:ascii="Times New Roman" w:hAnsi="Times New Roman"/>
          <w:sz w:val="24"/>
          <w:szCs w:val="24"/>
        </w:rPr>
        <w:t>Marcou</w:t>
      </w:r>
      <w:proofErr w:type="spellEnd"/>
      <w:r>
        <w:rPr>
          <w:rFonts w:ascii="Times New Roman" w:hAnsi="Times New Roman"/>
          <w:sz w:val="24"/>
          <w:szCs w:val="24"/>
        </w:rPr>
        <w:t xml:space="preserve"> and </w:t>
      </w:r>
      <w:proofErr w:type="spellStart"/>
      <w:r>
        <w:rPr>
          <w:rFonts w:ascii="Times New Roman" w:hAnsi="Times New Roman"/>
          <w:sz w:val="24"/>
          <w:szCs w:val="24"/>
        </w:rPr>
        <w:t>Phillipou</w:t>
      </w:r>
      <w:proofErr w:type="spellEnd"/>
      <w:r>
        <w:rPr>
          <w:rFonts w:ascii="Times New Roman" w:hAnsi="Times New Roman"/>
          <w:sz w:val="24"/>
          <w:szCs w:val="24"/>
        </w:rPr>
        <w:t xml:space="preserve"> (2005)in their study found self-efficacy for </w:t>
      </w:r>
      <w:r>
        <w:rPr>
          <w:rFonts w:ascii="Times New Roman" w:hAnsi="Times New Roman"/>
          <w:sz w:val="24"/>
          <w:szCs w:val="24"/>
        </w:rPr>
        <w:lastRenderedPageBreak/>
        <w:t xml:space="preserve">learning and performance </w:t>
      </w:r>
      <w:proofErr w:type="spellStart"/>
      <w:r>
        <w:rPr>
          <w:rFonts w:ascii="Times New Roman" w:hAnsi="Times New Roman"/>
          <w:sz w:val="24"/>
          <w:szCs w:val="24"/>
        </w:rPr>
        <w:t>ofa</w:t>
      </w:r>
      <w:proofErr w:type="spellEnd"/>
      <w:r>
        <w:rPr>
          <w:rFonts w:ascii="Times New Roman" w:hAnsi="Times New Roman"/>
          <w:sz w:val="24"/>
          <w:szCs w:val="24"/>
        </w:rPr>
        <w:t xml:space="preserve"> given task as an important factor in the teaching and learning </w:t>
      </w:r>
      <w:proofErr w:type="spellStart"/>
      <w:r>
        <w:rPr>
          <w:rFonts w:ascii="Times New Roman" w:hAnsi="Times New Roman"/>
          <w:sz w:val="24"/>
          <w:szCs w:val="24"/>
        </w:rPr>
        <w:t>process.Self</w:t>
      </w:r>
      <w:proofErr w:type="spellEnd"/>
      <w:r>
        <w:rPr>
          <w:rFonts w:ascii="Times New Roman" w:hAnsi="Times New Roman"/>
          <w:sz w:val="24"/>
          <w:szCs w:val="24"/>
        </w:rPr>
        <w:t xml:space="preserve">-efficacy is the </w:t>
      </w:r>
      <w:proofErr w:type="spellStart"/>
      <w:r>
        <w:rPr>
          <w:rFonts w:ascii="Times New Roman" w:hAnsi="Times New Roman"/>
          <w:sz w:val="24"/>
          <w:szCs w:val="24"/>
        </w:rPr>
        <w:t>beliefinanindividuals</w:t>
      </w:r>
      <w:proofErr w:type="spellEnd"/>
      <w:r>
        <w:rPr>
          <w:rFonts w:ascii="Times New Roman" w:hAnsi="Times New Roman"/>
          <w:sz w:val="24"/>
          <w:szCs w:val="24"/>
        </w:rPr>
        <w:t xml:space="preserve"> ability to </w:t>
      </w:r>
      <w:proofErr w:type="spellStart"/>
      <w:r>
        <w:rPr>
          <w:rFonts w:ascii="Times New Roman" w:hAnsi="Times New Roman"/>
          <w:sz w:val="24"/>
          <w:szCs w:val="24"/>
        </w:rPr>
        <w:t>understand,comprehend</w:t>
      </w:r>
      <w:proofErr w:type="spellEnd"/>
      <w:r>
        <w:rPr>
          <w:rFonts w:ascii="Times New Roman" w:hAnsi="Times New Roman"/>
          <w:sz w:val="24"/>
          <w:szCs w:val="24"/>
        </w:rPr>
        <w:t xml:space="preserve"> and reproduce a given </w:t>
      </w:r>
      <w:proofErr w:type="spellStart"/>
      <w:r>
        <w:rPr>
          <w:rFonts w:ascii="Times New Roman" w:hAnsi="Times New Roman"/>
          <w:sz w:val="24"/>
          <w:szCs w:val="24"/>
        </w:rPr>
        <w:t>task.Selfefficacy</w:t>
      </w:r>
      <w:proofErr w:type="spellEnd"/>
      <w:r>
        <w:rPr>
          <w:rFonts w:ascii="Times New Roman" w:hAnsi="Times New Roman"/>
          <w:sz w:val="24"/>
          <w:szCs w:val="24"/>
        </w:rPr>
        <w:t xml:space="preserve"> is an important psychological factor needed in students to produce maximum </w:t>
      </w:r>
      <w:r>
        <w:rPr>
          <w:rFonts w:ascii="Times New Roman" w:hAnsi="Times New Roman"/>
          <w:sz w:val="24"/>
          <w:szCs w:val="24"/>
        </w:rPr>
        <w:t xml:space="preserve">academic </w:t>
      </w:r>
      <w:proofErr w:type="spellStart"/>
      <w:r>
        <w:rPr>
          <w:rFonts w:ascii="Times New Roman" w:hAnsi="Times New Roman"/>
          <w:sz w:val="24"/>
          <w:szCs w:val="24"/>
        </w:rPr>
        <w:t>excellence.Business</w:t>
      </w:r>
      <w:proofErr w:type="spellEnd"/>
      <w:r>
        <w:rPr>
          <w:rFonts w:ascii="Times New Roman" w:hAnsi="Times New Roman"/>
          <w:sz w:val="24"/>
          <w:szCs w:val="24"/>
        </w:rPr>
        <w:t xml:space="preserve"> dictionary(2017)defines self-efficacy as belief in </w:t>
      </w:r>
      <w:proofErr w:type="spellStart"/>
      <w:r>
        <w:rPr>
          <w:rFonts w:ascii="Times New Roman" w:hAnsi="Times New Roman"/>
          <w:sz w:val="24"/>
          <w:szCs w:val="24"/>
        </w:rPr>
        <w:t>learners'ability</w:t>
      </w:r>
      <w:proofErr w:type="spellEnd"/>
      <w:r>
        <w:rPr>
          <w:rFonts w:ascii="Times New Roman" w:hAnsi="Times New Roman"/>
          <w:sz w:val="24"/>
          <w:szCs w:val="24"/>
        </w:rPr>
        <w:t xml:space="preserve"> and capacity to accomplish given </w:t>
      </w:r>
      <w:proofErr w:type="spellStart"/>
      <w:r>
        <w:rPr>
          <w:rFonts w:ascii="Times New Roman" w:hAnsi="Times New Roman"/>
          <w:sz w:val="24"/>
          <w:szCs w:val="24"/>
        </w:rPr>
        <w:t>tasks.Okorie</w:t>
      </w:r>
      <w:proofErr w:type="spellEnd"/>
      <w:r>
        <w:rPr>
          <w:rFonts w:ascii="Times New Roman" w:hAnsi="Times New Roman"/>
          <w:sz w:val="24"/>
          <w:szCs w:val="24"/>
        </w:rPr>
        <w:t xml:space="preserve">(2014)in her study on factors </w:t>
      </w:r>
      <w:proofErr w:type="spellStart"/>
      <w:r>
        <w:rPr>
          <w:rFonts w:ascii="Times New Roman" w:hAnsi="Times New Roman"/>
          <w:sz w:val="24"/>
          <w:szCs w:val="24"/>
        </w:rPr>
        <w:t>thatpromote</w:t>
      </w:r>
      <w:proofErr w:type="spellEnd"/>
      <w:r>
        <w:rPr>
          <w:rFonts w:ascii="Times New Roman" w:hAnsi="Times New Roman"/>
          <w:sz w:val="24"/>
          <w:szCs w:val="24"/>
        </w:rPr>
        <w:t xml:space="preserve"> </w:t>
      </w:r>
      <w:proofErr w:type="spellStart"/>
      <w:r>
        <w:rPr>
          <w:rFonts w:ascii="Times New Roman" w:hAnsi="Times New Roman"/>
          <w:sz w:val="24"/>
          <w:szCs w:val="24"/>
        </w:rPr>
        <w:t>academicachievement</w:t>
      </w:r>
      <w:proofErr w:type="spellEnd"/>
      <w:r>
        <w:rPr>
          <w:rFonts w:ascii="Times New Roman" w:hAnsi="Times New Roman"/>
          <w:sz w:val="24"/>
          <w:szCs w:val="24"/>
        </w:rPr>
        <w:t xml:space="preserve"> in students drew </w:t>
      </w:r>
      <w:proofErr w:type="spellStart"/>
      <w:r>
        <w:rPr>
          <w:rFonts w:ascii="Times New Roman" w:hAnsi="Times New Roman"/>
          <w:sz w:val="24"/>
          <w:szCs w:val="24"/>
        </w:rPr>
        <w:t>apositiverelationship</w:t>
      </w:r>
      <w:proofErr w:type="spellEnd"/>
      <w:r>
        <w:rPr>
          <w:rFonts w:ascii="Times New Roman" w:hAnsi="Times New Roman"/>
          <w:sz w:val="24"/>
          <w:szCs w:val="24"/>
        </w:rPr>
        <w:t xml:space="preserve"> between self-</w:t>
      </w:r>
      <w:proofErr w:type="spellStart"/>
      <w:r>
        <w:rPr>
          <w:rFonts w:ascii="Times New Roman" w:hAnsi="Times New Roman"/>
          <w:sz w:val="24"/>
          <w:szCs w:val="24"/>
        </w:rPr>
        <w:t>effhcacy</w:t>
      </w:r>
      <w:proofErr w:type="spellEnd"/>
      <w:r>
        <w:rPr>
          <w:rFonts w:ascii="Times New Roman" w:hAnsi="Times New Roman"/>
          <w:sz w:val="24"/>
          <w:szCs w:val="24"/>
        </w:rPr>
        <w:t xml:space="preserve"> and academic performance </w:t>
      </w:r>
      <w:proofErr w:type="spellStart"/>
      <w:r>
        <w:rPr>
          <w:rFonts w:ascii="Times New Roman" w:hAnsi="Times New Roman"/>
          <w:sz w:val="24"/>
          <w:szCs w:val="24"/>
        </w:rPr>
        <w:t>ofstudents.Peers</w:t>
      </w:r>
      <w:proofErr w:type="spellEnd"/>
      <w:r>
        <w:rPr>
          <w:rFonts w:ascii="Times New Roman" w:hAnsi="Times New Roman"/>
          <w:sz w:val="24"/>
          <w:szCs w:val="24"/>
        </w:rPr>
        <w:t xml:space="preserve"> play significantly important roles in emotional and social development of students(Allen,2005).</w:t>
      </w:r>
      <w:proofErr w:type="spellStart"/>
      <w:r>
        <w:rPr>
          <w:rFonts w:ascii="Times New Roman" w:hAnsi="Times New Roman"/>
          <w:sz w:val="24"/>
          <w:szCs w:val="24"/>
        </w:rPr>
        <w:t>Theinfluence</w:t>
      </w:r>
      <w:proofErr w:type="spellEnd"/>
      <w:r>
        <w:rPr>
          <w:rFonts w:ascii="Times New Roman" w:hAnsi="Times New Roman"/>
          <w:sz w:val="24"/>
          <w:szCs w:val="24"/>
        </w:rPr>
        <w:t xml:space="preserve"> </w:t>
      </w:r>
      <w:proofErr w:type="spellStart"/>
      <w:r>
        <w:rPr>
          <w:rFonts w:ascii="Times New Roman" w:hAnsi="Times New Roman"/>
          <w:sz w:val="24"/>
          <w:szCs w:val="24"/>
        </w:rPr>
        <w:t>ofpeers</w:t>
      </w:r>
      <w:proofErr w:type="spellEnd"/>
      <w:r>
        <w:rPr>
          <w:rFonts w:ascii="Times New Roman" w:hAnsi="Times New Roman"/>
          <w:sz w:val="24"/>
          <w:szCs w:val="24"/>
        </w:rPr>
        <w:t xml:space="preserve"> on an individual begins at an early stage in </w:t>
      </w:r>
      <w:proofErr w:type="spellStart"/>
      <w:r>
        <w:rPr>
          <w:rFonts w:ascii="Times New Roman" w:hAnsi="Times New Roman"/>
          <w:sz w:val="24"/>
          <w:szCs w:val="24"/>
        </w:rPr>
        <w:t>life.Peers</w:t>
      </w:r>
      <w:proofErr w:type="spellEnd"/>
      <w:r>
        <w:rPr>
          <w:rFonts w:ascii="Times New Roman" w:hAnsi="Times New Roman"/>
          <w:sz w:val="24"/>
          <w:szCs w:val="24"/>
        </w:rPr>
        <w:t xml:space="preserve"> are </w:t>
      </w:r>
      <w:proofErr w:type="spellStart"/>
      <w:r>
        <w:rPr>
          <w:rFonts w:ascii="Times New Roman" w:hAnsi="Times New Roman"/>
          <w:sz w:val="24"/>
          <w:szCs w:val="24"/>
        </w:rPr>
        <w:t>importantandnecessary</w:t>
      </w:r>
      <w:proofErr w:type="spellEnd"/>
      <w:r>
        <w:rPr>
          <w:rFonts w:ascii="Times New Roman" w:hAnsi="Times New Roman"/>
          <w:sz w:val="24"/>
          <w:szCs w:val="24"/>
        </w:rPr>
        <w:t xml:space="preserve"> contrib</w:t>
      </w:r>
      <w:r>
        <w:rPr>
          <w:rFonts w:ascii="Times New Roman" w:hAnsi="Times New Roman"/>
          <w:sz w:val="24"/>
          <w:szCs w:val="24"/>
        </w:rPr>
        <w:t xml:space="preserve">utors to </w:t>
      </w:r>
      <w:proofErr w:type="spellStart"/>
      <w:r>
        <w:rPr>
          <w:rFonts w:ascii="Times New Roman" w:hAnsi="Times New Roman"/>
          <w:sz w:val="24"/>
          <w:szCs w:val="24"/>
        </w:rPr>
        <w:t>behaviour.On</w:t>
      </w:r>
      <w:proofErr w:type="spellEnd"/>
      <w:r>
        <w:rPr>
          <w:rFonts w:ascii="Times New Roman" w:hAnsi="Times New Roman"/>
          <w:sz w:val="24"/>
          <w:szCs w:val="24"/>
        </w:rPr>
        <w:t xml:space="preserve"> the other hand pressure refers to making someone </w:t>
      </w:r>
      <w:proofErr w:type="spellStart"/>
      <w:r>
        <w:rPr>
          <w:rFonts w:ascii="Times New Roman" w:hAnsi="Times New Roman"/>
          <w:sz w:val="24"/>
          <w:szCs w:val="24"/>
        </w:rPr>
        <w:t>dosomething</w:t>
      </w:r>
      <w:proofErr w:type="spellEnd"/>
      <w:r>
        <w:rPr>
          <w:rFonts w:ascii="Times New Roman" w:hAnsi="Times New Roman"/>
          <w:sz w:val="24"/>
          <w:szCs w:val="24"/>
        </w:rPr>
        <w:t xml:space="preserve"> that they would not do </w:t>
      </w:r>
      <w:proofErr w:type="spellStart"/>
      <w:r>
        <w:rPr>
          <w:rFonts w:ascii="Times New Roman" w:hAnsi="Times New Roman"/>
          <w:sz w:val="24"/>
          <w:szCs w:val="24"/>
        </w:rPr>
        <w:t>otherwise.According</w:t>
      </w:r>
      <w:proofErr w:type="spellEnd"/>
      <w:r>
        <w:rPr>
          <w:rFonts w:ascii="Times New Roman" w:hAnsi="Times New Roman"/>
          <w:sz w:val="24"/>
          <w:szCs w:val="24"/>
        </w:rPr>
        <w:t xml:space="preserve"> to </w:t>
      </w:r>
      <w:proofErr w:type="spellStart"/>
      <w:r>
        <w:rPr>
          <w:rFonts w:ascii="Times New Roman" w:hAnsi="Times New Roman"/>
          <w:sz w:val="24"/>
          <w:szCs w:val="24"/>
        </w:rPr>
        <w:t>Okobia</w:t>
      </w:r>
      <w:proofErr w:type="spellEnd"/>
      <w:r>
        <w:rPr>
          <w:rFonts w:ascii="Times New Roman" w:hAnsi="Times New Roman"/>
          <w:sz w:val="24"/>
          <w:szCs w:val="24"/>
        </w:rPr>
        <w:t xml:space="preserve"> and </w:t>
      </w:r>
      <w:proofErr w:type="spellStart"/>
      <w:r>
        <w:rPr>
          <w:rFonts w:ascii="Times New Roman" w:hAnsi="Times New Roman"/>
          <w:sz w:val="24"/>
          <w:szCs w:val="24"/>
        </w:rPr>
        <w:t>Ohen</w:t>
      </w:r>
      <w:proofErr w:type="spellEnd"/>
      <w:r>
        <w:rPr>
          <w:rFonts w:ascii="Times New Roman" w:hAnsi="Times New Roman"/>
          <w:sz w:val="24"/>
          <w:szCs w:val="24"/>
        </w:rPr>
        <w:t xml:space="preserve">(2006)the peer groups of students go a long way to motivate and influence the </w:t>
      </w:r>
      <w:proofErr w:type="spellStart"/>
      <w:r>
        <w:rPr>
          <w:rFonts w:ascii="Times New Roman" w:hAnsi="Times New Roman"/>
          <w:sz w:val="24"/>
          <w:szCs w:val="24"/>
        </w:rPr>
        <w:t>intellectualfunctioning</w:t>
      </w:r>
      <w:proofErr w:type="spellEnd"/>
      <w:r>
        <w:rPr>
          <w:rFonts w:ascii="Times New Roman" w:hAnsi="Times New Roman"/>
          <w:sz w:val="24"/>
          <w:szCs w:val="24"/>
        </w:rPr>
        <w:t xml:space="preserve"> of the </w:t>
      </w:r>
      <w:proofErr w:type="spellStart"/>
      <w:r>
        <w:rPr>
          <w:rFonts w:ascii="Times New Roman" w:hAnsi="Times New Roman"/>
          <w:sz w:val="24"/>
          <w:szCs w:val="24"/>
        </w:rPr>
        <w:t>students,and</w:t>
      </w:r>
      <w:proofErr w:type="spellEnd"/>
      <w:r>
        <w:rPr>
          <w:rFonts w:ascii="Times New Roman" w:hAnsi="Times New Roman"/>
          <w:sz w:val="24"/>
          <w:szCs w:val="24"/>
        </w:rPr>
        <w:t xml:space="preserve"> ultimately their academic </w:t>
      </w:r>
      <w:proofErr w:type="spellStart"/>
      <w:r>
        <w:rPr>
          <w:rFonts w:ascii="Times New Roman" w:hAnsi="Times New Roman"/>
          <w:sz w:val="24"/>
          <w:szCs w:val="24"/>
        </w:rPr>
        <w:t>performance.Negative</w:t>
      </w:r>
      <w:proofErr w:type="spellEnd"/>
      <w:r>
        <w:rPr>
          <w:rFonts w:ascii="Times New Roman" w:hAnsi="Times New Roman"/>
          <w:sz w:val="24"/>
          <w:szCs w:val="24"/>
        </w:rPr>
        <w:t xml:space="preserve"> peer pressure </w:t>
      </w:r>
      <w:proofErr w:type="spellStart"/>
      <w:r>
        <w:rPr>
          <w:rFonts w:ascii="Times New Roman" w:hAnsi="Times New Roman"/>
          <w:sz w:val="24"/>
          <w:szCs w:val="24"/>
        </w:rPr>
        <w:t>infuences</w:t>
      </w:r>
      <w:proofErr w:type="spellEnd"/>
      <w:r>
        <w:rPr>
          <w:rFonts w:ascii="Times New Roman" w:hAnsi="Times New Roman"/>
          <w:sz w:val="24"/>
          <w:szCs w:val="24"/>
        </w:rPr>
        <w:t xml:space="preserve"> students into joining gangs and participating in defiant </w:t>
      </w:r>
      <w:proofErr w:type="spellStart"/>
      <w:r>
        <w:rPr>
          <w:rFonts w:ascii="Times New Roman" w:hAnsi="Times New Roman"/>
          <w:sz w:val="24"/>
          <w:szCs w:val="24"/>
        </w:rPr>
        <w:t>behaviours</w:t>
      </w:r>
      <w:proofErr w:type="spellEnd"/>
      <w:r>
        <w:rPr>
          <w:rFonts w:ascii="Times New Roman" w:hAnsi="Times New Roman"/>
          <w:sz w:val="24"/>
          <w:szCs w:val="24"/>
        </w:rPr>
        <w:t xml:space="preserve"> such as </w:t>
      </w:r>
      <w:proofErr w:type="spellStart"/>
      <w:r>
        <w:rPr>
          <w:rFonts w:ascii="Times New Roman" w:hAnsi="Times New Roman"/>
          <w:sz w:val="24"/>
          <w:szCs w:val="24"/>
        </w:rPr>
        <w:t>smoking,skipping</w:t>
      </w:r>
      <w:proofErr w:type="spellEnd"/>
      <w:r>
        <w:rPr>
          <w:rFonts w:ascii="Times New Roman" w:hAnsi="Times New Roman"/>
          <w:sz w:val="24"/>
          <w:szCs w:val="24"/>
        </w:rPr>
        <w:t xml:space="preserve"> </w:t>
      </w:r>
      <w:proofErr w:type="spellStart"/>
      <w:r>
        <w:rPr>
          <w:rFonts w:ascii="Times New Roman" w:hAnsi="Times New Roman"/>
          <w:sz w:val="24"/>
          <w:szCs w:val="24"/>
        </w:rPr>
        <w:t>classes,cultism</w:t>
      </w:r>
      <w:proofErr w:type="spellEnd"/>
      <w:r>
        <w:rPr>
          <w:rFonts w:ascii="Times New Roman" w:hAnsi="Times New Roman"/>
          <w:sz w:val="24"/>
          <w:szCs w:val="24"/>
        </w:rPr>
        <w:t xml:space="preserve"> and attending parties during school </w:t>
      </w:r>
      <w:proofErr w:type="spellStart"/>
      <w:r>
        <w:rPr>
          <w:rFonts w:ascii="Times New Roman" w:hAnsi="Times New Roman"/>
          <w:sz w:val="24"/>
          <w:szCs w:val="24"/>
        </w:rPr>
        <w:t>hours,to</w:t>
      </w:r>
      <w:proofErr w:type="spellEnd"/>
      <w:r>
        <w:rPr>
          <w:rFonts w:ascii="Times New Roman" w:hAnsi="Times New Roman"/>
          <w:sz w:val="24"/>
          <w:szCs w:val="24"/>
        </w:rPr>
        <w:t xml:space="preserve"> mention a few(</w:t>
      </w:r>
      <w:proofErr w:type="spellStart"/>
      <w:r>
        <w:rPr>
          <w:rFonts w:ascii="Times New Roman" w:hAnsi="Times New Roman"/>
          <w:sz w:val="24"/>
          <w:szCs w:val="24"/>
        </w:rPr>
        <w:t>Ariefan</w:t>
      </w:r>
      <w:r>
        <w:rPr>
          <w:rFonts w:ascii="Times New Roman" w:hAnsi="Times New Roman"/>
          <w:sz w:val="24"/>
          <w:szCs w:val="24"/>
        </w:rPr>
        <w:t>d</w:t>
      </w:r>
      <w:proofErr w:type="spellEnd"/>
      <w:r>
        <w:rPr>
          <w:rFonts w:ascii="Times New Roman" w:hAnsi="Times New Roman"/>
          <w:sz w:val="24"/>
          <w:szCs w:val="24"/>
        </w:rPr>
        <w:t xml:space="preserve"> Martin,2011). Academic performance refers to how well a student carries-out a given task </w:t>
      </w:r>
      <w:proofErr w:type="spellStart"/>
      <w:r>
        <w:rPr>
          <w:rFonts w:ascii="Times New Roman" w:hAnsi="Times New Roman"/>
          <w:sz w:val="24"/>
          <w:szCs w:val="24"/>
        </w:rPr>
        <w:t>ora</w:t>
      </w:r>
      <w:proofErr w:type="spellEnd"/>
      <w:r>
        <w:rPr>
          <w:rFonts w:ascii="Times New Roman" w:hAnsi="Times New Roman"/>
          <w:sz w:val="24"/>
          <w:szCs w:val="24"/>
        </w:rPr>
        <w:t xml:space="preserve"> set objective (Scott,2012).Academic performance or achievement refers to the extent to which students gain </w:t>
      </w:r>
      <w:proofErr w:type="spellStart"/>
      <w:r>
        <w:rPr>
          <w:rFonts w:ascii="Times New Roman" w:hAnsi="Times New Roman"/>
          <w:sz w:val="24"/>
          <w:szCs w:val="24"/>
        </w:rPr>
        <w:t>masteryover</w:t>
      </w:r>
      <w:proofErr w:type="spellEnd"/>
      <w:r>
        <w:rPr>
          <w:rFonts w:ascii="Times New Roman" w:hAnsi="Times New Roman"/>
          <w:sz w:val="24"/>
          <w:szCs w:val="24"/>
        </w:rPr>
        <w:t xml:space="preserve"> the objectives of the subjects stipulated by the </w:t>
      </w:r>
      <w:proofErr w:type="spellStart"/>
      <w:r>
        <w:rPr>
          <w:rFonts w:ascii="Times New Roman" w:hAnsi="Times New Roman"/>
          <w:sz w:val="24"/>
          <w:szCs w:val="24"/>
        </w:rPr>
        <w:t>curiculum</w:t>
      </w:r>
      <w:proofErr w:type="spellEnd"/>
      <w:r>
        <w:rPr>
          <w:rFonts w:ascii="Times New Roman" w:hAnsi="Times New Roman"/>
          <w:sz w:val="24"/>
          <w:szCs w:val="24"/>
        </w:rPr>
        <w:t>(Okorie,2014).</w:t>
      </w:r>
      <w:proofErr w:type="spellStart"/>
      <w:r>
        <w:rPr>
          <w:rFonts w:ascii="Times New Roman" w:hAnsi="Times New Roman"/>
          <w:sz w:val="24"/>
          <w:szCs w:val="24"/>
        </w:rPr>
        <w:t>Aremu</w:t>
      </w:r>
      <w:proofErr w:type="spellEnd"/>
      <w:r>
        <w:rPr>
          <w:rFonts w:ascii="Times New Roman" w:hAnsi="Times New Roman"/>
          <w:sz w:val="24"/>
          <w:szCs w:val="24"/>
        </w:rPr>
        <w:t xml:space="preserve"> and </w:t>
      </w:r>
      <w:proofErr w:type="spellStart"/>
      <w:r>
        <w:rPr>
          <w:rFonts w:ascii="Times New Roman" w:hAnsi="Times New Roman"/>
          <w:sz w:val="24"/>
          <w:szCs w:val="24"/>
        </w:rPr>
        <w:t>Sokan</w:t>
      </w:r>
      <w:proofErr w:type="spellEnd"/>
      <w:r>
        <w:rPr>
          <w:rFonts w:ascii="Times New Roman" w:hAnsi="Times New Roman"/>
          <w:sz w:val="24"/>
          <w:szCs w:val="24"/>
        </w:rPr>
        <w:t xml:space="preserve">(2003)were of the opinion that academic achievement is more focal in subjects such as </w:t>
      </w:r>
      <w:proofErr w:type="spellStart"/>
      <w:r>
        <w:rPr>
          <w:rFonts w:ascii="Times New Roman" w:hAnsi="Times New Roman"/>
          <w:sz w:val="24"/>
          <w:szCs w:val="24"/>
        </w:rPr>
        <w:t>Maths</w:t>
      </w:r>
      <w:proofErr w:type="spellEnd"/>
      <w:r>
        <w:rPr>
          <w:rFonts w:ascii="Times New Roman" w:hAnsi="Times New Roman"/>
          <w:sz w:val="24"/>
          <w:szCs w:val="24"/>
        </w:rPr>
        <w:t xml:space="preserve"> and English among Secondary school </w:t>
      </w:r>
      <w:proofErr w:type="spellStart"/>
      <w:r>
        <w:rPr>
          <w:rFonts w:ascii="Times New Roman" w:hAnsi="Times New Roman"/>
          <w:sz w:val="24"/>
          <w:szCs w:val="24"/>
        </w:rPr>
        <w:t>students.The</w:t>
      </w:r>
      <w:proofErr w:type="spellEnd"/>
      <w:r>
        <w:rPr>
          <w:rFonts w:ascii="Times New Roman" w:hAnsi="Times New Roman"/>
          <w:sz w:val="24"/>
          <w:szCs w:val="24"/>
        </w:rPr>
        <w:t xml:space="preserve"> West African Examination Council (WAEC)over the years have reported a </w:t>
      </w:r>
      <w:proofErr w:type="spellStart"/>
      <w:r>
        <w:rPr>
          <w:rFonts w:ascii="Times New Roman" w:hAnsi="Times New Roman"/>
          <w:sz w:val="24"/>
          <w:szCs w:val="24"/>
        </w:rPr>
        <w:t>d</w:t>
      </w:r>
      <w:r>
        <w:rPr>
          <w:rFonts w:ascii="Times New Roman" w:hAnsi="Times New Roman"/>
          <w:sz w:val="24"/>
          <w:szCs w:val="24"/>
        </w:rPr>
        <w:t>windlingsuccess</w:t>
      </w:r>
      <w:proofErr w:type="spellEnd"/>
      <w:r>
        <w:rPr>
          <w:rFonts w:ascii="Times New Roman" w:hAnsi="Times New Roman"/>
          <w:sz w:val="24"/>
          <w:szCs w:val="24"/>
        </w:rPr>
        <w:t xml:space="preserve"> rate and a confirmation </w:t>
      </w:r>
      <w:proofErr w:type="spellStart"/>
      <w:r>
        <w:rPr>
          <w:rFonts w:ascii="Times New Roman" w:hAnsi="Times New Roman"/>
          <w:sz w:val="24"/>
          <w:szCs w:val="24"/>
        </w:rPr>
        <w:t>ofpooracademic</w:t>
      </w:r>
      <w:proofErr w:type="spellEnd"/>
      <w:r>
        <w:rPr>
          <w:rFonts w:ascii="Times New Roman" w:hAnsi="Times New Roman"/>
          <w:sz w:val="24"/>
          <w:szCs w:val="24"/>
        </w:rPr>
        <w:t xml:space="preserve"> performance of students </w:t>
      </w:r>
      <w:proofErr w:type="spellStart"/>
      <w:r>
        <w:rPr>
          <w:rFonts w:ascii="Times New Roman" w:hAnsi="Times New Roman"/>
          <w:sz w:val="24"/>
          <w:szCs w:val="24"/>
        </w:rPr>
        <w:t>overrecent</w:t>
      </w:r>
      <w:proofErr w:type="spellEnd"/>
      <w:r>
        <w:rPr>
          <w:rFonts w:ascii="Times New Roman" w:hAnsi="Times New Roman"/>
          <w:sz w:val="24"/>
          <w:szCs w:val="24"/>
        </w:rPr>
        <w:t xml:space="preserve"> years (Okorie,2014).Generally the Nigerian educational system is said to be depreciating in quality which manifests in </w:t>
      </w:r>
      <w:proofErr w:type="spellStart"/>
      <w:r>
        <w:rPr>
          <w:rFonts w:ascii="Times New Roman" w:hAnsi="Times New Roman"/>
          <w:sz w:val="24"/>
          <w:szCs w:val="24"/>
        </w:rPr>
        <w:t>thearea</w:t>
      </w:r>
      <w:proofErr w:type="spellEnd"/>
      <w:r>
        <w:rPr>
          <w:rFonts w:ascii="Times New Roman" w:hAnsi="Times New Roman"/>
          <w:sz w:val="24"/>
          <w:szCs w:val="24"/>
        </w:rPr>
        <w:t xml:space="preserve"> of </w:t>
      </w:r>
      <w:proofErr w:type="spellStart"/>
      <w:r>
        <w:rPr>
          <w:rFonts w:ascii="Times New Roman" w:hAnsi="Times New Roman"/>
          <w:sz w:val="24"/>
          <w:szCs w:val="24"/>
        </w:rPr>
        <w:t>output,particularly</w:t>
      </w:r>
      <w:proofErr w:type="spellEnd"/>
      <w:r>
        <w:rPr>
          <w:rFonts w:ascii="Times New Roman" w:hAnsi="Times New Roman"/>
          <w:sz w:val="24"/>
          <w:szCs w:val="24"/>
        </w:rPr>
        <w:t xml:space="preserve"> in the academic performance of students.</w:t>
      </w:r>
    </w:p>
    <w:p w14:paraId="747EF855"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2.2.2. Motivation and emotional intelligence </w:t>
      </w:r>
    </w:p>
    <w:p w14:paraId="4609BA1B"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There are various </w:t>
      </w:r>
      <w:proofErr w:type="spellStart"/>
      <w:r>
        <w:rPr>
          <w:rFonts w:ascii="Times New Roman" w:hAnsi="Times New Roman"/>
          <w:sz w:val="24"/>
          <w:szCs w:val="24"/>
        </w:rPr>
        <w:t>conceptualisation</w:t>
      </w:r>
      <w:proofErr w:type="spellEnd"/>
      <w:r>
        <w:rPr>
          <w:rFonts w:ascii="Times New Roman" w:hAnsi="Times New Roman"/>
          <w:sz w:val="24"/>
          <w:szCs w:val="24"/>
        </w:rPr>
        <w:t xml:space="preserve"> on how academic students’ motivation influence their learning, performance, adjustment and well-being (</w:t>
      </w:r>
      <w:proofErr w:type="spellStart"/>
      <w:r>
        <w:rPr>
          <w:rFonts w:ascii="Times New Roman" w:hAnsi="Times New Roman"/>
          <w:sz w:val="24"/>
          <w:szCs w:val="24"/>
        </w:rPr>
        <w:t>Vansteenkiste</w:t>
      </w:r>
      <w:proofErr w:type="spellEnd"/>
      <w:r>
        <w:rPr>
          <w:rFonts w:ascii="Times New Roman" w:hAnsi="Times New Roman"/>
          <w:sz w:val="24"/>
          <w:szCs w:val="24"/>
        </w:rPr>
        <w:t xml:space="preserve"> et al. 2005). One such conceptualization is self-determination theory (SDT), which </w:t>
      </w:r>
      <w:proofErr w:type="spellStart"/>
      <w:r>
        <w:rPr>
          <w:rFonts w:ascii="Times New Roman" w:hAnsi="Times New Roman"/>
          <w:sz w:val="24"/>
          <w:szCs w:val="24"/>
        </w:rPr>
        <w:t>emphasises</w:t>
      </w:r>
      <w:proofErr w:type="spellEnd"/>
      <w:r>
        <w:rPr>
          <w:rFonts w:ascii="Times New Roman" w:hAnsi="Times New Roman"/>
          <w:sz w:val="24"/>
          <w:szCs w:val="24"/>
        </w:rPr>
        <w:t xml:space="preserve"> extrinsic and intrinsic motivation categories. Intrinsic motivation is marked by pursuing goals that are valued by their own significance without any other rewards. This also implies that </w:t>
      </w:r>
      <w:proofErr w:type="spellStart"/>
      <w:r>
        <w:rPr>
          <w:rFonts w:ascii="Times New Roman" w:hAnsi="Times New Roman"/>
          <w:sz w:val="24"/>
          <w:szCs w:val="24"/>
        </w:rPr>
        <w:t>behaviour</w:t>
      </w:r>
      <w:proofErr w:type="spellEnd"/>
      <w:r>
        <w:rPr>
          <w:rFonts w:ascii="Times New Roman" w:hAnsi="Times New Roman"/>
          <w:sz w:val="24"/>
          <w:szCs w:val="24"/>
        </w:rPr>
        <w:t xml:space="preserve"> is self-determined and regulated without external pressures (</w:t>
      </w:r>
      <w:proofErr w:type="spellStart"/>
      <w:r>
        <w:rPr>
          <w:rFonts w:ascii="Times New Roman" w:hAnsi="Times New Roman"/>
          <w:sz w:val="24"/>
          <w:szCs w:val="24"/>
        </w:rPr>
        <w:t>Deci</w:t>
      </w:r>
      <w:proofErr w:type="spellEnd"/>
      <w:r>
        <w:rPr>
          <w:rFonts w:ascii="Times New Roman" w:hAnsi="Times New Roman"/>
          <w:sz w:val="24"/>
          <w:szCs w:val="24"/>
        </w:rPr>
        <w:t xml:space="preserve"> 1975). Extrinsic </w:t>
      </w:r>
      <w:proofErr w:type="spellStart"/>
      <w:r>
        <w:rPr>
          <w:rFonts w:ascii="Times New Roman" w:hAnsi="Times New Roman"/>
          <w:sz w:val="24"/>
          <w:szCs w:val="24"/>
        </w:rPr>
        <w:t>mo</w:t>
      </w:r>
      <w:r>
        <w:rPr>
          <w:rFonts w:ascii="Times New Roman" w:hAnsi="Times New Roman"/>
          <w:sz w:val="24"/>
          <w:szCs w:val="24"/>
        </w:rPr>
        <w:t>tivationincludes</w:t>
      </w:r>
      <w:proofErr w:type="spellEnd"/>
      <w:r>
        <w:rPr>
          <w:rFonts w:ascii="Times New Roman" w:hAnsi="Times New Roman"/>
          <w:sz w:val="24"/>
          <w:szCs w:val="24"/>
        </w:rPr>
        <w:t xml:space="preserve"> a range of subcategories which all relate to the pursuit of extrinsic goals, but vary in the extent to which goals and </w:t>
      </w:r>
      <w:proofErr w:type="spellStart"/>
      <w:r>
        <w:rPr>
          <w:rFonts w:ascii="Times New Roman" w:hAnsi="Times New Roman"/>
          <w:sz w:val="24"/>
          <w:szCs w:val="24"/>
        </w:rPr>
        <w:t>behaviour</w:t>
      </w:r>
      <w:proofErr w:type="spellEnd"/>
      <w:r>
        <w:rPr>
          <w:rFonts w:ascii="Times New Roman" w:hAnsi="Times New Roman"/>
          <w:sz w:val="24"/>
          <w:szCs w:val="24"/>
        </w:rPr>
        <w:t xml:space="preserve"> is </w:t>
      </w:r>
      <w:r>
        <w:rPr>
          <w:rFonts w:ascii="Times New Roman" w:hAnsi="Times New Roman"/>
          <w:sz w:val="24"/>
          <w:szCs w:val="24"/>
        </w:rPr>
        <w:lastRenderedPageBreak/>
        <w:t xml:space="preserve">autonomous and whether it is motivated by coercion or external </w:t>
      </w:r>
      <w:proofErr w:type="spellStart"/>
      <w:r>
        <w:rPr>
          <w:rFonts w:ascii="Times New Roman" w:hAnsi="Times New Roman"/>
          <w:sz w:val="24"/>
          <w:szCs w:val="24"/>
        </w:rPr>
        <w:t>rewards.In</w:t>
      </w:r>
      <w:proofErr w:type="spellEnd"/>
      <w:r>
        <w:rPr>
          <w:rFonts w:ascii="Times New Roman" w:hAnsi="Times New Roman"/>
          <w:sz w:val="24"/>
          <w:szCs w:val="24"/>
        </w:rPr>
        <w:t xml:space="preserve"> research in academic contexts, differentiating between intrinsically and extrinsically motivated students is common (Biggs 2011). Intrinsically motivated students study their chosen topics primarily to gain knowledge, understanding and satisfying their natural curiosity. In contrast, extr</w:t>
      </w:r>
      <w:r>
        <w:rPr>
          <w:rFonts w:ascii="Times New Roman" w:hAnsi="Times New Roman"/>
          <w:sz w:val="24"/>
          <w:szCs w:val="24"/>
        </w:rPr>
        <w:t>insically motivated student study to attain other goals than simply the learning itself (</w:t>
      </w:r>
      <w:proofErr w:type="spellStart"/>
      <w:r>
        <w:rPr>
          <w:rFonts w:ascii="Times New Roman" w:hAnsi="Times New Roman"/>
          <w:sz w:val="24"/>
          <w:szCs w:val="24"/>
        </w:rPr>
        <w:t>Vansteenkiste</w:t>
      </w:r>
      <w:proofErr w:type="spellEnd"/>
      <w:r>
        <w:rPr>
          <w:rFonts w:ascii="Times New Roman" w:hAnsi="Times New Roman"/>
          <w:sz w:val="24"/>
          <w:szCs w:val="24"/>
        </w:rPr>
        <w:t xml:space="preserve"> et al. 2006), which may in turn differ depending on the type of goals pursued and how </w:t>
      </w:r>
      <w:proofErr w:type="spellStart"/>
      <w:r>
        <w:rPr>
          <w:rFonts w:ascii="Times New Roman" w:hAnsi="Times New Roman"/>
          <w:sz w:val="24"/>
          <w:szCs w:val="24"/>
        </w:rPr>
        <w:t>behaviour</w:t>
      </w:r>
      <w:proofErr w:type="spellEnd"/>
      <w:r>
        <w:rPr>
          <w:rFonts w:ascii="Times New Roman" w:hAnsi="Times New Roman"/>
          <w:sz w:val="24"/>
          <w:szCs w:val="24"/>
        </w:rPr>
        <w:t xml:space="preserve"> is regulated. Within business and management studies, </w:t>
      </w:r>
      <w:proofErr w:type="spellStart"/>
      <w:r>
        <w:rPr>
          <w:rFonts w:ascii="Times New Roman" w:hAnsi="Times New Roman"/>
          <w:sz w:val="24"/>
          <w:szCs w:val="24"/>
        </w:rPr>
        <w:t>DeMarie</w:t>
      </w:r>
      <w:proofErr w:type="spellEnd"/>
      <w:r>
        <w:rPr>
          <w:rFonts w:ascii="Times New Roman" w:hAnsi="Times New Roman"/>
          <w:sz w:val="24"/>
          <w:szCs w:val="24"/>
        </w:rPr>
        <w:t xml:space="preserve"> and </w:t>
      </w:r>
      <w:proofErr w:type="spellStart"/>
      <w:r>
        <w:rPr>
          <w:rFonts w:ascii="Times New Roman" w:hAnsi="Times New Roman"/>
          <w:sz w:val="24"/>
          <w:szCs w:val="24"/>
        </w:rPr>
        <w:t>Aloise</w:t>
      </w:r>
      <w:proofErr w:type="spellEnd"/>
      <w:r>
        <w:rPr>
          <w:rFonts w:ascii="Times New Roman" w:hAnsi="Times New Roman"/>
          <w:sz w:val="24"/>
          <w:szCs w:val="24"/>
        </w:rPr>
        <w:t>-Young (2003) compared motivation between graduate students within business and educational studies. Business majors were significantly less likely to explain their choice of studies because of “interest in the area” or “interest in the clas</w:t>
      </w:r>
      <w:r>
        <w:rPr>
          <w:rFonts w:ascii="Times New Roman" w:hAnsi="Times New Roman"/>
          <w:sz w:val="24"/>
          <w:szCs w:val="24"/>
        </w:rPr>
        <w:t xml:space="preserve">ses” and significantly more likely to say they picked their major because it would help them “find a job easily” and lead to a “high salary.” </w:t>
      </w:r>
      <w:proofErr w:type="spellStart"/>
      <w:r>
        <w:rPr>
          <w:rFonts w:ascii="Times New Roman" w:hAnsi="Times New Roman"/>
          <w:sz w:val="24"/>
          <w:szCs w:val="24"/>
        </w:rPr>
        <w:t>McEvoy</w:t>
      </w:r>
      <w:proofErr w:type="spellEnd"/>
      <w:r>
        <w:rPr>
          <w:rFonts w:ascii="Times New Roman" w:hAnsi="Times New Roman"/>
          <w:sz w:val="24"/>
          <w:szCs w:val="24"/>
        </w:rPr>
        <w:t xml:space="preserve"> (2011) also suggests that business students may generally be more externally than internally </w:t>
      </w:r>
      <w:proofErr w:type="spellStart"/>
      <w:r>
        <w:rPr>
          <w:rFonts w:ascii="Times New Roman" w:hAnsi="Times New Roman"/>
          <w:sz w:val="24"/>
          <w:szCs w:val="24"/>
        </w:rPr>
        <w:t>motivated.The</w:t>
      </w:r>
      <w:proofErr w:type="spellEnd"/>
      <w:r>
        <w:rPr>
          <w:rFonts w:ascii="Times New Roman" w:hAnsi="Times New Roman"/>
          <w:sz w:val="24"/>
          <w:szCs w:val="24"/>
        </w:rPr>
        <w:t xml:space="preserve"> study relies on the well-established concepts of deep and surface learning approaches(Biggs 2001; </w:t>
      </w:r>
      <w:proofErr w:type="spellStart"/>
      <w:r>
        <w:rPr>
          <w:rFonts w:ascii="Times New Roman" w:hAnsi="Times New Roman"/>
          <w:sz w:val="24"/>
          <w:szCs w:val="24"/>
        </w:rPr>
        <w:t>Entwistle</w:t>
      </w:r>
      <w:proofErr w:type="spellEnd"/>
      <w:r>
        <w:rPr>
          <w:rFonts w:ascii="Times New Roman" w:hAnsi="Times New Roman"/>
          <w:sz w:val="24"/>
          <w:szCs w:val="24"/>
        </w:rPr>
        <w:t xml:space="preserve"> and </w:t>
      </w:r>
      <w:proofErr w:type="spellStart"/>
      <w:r>
        <w:rPr>
          <w:rFonts w:ascii="Times New Roman" w:hAnsi="Times New Roman"/>
          <w:sz w:val="24"/>
          <w:szCs w:val="24"/>
        </w:rPr>
        <w:t>Tait</w:t>
      </w:r>
      <w:proofErr w:type="spellEnd"/>
      <w:r>
        <w:rPr>
          <w:rFonts w:ascii="Times New Roman" w:hAnsi="Times New Roman"/>
          <w:sz w:val="24"/>
          <w:szCs w:val="24"/>
        </w:rPr>
        <w:t xml:space="preserve"> 1990). Adopting a surface approach means learning by memorizing and focusing on the essentials to meet examination requirements. Emotional </w:t>
      </w:r>
      <w:r>
        <w:rPr>
          <w:rFonts w:ascii="Times New Roman" w:hAnsi="Times New Roman"/>
          <w:sz w:val="24"/>
          <w:szCs w:val="24"/>
        </w:rPr>
        <w:t>Intelligence is an ability to perceive, emotions, recognize their relationship and reason and problem-solving skills by themselves. Emotional Intelligence is embedded in the capacity to perceive emotions, assimilate emotion-related feelings, understanding those emotions, and manage them. The core aim of emotional intelligence is to - consist the cognitive abilities regarding motions (Mayer et al 2000a, 2000b). The domain trait that is emotional intelligence focuses on control of impulses, optimism and asser</w:t>
      </w:r>
      <w:r>
        <w:rPr>
          <w:rFonts w:ascii="Times New Roman" w:hAnsi="Times New Roman"/>
          <w:sz w:val="24"/>
          <w:szCs w:val="24"/>
        </w:rPr>
        <w:t>tiveness (</w:t>
      </w:r>
      <w:proofErr w:type="spellStart"/>
      <w:r>
        <w:rPr>
          <w:rFonts w:ascii="Times New Roman" w:hAnsi="Times New Roman"/>
          <w:sz w:val="24"/>
          <w:szCs w:val="24"/>
        </w:rPr>
        <w:t>Patrides</w:t>
      </w:r>
      <w:proofErr w:type="spellEnd"/>
      <w:r>
        <w:rPr>
          <w:rFonts w:ascii="Times New Roman" w:hAnsi="Times New Roman"/>
          <w:sz w:val="24"/>
          <w:szCs w:val="24"/>
        </w:rPr>
        <w:t xml:space="preserve"> and </w:t>
      </w:r>
      <w:proofErr w:type="spellStart"/>
      <w:r>
        <w:rPr>
          <w:rFonts w:ascii="Times New Roman" w:hAnsi="Times New Roman"/>
          <w:sz w:val="24"/>
          <w:szCs w:val="24"/>
        </w:rPr>
        <w:t>Furnham</w:t>
      </w:r>
      <w:proofErr w:type="spellEnd"/>
      <w:r>
        <w:rPr>
          <w:rFonts w:ascii="Times New Roman" w:hAnsi="Times New Roman"/>
          <w:sz w:val="24"/>
          <w:szCs w:val="24"/>
        </w:rPr>
        <w:t xml:space="preserve"> 2001). The word emotion is derived from Latin word "</w:t>
      </w:r>
      <w:proofErr w:type="spellStart"/>
      <w:r>
        <w:rPr>
          <w:rFonts w:ascii="Times New Roman" w:hAnsi="Times New Roman"/>
          <w:sz w:val="24"/>
          <w:szCs w:val="24"/>
        </w:rPr>
        <w:t>emover</w:t>
      </w:r>
      <w:proofErr w:type="spellEnd"/>
      <w:r>
        <w:rPr>
          <w:rFonts w:ascii="Times New Roman" w:hAnsi="Times New Roman"/>
          <w:sz w:val="24"/>
          <w:szCs w:val="24"/>
        </w:rPr>
        <w:t>" which means to move, to excite or agitate. The current world is used to express love, hate, attraction, anger, control and evaluate emotions or any other form of feelings. Emotions play a very vital role in business as well as personal relationships. Effective personal and social factors are emerged with non</w:t>
      </w:r>
      <w:r>
        <w:rPr>
          <w:rFonts w:ascii="Times New Roman" w:hAnsi="Times New Roman"/>
          <w:b/>
          <w:bCs/>
          <w:sz w:val="24"/>
          <w:szCs w:val="24"/>
        </w:rPr>
        <w:t xml:space="preserve"> </w:t>
      </w:r>
      <w:r>
        <w:rPr>
          <w:rFonts w:ascii="Times New Roman" w:hAnsi="Times New Roman"/>
          <w:sz w:val="24"/>
          <w:szCs w:val="24"/>
        </w:rPr>
        <w:t>intellective and intellective elements. The non-intellective elements are lifelong learned processes through ex</w:t>
      </w:r>
      <w:r>
        <w:rPr>
          <w:rFonts w:ascii="Times New Roman" w:hAnsi="Times New Roman"/>
          <w:sz w:val="24"/>
          <w:szCs w:val="24"/>
        </w:rPr>
        <w:t xml:space="preserve">periences as person becomes mature in his emotional competencies it would lead to happier life and would perform better at work place. Through emotional intelligence an employee become well in their work, look forward, creative and the overall </w:t>
      </w:r>
      <w:proofErr w:type="spellStart"/>
      <w:r>
        <w:rPr>
          <w:rFonts w:ascii="Times New Roman" w:hAnsi="Times New Roman"/>
          <w:sz w:val="24"/>
          <w:szCs w:val="24"/>
        </w:rPr>
        <w:t>ismore</w:t>
      </w:r>
      <w:proofErr w:type="spellEnd"/>
      <w:r>
        <w:rPr>
          <w:rFonts w:ascii="Times New Roman" w:hAnsi="Times New Roman"/>
          <w:sz w:val="24"/>
          <w:szCs w:val="24"/>
        </w:rPr>
        <w:t xml:space="preserve"> increased productivity at work place. Emotional intelligence represents the ability to motivate one-self and to control their emotions to persist to keep performing. According to the </w:t>
      </w:r>
      <w:proofErr w:type="spellStart"/>
      <w:r>
        <w:rPr>
          <w:rFonts w:ascii="Times New Roman" w:hAnsi="Times New Roman"/>
          <w:sz w:val="24"/>
          <w:szCs w:val="24"/>
        </w:rPr>
        <w:t>Salovey</w:t>
      </w:r>
      <w:proofErr w:type="spellEnd"/>
      <w:r>
        <w:rPr>
          <w:rFonts w:ascii="Times New Roman" w:hAnsi="Times New Roman"/>
          <w:sz w:val="24"/>
          <w:szCs w:val="24"/>
        </w:rPr>
        <w:t xml:space="preserve"> </w:t>
      </w:r>
      <w:proofErr w:type="spellStart"/>
      <w:r>
        <w:rPr>
          <w:rFonts w:ascii="Times New Roman" w:hAnsi="Times New Roman"/>
          <w:sz w:val="24"/>
          <w:szCs w:val="24"/>
        </w:rPr>
        <w:t>et.al</w:t>
      </w:r>
      <w:proofErr w:type="spellEnd"/>
      <w:r>
        <w:rPr>
          <w:rFonts w:ascii="Times New Roman" w:hAnsi="Times New Roman"/>
          <w:sz w:val="24"/>
          <w:szCs w:val="24"/>
        </w:rPr>
        <w:t xml:space="preserve"> (1990) emotional intelligence is the subset of social intelligen</w:t>
      </w:r>
      <w:r>
        <w:rPr>
          <w:rFonts w:ascii="Times New Roman" w:hAnsi="Times New Roman"/>
          <w:sz w:val="24"/>
          <w:szCs w:val="24"/>
        </w:rPr>
        <w:t xml:space="preserve">ce that involves the ability and skills to monitor one's own skills and other feelings and emotions, to determinate among </w:t>
      </w:r>
      <w:r>
        <w:rPr>
          <w:rFonts w:ascii="Times New Roman" w:hAnsi="Times New Roman"/>
          <w:sz w:val="24"/>
          <w:szCs w:val="24"/>
        </w:rPr>
        <w:lastRenderedPageBreak/>
        <w:t>them and to use this information to guide ones thinking and actions. From above definition it is clearly stated that emotional intelligence is the ability to identify, assess and control the emotions of one self, of others and group of people. Emotional intelligence consists with five components i.e. self awareness, self regulation, motivation, empathy and social skills. In addition emot</w:t>
      </w:r>
      <w:r>
        <w:rPr>
          <w:rFonts w:ascii="Times New Roman" w:hAnsi="Times New Roman"/>
          <w:sz w:val="24"/>
          <w:szCs w:val="24"/>
        </w:rPr>
        <w:t>ional intelligence had embedded with four branches viz. (</w:t>
      </w:r>
      <w:proofErr w:type="spellStart"/>
      <w:r>
        <w:rPr>
          <w:rFonts w:ascii="Times New Roman" w:hAnsi="Times New Roman"/>
          <w:sz w:val="24"/>
          <w:szCs w:val="24"/>
        </w:rPr>
        <w:t>i</w:t>
      </w:r>
      <w:proofErr w:type="spellEnd"/>
      <w:r>
        <w:rPr>
          <w:rFonts w:ascii="Times New Roman" w:hAnsi="Times New Roman"/>
          <w:sz w:val="24"/>
          <w:szCs w:val="24"/>
        </w:rPr>
        <w:t>) perceiving emotions (ii) reasoning with emotions (iii) understanding motions and (iv) managing emotions and emotional intelligence has consists with four attributes viz.; (</w:t>
      </w:r>
      <w:proofErr w:type="spellStart"/>
      <w:r>
        <w:rPr>
          <w:rFonts w:ascii="Times New Roman" w:hAnsi="Times New Roman"/>
          <w:sz w:val="24"/>
          <w:szCs w:val="24"/>
        </w:rPr>
        <w:t>i</w:t>
      </w:r>
      <w:proofErr w:type="spellEnd"/>
      <w:r>
        <w:rPr>
          <w:rFonts w:ascii="Times New Roman" w:hAnsi="Times New Roman"/>
          <w:sz w:val="24"/>
          <w:szCs w:val="24"/>
        </w:rPr>
        <w:t>) self awareness (ii) self management (iii) social awareness (iv) relationship management(Goleman 1998).</w:t>
      </w:r>
    </w:p>
    <w:p w14:paraId="7E3586EE"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2.2.3. Emotional intelligence and performance of students </w:t>
      </w:r>
    </w:p>
    <w:p w14:paraId="66865298"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Emotional intelligence, often known as EI, refers to the capacity to </w:t>
      </w:r>
      <w:proofErr w:type="spellStart"/>
      <w:r>
        <w:rPr>
          <w:rFonts w:ascii="Times New Roman" w:hAnsi="Times New Roman"/>
          <w:sz w:val="24"/>
          <w:szCs w:val="24"/>
        </w:rPr>
        <w:t>recognise</w:t>
      </w:r>
      <w:proofErr w:type="spellEnd"/>
      <w:r>
        <w:rPr>
          <w:rFonts w:ascii="Times New Roman" w:hAnsi="Times New Roman"/>
          <w:sz w:val="24"/>
          <w:szCs w:val="24"/>
        </w:rPr>
        <w:t>, control, and regulate emotions, which facilitates flexible thinking and comprehension of the significance and outcomes of emotions. Since the 1990s, researchers have extensively studied emotional intelligence by investigating the potential correlations between emotional intelligence and psychological or educational results . Based on the principles of educational psychology and learning, these skills should be positively associated with academic success, serving as a crucial tool to prevent academic failu</w:t>
      </w:r>
      <w:r>
        <w:rPr>
          <w:rFonts w:ascii="Times New Roman" w:hAnsi="Times New Roman"/>
          <w:sz w:val="24"/>
          <w:szCs w:val="24"/>
        </w:rPr>
        <w:t xml:space="preserve">re .Furthermore, according to </w:t>
      </w:r>
      <w:proofErr w:type="spellStart"/>
      <w:r>
        <w:rPr>
          <w:rFonts w:ascii="Times New Roman" w:hAnsi="Times New Roman"/>
          <w:sz w:val="24"/>
          <w:szCs w:val="24"/>
        </w:rPr>
        <w:t>Maalouf</w:t>
      </w:r>
      <w:proofErr w:type="spellEnd"/>
      <w:r>
        <w:rPr>
          <w:rFonts w:ascii="Times New Roman" w:hAnsi="Times New Roman"/>
          <w:sz w:val="24"/>
          <w:szCs w:val="24"/>
        </w:rPr>
        <w:t xml:space="preserve">, </w:t>
      </w:r>
      <w:proofErr w:type="spellStart"/>
      <w:r>
        <w:rPr>
          <w:rFonts w:ascii="Times New Roman" w:hAnsi="Times New Roman"/>
          <w:sz w:val="24"/>
          <w:szCs w:val="24"/>
        </w:rPr>
        <w:t>Hallit</w:t>
      </w:r>
      <w:proofErr w:type="spellEnd"/>
      <w:r>
        <w:rPr>
          <w:rFonts w:ascii="Times New Roman" w:hAnsi="Times New Roman"/>
          <w:sz w:val="24"/>
          <w:szCs w:val="24"/>
        </w:rPr>
        <w:t xml:space="preserve"> and </w:t>
      </w:r>
      <w:proofErr w:type="spellStart"/>
      <w:r>
        <w:rPr>
          <w:rFonts w:ascii="Times New Roman" w:hAnsi="Times New Roman"/>
          <w:sz w:val="24"/>
          <w:szCs w:val="24"/>
        </w:rPr>
        <w:t>Shafait</w:t>
      </w:r>
      <w:proofErr w:type="spellEnd"/>
      <w:r>
        <w:rPr>
          <w:rFonts w:ascii="Times New Roman" w:hAnsi="Times New Roman"/>
          <w:sz w:val="24"/>
          <w:szCs w:val="24"/>
        </w:rPr>
        <w:t xml:space="preserve">, Khan (2023), argued that emotional intelligence serves as a significant indicator of different types wellbeing, health, and overall quality of life. Emotional intelligence is often seen as essential in both personal and professional contexts. It has an impact on our ability to regulate </w:t>
      </w:r>
      <w:proofErr w:type="spellStart"/>
      <w:r>
        <w:rPr>
          <w:rFonts w:ascii="Times New Roman" w:hAnsi="Times New Roman"/>
          <w:sz w:val="24"/>
          <w:szCs w:val="24"/>
        </w:rPr>
        <w:t>behaviour</w:t>
      </w:r>
      <w:proofErr w:type="spellEnd"/>
      <w:r>
        <w:rPr>
          <w:rFonts w:ascii="Times New Roman" w:hAnsi="Times New Roman"/>
          <w:sz w:val="24"/>
          <w:szCs w:val="24"/>
        </w:rPr>
        <w:t xml:space="preserve">, negotiate intricate social situations, and make individual choices that lead to </w:t>
      </w:r>
      <w:proofErr w:type="spellStart"/>
      <w:r>
        <w:rPr>
          <w:rFonts w:ascii="Times New Roman" w:hAnsi="Times New Roman"/>
          <w:sz w:val="24"/>
          <w:szCs w:val="24"/>
        </w:rPr>
        <w:t>favourable</w:t>
      </w:r>
      <w:proofErr w:type="spellEnd"/>
      <w:r>
        <w:rPr>
          <w:rFonts w:ascii="Times New Roman" w:hAnsi="Times New Roman"/>
          <w:sz w:val="24"/>
          <w:szCs w:val="24"/>
        </w:rPr>
        <w:t xml:space="preserve"> outcomes. Compared to cognitive intelligence, which remains gene</w:t>
      </w:r>
      <w:r>
        <w:rPr>
          <w:rFonts w:ascii="Times New Roman" w:hAnsi="Times New Roman"/>
          <w:sz w:val="24"/>
          <w:szCs w:val="24"/>
        </w:rPr>
        <w:t xml:space="preserve">rally stable throughout the course of one’s life, emotional intelligence has the potential to be enhanced and improved with </w:t>
      </w:r>
      <w:proofErr w:type="spellStart"/>
      <w:r>
        <w:rPr>
          <w:rFonts w:ascii="Times New Roman" w:hAnsi="Times New Roman"/>
          <w:sz w:val="24"/>
          <w:szCs w:val="24"/>
        </w:rPr>
        <w:t>time.Emotional</w:t>
      </w:r>
      <w:proofErr w:type="spellEnd"/>
      <w:r>
        <w:rPr>
          <w:rFonts w:ascii="Times New Roman" w:hAnsi="Times New Roman"/>
          <w:sz w:val="24"/>
          <w:szCs w:val="24"/>
        </w:rPr>
        <w:t xml:space="preserve"> intelligence, academic achievement, and psychological well-</w:t>
      </w:r>
      <w:proofErr w:type="spellStart"/>
      <w:r>
        <w:rPr>
          <w:rFonts w:ascii="Times New Roman" w:hAnsi="Times New Roman"/>
          <w:sz w:val="24"/>
          <w:szCs w:val="24"/>
        </w:rPr>
        <w:t>being.There</w:t>
      </w:r>
      <w:proofErr w:type="spellEnd"/>
      <w:r>
        <w:rPr>
          <w:rFonts w:ascii="Times New Roman" w:hAnsi="Times New Roman"/>
          <w:sz w:val="24"/>
          <w:szCs w:val="24"/>
        </w:rPr>
        <w:t xml:space="preserve"> is a high correlation between emotional intelligence and academic success, as emotions have a significant impact on human. Based on the principles of learning and teaching psychology, evolutionary development, and the school of positive psychology, there is a significant association between emotional </w:t>
      </w:r>
      <w:r>
        <w:rPr>
          <w:rFonts w:ascii="Times New Roman" w:hAnsi="Times New Roman"/>
          <w:sz w:val="24"/>
          <w:szCs w:val="24"/>
        </w:rPr>
        <w:t xml:space="preserve">intelligence and mental processes, focus, and self-control in stressful </w:t>
      </w:r>
      <w:proofErr w:type="spellStart"/>
      <w:r>
        <w:rPr>
          <w:rFonts w:ascii="Times New Roman" w:hAnsi="Times New Roman"/>
          <w:sz w:val="24"/>
          <w:szCs w:val="24"/>
        </w:rPr>
        <w:t>situations.Nevertheless</w:t>
      </w:r>
      <w:proofErr w:type="spellEnd"/>
      <w:r>
        <w:rPr>
          <w:rFonts w:ascii="Times New Roman" w:hAnsi="Times New Roman"/>
          <w:sz w:val="24"/>
          <w:szCs w:val="24"/>
        </w:rPr>
        <w:t xml:space="preserve">, there is no consensus of opinion. An argument has been made by some academics that emotional intelligence plays a moderating function in personality variables that support more efficient approaches to school activities .Some studies argue that emotional intelligence has a moderating effect on academic achievement, but it is not the most significant predictor of it. Ultimately, more </w:t>
      </w:r>
      <w:r>
        <w:rPr>
          <w:rFonts w:ascii="Times New Roman" w:hAnsi="Times New Roman"/>
          <w:sz w:val="24"/>
          <w:szCs w:val="24"/>
        </w:rPr>
        <w:lastRenderedPageBreak/>
        <w:t>research indicates that the co</w:t>
      </w:r>
      <w:r>
        <w:rPr>
          <w:rFonts w:ascii="Times New Roman" w:hAnsi="Times New Roman"/>
          <w:sz w:val="24"/>
          <w:szCs w:val="24"/>
        </w:rPr>
        <w:t xml:space="preserve">rrelation is either absent or lacks statistical </w:t>
      </w:r>
      <w:proofErr w:type="spellStart"/>
      <w:r>
        <w:rPr>
          <w:rFonts w:ascii="Times New Roman" w:hAnsi="Times New Roman"/>
          <w:sz w:val="24"/>
          <w:szCs w:val="24"/>
        </w:rPr>
        <w:t>significance.Hence</w:t>
      </w:r>
      <w:proofErr w:type="spellEnd"/>
      <w:r>
        <w:rPr>
          <w:rFonts w:ascii="Times New Roman" w:hAnsi="Times New Roman"/>
          <w:sz w:val="24"/>
          <w:szCs w:val="24"/>
        </w:rPr>
        <w:t xml:space="preserve">, there is a lack of agreement among scholars regarding the role of emotional intelligence in regulating or predicting academic </w:t>
      </w:r>
      <w:proofErr w:type="spellStart"/>
      <w:r>
        <w:rPr>
          <w:rFonts w:ascii="Times New Roman" w:hAnsi="Times New Roman"/>
          <w:sz w:val="24"/>
          <w:szCs w:val="24"/>
        </w:rPr>
        <w:t>achievement.A</w:t>
      </w:r>
      <w:proofErr w:type="spellEnd"/>
      <w:r>
        <w:rPr>
          <w:rFonts w:ascii="Times New Roman" w:hAnsi="Times New Roman"/>
          <w:sz w:val="24"/>
          <w:szCs w:val="24"/>
        </w:rPr>
        <w:t xml:space="preserve"> study conducted by </w:t>
      </w:r>
      <w:proofErr w:type="spellStart"/>
      <w:r>
        <w:rPr>
          <w:rFonts w:ascii="Times New Roman" w:hAnsi="Times New Roman"/>
          <w:sz w:val="24"/>
          <w:szCs w:val="24"/>
        </w:rPr>
        <w:t>Shuo</w:t>
      </w:r>
      <w:proofErr w:type="spellEnd"/>
      <w:r>
        <w:rPr>
          <w:rFonts w:ascii="Times New Roman" w:hAnsi="Times New Roman"/>
          <w:sz w:val="24"/>
          <w:szCs w:val="24"/>
        </w:rPr>
        <w:t xml:space="preserve">, </w:t>
      </w:r>
      <w:proofErr w:type="spellStart"/>
      <w:r>
        <w:rPr>
          <w:rFonts w:ascii="Times New Roman" w:hAnsi="Times New Roman"/>
          <w:sz w:val="24"/>
          <w:szCs w:val="24"/>
        </w:rPr>
        <w:t>Xuyang</w:t>
      </w:r>
      <w:proofErr w:type="spellEnd"/>
      <w:r>
        <w:rPr>
          <w:rFonts w:ascii="Times New Roman" w:hAnsi="Times New Roman"/>
          <w:sz w:val="24"/>
          <w:szCs w:val="24"/>
        </w:rPr>
        <w:t xml:space="preserve">  </w:t>
      </w:r>
      <w:proofErr w:type="spellStart"/>
      <w:r>
        <w:rPr>
          <w:rFonts w:ascii="Times New Roman" w:hAnsi="Times New Roman"/>
          <w:sz w:val="24"/>
          <w:szCs w:val="24"/>
        </w:rPr>
        <w:t>centred</w:t>
      </w:r>
      <w:proofErr w:type="spellEnd"/>
      <w:r>
        <w:rPr>
          <w:rFonts w:ascii="Times New Roman" w:hAnsi="Times New Roman"/>
          <w:sz w:val="24"/>
          <w:szCs w:val="24"/>
        </w:rPr>
        <w:t xml:space="preserve"> on Chinese postgraduates developed a chain mediation model </w:t>
      </w:r>
      <w:proofErr w:type="spellStart"/>
      <w:r>
        <w:rPr>
          <w:rFonts w:ascii="Times New Roman" w:hAnsi="Times New Roman"/>
          <w:sz w:val="24"/>
          <w:szCs w:val="24"/>
        </w:rPr>
        <w:t>utilising</w:t>
      </w:r>
      <w:proofErr w:type="spellEnd"/>
      <w:r>
        <w:rPr>
          <w:rFonts w:ascii="Times New Roman" w:hAnsi="Times New Roman"/>
          <w:sz w:val="24"/>
          <w:szCs w:val="24"/>
        </w:rPr>
        <w:t xml:space="preserve"> ecosystem theory. </w:t>
      </w:r>
    </w:p>
    <w:p w14:paraId="4A1B6DE8"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2.2.4.  Emotional intelligence in the relationship between motivation and performance of students </w:t>
      </w:r>
    </w:p>
    <w:p w14:paraId="19542B3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For decades our education system focused on enhancing the student’s Academic performance but not their emotional intelligence. Most of us are aware of IQ (Intelligence Quotient) which is designed to measure the intellectual intelligence. A student with higher IQ is more likely to do well academically, but this assumption has proven wrong – There is more to success than being clever. Many students are not good at their academic performance due to lack of </w:t>
      </w:r>
      <w:proofErr w:type="spellStart"/>
      <w:r>
        <w:rPr>
          <w:rFonts w:ascii="Times New Roman" w:hAnsi="Times New Roman"/>
          <w:sz w:val="24"/>
          <w:szCs w:val="24"/>
        </w:rPr>
        <w:t>selfconfidence</w:t>
      </w:r>
      <w:proofErr w:type="spellEnd"/>
      <w:r>
        <w:rPr>
          <w:rFonts w:ascii="Times New Roman" w:hAnsi="Times New Roman"/>
          <w:sz w:val="24"/>
          <w:szCs w:val="24"/>
        </w:rPr>
        <w:t xml:space="preserve">, self-control, low self-esteem and have high anxiety so understand emotions are significant to acquire success in various interpersonal and career related fields. Educational institutes focus only on rational and linguistics intelligence, without paying much attention to other type intelligence .The higher educational institutions are responsible to develop knowledge and skills in students but organizations often criticize that the students are not prepared to handle their job duties and the </w:t>
      </w:r>
      <w:r>
        <w:rPr>
          <w:rFonts w:ascii="Times New Roman" w:hAnsi="Times New Roman"/>
          <w:sz w:val="24"/>
          <w:szCs w:val="24"/>
        </w:rPr>
        <w:t>type of roles they have to exhibit in an organizations (Clark et al., 2003).In today’s cut throat competition, producing the brightest expert is not enough. Universities should also focus on developing the entire personality of the student which includes intellectual, emotional and social skills which will help graduates in their future endeavors. (Seal et al., 2011). So the objective of this study is to investigate the significant relationship between Emotional Intelligence and Academic Performance. To fin</w:t>
      </w:r>
      <w:r>
        <w:rPr>
          <w:rFonts w:ascii="Times New Roman" w:hAnsi="Times New Roman"/>
          <w:sz w:val="24"/>
          <w:szCs w:val="24"/>
        </w:rPr>
        <w:t xml:space="preserve">d out the main factors of the Emotional Intelligence (including the factors of Self- awareness, Self-regulation, </w:t>
      </w:r>
      <w:proofErr w:type="spellStart"/>
      <w:r>
        <w:rPr>
          <w:rFonts w:ascii="Times New Roman" w:hAnsi="Times New Roman"/>
          <w:sz w:val="24"/>
          <w:szCs w:val="24"/>
        </w:rPr>
        <w:t>Selfmotivation</w:t>
      </w:r>
      <w:proofErr w:type="spellEnd"/>
      <w:r>
        <w:rPr>
          <w:rFonts w:ascii="Times New Roman" w:hAnsi="Times New Roman"/>
          <w:sz w:val="24"/>
          <w:szCs w:val="24"/>
        </w:rPr>
        <w:t xml:space="preserve">, Empathy and Social skills) effect the Academic Performance of the students at University of Karachi. To find out what University of Karachi departments has done to address the factors that effects the Academic performance of the </w:t>
      </w:r>
      <w:proofErr w:type="spellStart"/>
      <w:r>
        <w:rPr>
          <w:rFonts w:ascii="Times New Roman" w:hAnsi="Times New Roman"/>
          <w:sz w:val="24"/>
          <w:szCs w:val="24"/>
        </w:rPr>
        <w:t>students.Emotional</w:t>
      </w:r>
      <w:proofErr w:type="spellEnd"/>
      <w:r>
        <w:rPr>
          <w:rFonts w:ascii="Times New Roman" w:hAnsi="Times New Roman"/>
          <w:sz w:val="24"/>
          <w:szCs w:val="24"/>
        </w:rPr>
        <w:t xml:space="preserve"> intelligence (also called the Emotional Quotient, EQ) is a more modern concept, refers to a person’s ability to understand, manage and </w:t>
      </w:r>
      <w:r>
        <w:rPr>
          <w:rFonts w:ascii="Times New Roman" w:hAnsi="Times New Roman"/>
          <w:sz w:val="24"/>
          <w:szCs w:val="24"/>
        </w:rPr>
        <w:t xml:space="preserve">control his own emotions and as well as the others. Mayor &amp; </w:t>
      </w:r>
      <w:proofErr w:type="spellStart"/>
      <w:r>
        <w:rPr>
          <w:rFonts w:ascii="Times New Roman" w:hAnsi="Times New Roman"/>
          <w:sz w:val="24"/>
          <w:szCs w:val="24"/>
        </w:rPr>
        <w:t>Salovey</w:t>
      </w:r>
      <w:proofErr w:type="spellEnd"/>
      <w:r>
        <w:rPr>
          <w:rFonts w:ascii="Times New Roman" w:hAnsi="Times New Roman"/>
          <w:sz w:val="24"/>
          <w:szCs w:val="24"/>
        </w:rPr>
        <w:t xml:space="preserve"> (1997) explain Emotional Intelligence as the ability to perceive and express emotion, assimilate emotion in thought, understand and reason with emotion, and regulate emotion in the self and </w:t>
      </w:r>
      <w:proofErr w:type="spellStart"/>
      <w:r>
        <w:rPr>
          <w:rFonts w:ascii="Times New Roman" w:hAnsi="Times New Roman"/>
          <w:sz w:val="24"/>
          <w:szCs w:val="24"/>
        </w:rPr>
        <w:t>others.Academic</w:t>
      </w:r>
      <w:proofErr w:type="spellEnd"/>
      <w:r>
        <w:rPr>
          <w:rFonts w:ascii="Times New Roman" w:hAnsi="Times New Roman"/>
          <w:sz w:val="24"/>
          <w:szCs w:val="24"/>
        </w:rPr>
        <w:t xml:space="preserve"> performance is define as the level of actual achievement or proficiency one has accomplished in a specific area. According to Crow and Crow </w:t>
      </w:r>
      <w:r>
        <w:rPr>
          <w:rFonts w:ascii="Times New Roman" w:hAnsi="Times New Roman"/>
          <w:sz w:val="24"/>
          <w:szCs w:val="24"/>
        </w:rPr>
        <w:lastRenderedPageBreak/>
        <w:t>(1969) academic achievement is the extent to which a learner is profiting from instructions in the</w:t>
      </w:r>
      <w:r>
        <w:rPr>
          <w:rFonts w:ascii="Times New Roman" w:hAnsi="Times New Roman"/>
          <w:sz w:val="24"/>
          <w:szCs w:val="24"/>
        </w:rPr>
        <w:t xml:space="preserve"> giving area of learning i.e. achievement is reflected by the level to which skills and knowledge has been imparted to </w:t>
      </w:r>
      <w:proofErr w:type="spellStart"/>
      <w:r>
        <w:rPr>
          <w:rFonts w:ascii="Times New Roman" w:hAnsi="Times New Roman"/>
          <w:sz w:val="24"/>
          <w:szCs w:val="24"/>
        </w:rPr>
        <w:t>him.According</w:t>
      </w:r>
      <w:proofErr w:type="spellEnd"/>
      <w:r>
        <w:rPr>
          <w:rFonts w:ascii="Times New Roman" w:hAnsi="Times New Roman"/>
          <w:sz w:val="24"/>
          <w:szCs w:val="24"/>
        </w:rPr>
        <w:t xml:space="preserve"> to Goleman (1996), an American Psychologist introduced the five key elements of emotional intelligence; (1) Self-awareness, (2) Self-regulation, (3) Self-motivation, (4) Empathy, (5) Social skills. These key elements of Emotional intelligence play a major role in student’s Academic performance; (1) By the self-awareness, student can identify his feelings and know how it affect</w:t>
      </w:r>
      <w:r>
        <w:rPr>
          <w:rFonts w:ascii="Times New Roman" w:hAnsi="Times New Roman"/>
          <w:sz w:val="24"/>
          <w:szCs w:val="24"/>
        </w:rPr>
        <w:t>s performance. It alerts a student about his strength and weakness. Being able to know own ability makes student self-confident; (2) By the self-regulation, students can regulate their emotions, thoughts and behaviors in appropriate ways while facing frustration and failure to achieving their academic goals. By learning how to self-regulate student can learn new things and manage the normal stress and disappointments; (3) By the self-motivation, students are motivated to achieve their goals without any forc</w:t>
      </w:r>
      <w:r>
        <w:rPr>
          <w:rFonts w:ascii="Times New Roman" w:hAnsi="Times New Roman"/>
          <w:sz w:val="24"/>
          <w:szCs w:val="24"/>
        </w:rPr>
        <w:t>e. They take personal ownership of their knowledge and learning; (4) Empathy serves as a centerpiece for socio emotional development. Students learn from their teacher’s behavior and character so if the teachers are consistent example of empathy and exude a caring, compassionate and understanding attitude the students will feel free to share their ideas, thoughts and problems of relevant field; (5) By the social skills students be able to communicate effectively with others, displaying good manners, conside</w:t>
      </w:r>
      <w:r>
        <w:rPr>
          <w:rFonts w:ascii="Times New Roman" w:hAnsi="Times New Roman"/>
          <w:sz w:val="24"/>
          <w:szCs w:val="24"/>
        </w:rPr>
        <w:t>rate of the feelings of others as the social skills is the part of their academic performance.</w:t>
      </w:r>
    </w:p>
    <w:p w14:paraId="4D0A667F"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2.3. THEORETICAL REVIEW </w:t>
      </w:r>
    </w:p>
    <w:p w14:paraId="230AF29A"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This section examined various theories that will be adopted for the study are discussed.</w:t>
      </w:r>
    </w:p>
    <w:p w14:paraId="7609B6F6"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2.3.1.Self Determination theory </w:t>
      </w:r>
    </w:p>
    <w:p w14:paraId="6DBD0455"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The self determination theory was propounded by Ryan and </w:t>
      </w:r>
      <w:proofErr w:type="spellStart"/>
      <w:r>
        <w:rPr>
          <w:rFonts w:ascii="Times New Roman" w:hAnsi="Times New Roman"/>
          <w:sz w:val="24"/>
          <w:szCs w:val="24"/>
        </w:rPr>
        <w:t>Deci</w:t>
      </w:r>
      <w:proofErr w:type="spellEnd"/>
      <w:r>
        <w:rPr>
          <w:rFonts w:ascii="Times New Roman" w:hAnsi="Times New Roman"/>
          <w:sz w:val="24"/>
          <w:szCs w:val="24"/>
        </w:rPr>
        <w:t xml:space="preserve"> in 1985, 2000. Self-determination theory (SDT) is a macro theory of human motivation and personality regarding individuals' innate tendencies toward growth and innate psychological needs. It pertains to the motivation behind individuals' choices in the absence of external influences and distractions. SDT focuses on the degree to which human behavior is self-motivated and self-</w:t>
      </w:r>
      <w:proofErr w:type="spellStart"/>
      <w:r>
        <w:rPr>
          <w:rFonts w:ascii="Times New Roman" w:hAnsi="Times New Roman"/>
          <w:sz w:val="24"/>
          <w:szCs w:val="24"/>
        </w:rPr>
        <w:t>determined.In</w:t>
      </w:r>
      <w:proofErr w:type="spellEnd"/>
      <w:r>
        <w:rPr>
          <w:rFonts w:ascii="Times New Roman" w:hAnsi="Times New Roman"/>
          <w:sz w:val="24"/>
          <w:szCs w:val="24"/>
        </w:rPr>
        <w:t xml:space="preserve"> the 1970s, research on SDT evolved from studies comparing intrinsic and extrinsic motives and a growing understand</w:t>
      </w:r>
      <w:r>
        <w:rPr>
          <w:rFonts w:ascii="Times New Roman" w:hAnsi="Times New Roman"/>
          <w:sz w:val="24"/>
          <w:szCs w:val="24"/>
        </w:rPr>
        <w:t xml:space="preserve">ing of the dominant role that intrinsic motivation plays in individual behavior. It was not until the mid-1980s, when Edward L. </w:t>
      </w:r>
      <w:proofErr w:type="spellStart"/>
      <w:r>
        <w:rPr>
          <w:rFonts w:ascii="Times New Roman" w:hAnsi="Times New Roman"/>
          <w:sz w:val="24"/>
          <w:szCs w:val="24"/>
        </w:rPr>
        <w:t>Deci</w:t>
      </w:r>
      <w:proofErr w:type="spellEnd"/>
      <w:r>
        <w:rPr>
          <w:rFonts w:ascii="Times New Roman" w:hAnsi="Times New Roman"/>
          <w:sz w:val="24"/>
          <w:szCs w:val="24"/>
        </w:rPr>
        <w:t xml:space="preserve"> and Richard Ryan wrote a book entitled Intrinsic Motivation and Self-Determination in Human Behavior, that SDT was formally introduced and </w:t>
      </w:r>
      <w:r>
        <w:rPr>
          <w:rFonts w:ascii="Times New Roman" w:hAnsi="Times New Roman"/>
          <w:sz w:val="24"/>
          <w:szCs w:val="24"/>
        </w:rPr>
        <w:lastRenderedPageBreak/>
        <w:t>accepted as having sound empirical evidence. Since the 2000s, research into practical applications of SDT has increased significantly.</w:t>
      </w:r>
    </w:p>
    <w:p w14:paraId="075C3295"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Basic Assumptions of the self Determination theory </w:t>
      </w:r>
    </w:p>
    <w:p w14:paraId="770D41C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SDT is rooted in the psychology of intrinsic motivation, drawing upon the complexities of human motivation and the factors that foster or hinder autonomous engagement in activities.[8] Intrinsic motivation refers to initiating an activity because it is interesting and satisfying to do so, as opposed to doing an activity to obtain an external goal (i.e., from extrinsic motivation). A taxonomy of motivations has been described based on the degree to which they are internalized. Internalization refers to the a</w:t>
      </w:r>
      <w:r>
        <w:rPr>
          <w:rFonts w:ascii="Times New Roman" w:hAnsi="Times New Roman"/>
          <w:sz w:val="24"/>
          <w:szCs w:val="24"/>
        </w:rPr>
        <w:t xml:space="preserve">ctive attempt to transform an extrinsic motive into personally endorsed values and thus assimilate behavioral regulations that were originally </w:t>
      </w:r>
      <w:proofErr w:type="spellStart"/>
      <w:r>
        <w:rPr>
          <w:rFonts w:ascii="Times New Roman" w:hAnsi="Times New Roman"/>
          <w:sz w:val="24"/>
          <w:szCs w:val="24"/>
        </w:rPr>
        <w:t>external.Deci</w:t>
      </w:r>
      <w:proofErr w:type="spellEnd"/>
      <w:r>
        <w:rPr>
          <w:rFonts w:ascii="Times New Roman" w:hAnsi="Times New Roman"/>
          <w:sz w:val="24"/>
          <w:szCs w:val="24"/>
        </w:rPr>
        <w:t xml:space="preserve"> and Ryan later expanded on their early work, differentiating between intrinsic and extrinsic motivation, and proposed three main intrinsic needs involved in self-determination. </w:t>
      </w:r>
    </w:p>
    <w:p w14:paraId="52A1BD0C"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Relevance of the self Determination theory on emotional intelligence and Academic performance </w:t>
      </w:r>
    </w:p>
    <w:p w14:paraId="21DE46F5"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According to </w:t>
      </w:r>
      <w:proofErr w:type="spellStart"/>
      <w:r>
        <w:rPr>
          <w:rFonts w:ascii="Times New Roman" w:hAnsi="Times New Roman"/>
          <w:sz w:val="24"/>
          <w:szCs w:val="24"/>
        </w:rPr>
        <w:t>Deci</w:t>
      </w:r>
      <w:proofErr w:type="spellEnd"/>
      <w:r>
        <w:rPr>
          <w:rFonts w:ascii="Times New Roman" w:hAnsi="Times New Roman"/>
          <w:sz w:val="24"/>
          <w:szCs w:val="24"/>
        </w:rPr>
        <w:t xml:space="preserve"> and Ryan, three basic psychological needs motivate self-initiated behavior and specify essential nutrients for individual psychological health and well-being. These needs are said to be universal and innate. The three needs are for autonomy, competence, and relatedness.</w:t>
      </w:r>
    </w:p>
    <w:p w14:paraId="6754F76C"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2.3.2.Control Value Theory </w:t>
      </w:r>
    </w:p>
    <w:p w14:paraId="41A4E2F2"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The control theory was propounded by </w:t>
      </w:r>
      <w:proofErr w:type="spellStart"/>
      <w:r>
        <w:rPr>
          <w:rFonts w:ascii="Times New Roman" w:hAnsi="Times New Roman"/>
          <w:sz w:val="24"/>
          <w:szCs w:val="24"/>
        </w:rPr>
        <w:t>Reinhard</w:t>
      </w:r>
      <w:proofErr w:type="spellEnd"/>
      <w:r>
        <w:rPr>
          <w:rFonts w:ascii="Times New Roman" w:hAnsi="Times New Roman"/>
          <w:sz w:val="24"/>
          <w:szCs w:val="24"/>
        </w:rPr>
        <w:t xml:space="preserve"> </w:t>
      </w:r>
      <w:proofErr w:type="spellStart"/>
      <w:r>
        <w:rPr>
          <w:rFonts w:ascii="Times New Roman" w:hAnsi="Times New Roman"/>
          <w:sz w:val="24"/>
          <w:szCs w:val="24"/>
        </w:rPr>
        <w:t>Pekrun</w:t>
      </w:r>
      <w:proofErr w:type="spellEnd"/>
      <w:r>
        <w:rPr>
          <w:rFonts w:ascii="Times New Roman" w:hAnsi="Times New Roman"/>
          <w:sz w:val="24"/>
          <w:szCs w:val="24"/>
        </w:rPr>
        <w:t xml:space="preserve"> ( 1765 and 2007).The theory argued that Students often experience emotions like fear, anger, shame, or boredom in educational settings, but also positive emotions like enjoyment, hope, pride, and contentment. The same is true for teachers – interacting with students can prompt intense emotions (</w:t>
      </w:r>
      <w:proofErr w:type="spellStart"/>
      <w:r>
        <w:rPr>
          <w:rFonts w:ascii="Times New Roman" w:hAnsi="Times New Roman"/>
          <w:sz w:val="24"/>
          <w:szCs w:val="24"/>
        </w:rPr>
        <w:t>Pekrun</w:t>
      </w:r>
      <w:proofErr w:type="spellEnd"/>
      <w:r>
        <w:rPr>
          <w:rFonts w:ascii="Times New Roman" w:hAnsi="Times New Roman"/>
          <w:sz w:val="24"/>
          <w:szCs w:val="24"/>
        </w:rPr>
        <w:t xml:space="preserve"> et al., 2002; Quinlan, 2016; William-Jones et al., 2008). Nevertheless, throughout the history of educational psychology as well as educational research more broadly, researchers have neglected</w:t>
      </w:r>
      <w:r>
        <w:rPr>
          <w:rFonts w:ascii="Times New Roman" w:hAnsi="Times New Roman"/>
          <w:sz w:val="24"/>
          <w:szCs w:val="24"/>
        </w:rPr>
        <w:t xml:space="preserve"> the affective side of students’ learning and teachers’ classroom instruction. Exceptions were research on test anxiety (see </w:t>
      </w:r>
      <w:proofErr w:type="spellStart"/>
      <w:r>
        <w:rPr>
          <w:rFonts w:ascii="Times New Roman" w:hAnsi="Times New Roman"/>
          <w:sz w:val="24"/>
          <w:szCs w:val="24"/>
        </w:rPr>
        <w:t>Zeidner</w:t>
      </w:r>
      <w:proofErr w:type="spellEnd"/>
      <w:r>
        <w:rPr>
          <w:rFonts w:ascii="Times New Roman" w:hAnsi="Times New Roman"/>
          <w:sz w:val="24"/>
          <w:szCs w:val="24"/>
        </w:rPr>
        <w:t>, 1998) and attributional studies (Weiner, 1985). Similarly, research in other domains involving achievement activities, such as work and sports, have not paid much attention to the emotions related to these activities.</w:t>
      </w:r>
    </w:p>
    <w:p w14:paraId="6DA3294A"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Basic Assumptions of the control value theory</w:t>
      </w:r>
    </w:p>
    <w:p w14:paraId="2773F1BF"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lastRenderedPageBreak/>
        <w:t>During the past 25 years, the situation has changed. Following the affective turn in basic disciplines of psychology, economics, and neuroscience, there is an exponential growth in the number of studies investigating emotions related to achievement (for meta-analyses, see, e.g., Barroso et al., 2021; Camacho-</w:t>
      </w:r>
      <w:proofErr w:type="spellStart"/>
      <w:r>
        <w:rPr>
          <w:rFonts w:ascii="Times New Roman" w:hAnsi="Times New Roman"/>
          <w:sz w:val="24"/>
          <w:szCs w:val="24"/>
        </w:rPr>
        <w:t>Morles</w:t>
      </w:r>
      <w:proofErr w:type="spellEnd"/>
      <w:r>
        <w:rPr>
          <w:rFonts w:ascii="Times New Roman" w:hAnsi="Times New Roman"/>
          <w:sz w:val="24"/>
          <w:szCs w:val="24"/>
        </w:rPr>
        <w:t xml:space="preserve"> et al., 2021; </w:t>
      </w:r>
      <w:proofErr w:type="spellStart"/>
      <w:r>
        <w:rPr>
          <w:rFonts w:ascii="Times New Roman" w:hAnsi="Times New Roman"/>
          <w:sz w:val="24"/>
          <w:szCs w:val="24"/>
        </w:rPr>
        <w:t>Loderer</w:t>
      </w:r>
      <w:proofErr w:type="spellEnd"/>
      <w:r>
        <w:rPr>
          <w:rFonts w:ascii="Times New Roman" w:hAnsi="Times New Roman"/>
          <w:sz w:val="24"/>
          <w:szCs w:val="24"/>
        </w:rPr>
        <w:t xml:space="preserve"> et al., 2020; </w:t>
      </w:r>
      <w:proofErr w:type="spellStart"/>
      <w:r>
        <w:rPr>
          <w:rFonts w:ascii="Times New Roman" w:hAnsi="Times New Roman"/>
          <w:sz w:val="24"/>
          <w:szCs w:val="24"/>
        </w:rPr>
        <w:t>Stempfer</w:t>
      </w:r>
      <w:proofErr w:type="spellEnd"/>
      <w:r>
        <w:rPr>
          <w:rFonts w:ascii="Times New Roman" w:hAnsi="Times New Roman"/>
          <w:sz w:val="24"/>
          <w:szCs w:val="24"/>
        </w:rPr>
        <w:t xml:space="preserve"> et al., 2024). Control-value theory (CVT) is an integral part of this development. Following up on earlier theories of achievement emotions, including theories of test anxiety, attributional theories, and Lazarus’s transactional model of stress and emotions,  the theory aimed to integrate and expand upon existing evidence-based </w:t>
      </w:r>
      <w:proofErr w:type="spellStart"/>
      <w:r>
        <w:rPr>
          <w:rFonts w:ascii="Times New Roman" w:hAnsi="Times New Roman"/>
          <w:sz w:val="24"/>
          <w:szCs w:val="24"/>
        </w:rPr>
        <w:t>hypotheses.By</w:t>
      </w:r>
      <w:proofErr w:type="spellEnd"/>
      <w:r>
        <w:rPr>
          <w:rFonts w:ascii="Times New Roman" w:hAnsi="Times New Roman"/>
          <w:sz w:val="24"/>
          <w:szCs w:val="24"/>
        </w:rPr>
        <w:t xml:space="preserve"> focusing on appraisals of control and value as antecedents, this intended to do this in a way that makes achievement</w:t>
      </w:r>
      <w:r>
        <w:rPr>
          <w:rFonts w:ascii="Times New Roman" w:hAnsi="Times New Roman"/>
          <w:sz w:val="24"/>
          <w:szCs w:val="24"/>
        </w:rPr>
        <w:t xml:space="preserve"> emotion theory compatible with general appraisal theories of emotions. In addition, given the close links between emotions and motivation related to achievement, formulated the theory such that it is compatible with expectancy-value theories of achievement motivation.</w:t>
      </w:r>
    </w:p>
    <w:p w14:paraId="260DFB9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Such a review is lacking in the literature.  describing the landscape of emotion and motivation theories towards the end of the twentieth century that inspired the development of the theory. outlined preliminary work that preceded its construction as well as an early, first version of the theory (</w:t>
      </w:r>
      <w:proofErr w:type="spellStart"/>
      <w:r>
        <w:rPr>
          <w:rFonts w:ascii="Times New Roman" w:hAnsi="Times New Roman"/>
          <w:sz w:val="24"/>
          <w:szCs w:val="24"/>
        </w:rPr>
        <w:t>Pekrun</w:t>
      </w:r>
      <w:proofErr w:type="spellEnd"/>
      <w:r>
        <w:rPr>
          <w:rFonts w:ascii="Times New Roman" w:hAnsi="Times New Roman"/>
          <w:sz w:val="24"/>
          <w:szCs w:val="24"/>
        </w:rPr>
        <w:t>, 2000). more comprehensive version (</w:t>
      </w:r>
      <w:proofErr w:type="spellStart"/>
      <w:r>
        <w:rPr>
          <w:rFonts w:ascii="Times New Roman" w:hAnsi="Times New Roman"/>
          <w:sz w:val="24"/>
          <w:szCs w:val="24"/>
        </w:rPr>
        <w:t>Pekrun</w:t>
      </w:r>
      <w:proofErr w:type="spellEnd"/>
      <w:r>
        <w:rPr>
          <w:rFonts w:ascii="Times New Roman" w:hAnsi="Times New Roman"/>
          <w:sz w:val="24"/>
          <w:szCs w:val="24"/>
        </w:rPr>
        <w:t>, 2006) as well as amendments made during the past 15 years.</w:t>
      </w:r>
    </w:p>
    <w:p w14:paraId="0179831C"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Relevance of the Control value theory</w:t>
      </w:r>
    </w:p>
    <w:p w14:paraId="2DA785F1"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Describing the recent generalized Control Value Theory that explains not only achievement emotions,  but several groups of human emotions that are relevant to education. Subsequently, summarizing implications for educational practice,  as well as open questions and future directions.</w:t>
      </w:r>
    </w:p>
    <w:p w14:paraId="0ECA2DF2"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2.3.3. Expected value Theory </w:t>
      </w:r>
    </w:p>
    <w:p w14:paraId="7D514F2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John William Atkinson developed the expectancy–value theory in the 1950s and 1960s .Expectancy–value theory has been developed in many different fields including education, health, communications, marketing and economics. </w:t>
      </w:r>
    </w:p>
    <w:p w14:paraId="33567023"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Basic Assumptions of the </w:t>
      </w:r>
      <w:proofErr w:type="spellStart"/>
      <w:r>
        <w:rPr>
          <w:rFonts w:ascii="Times New Roman" w:hAnsi="Times New Roman"/>
          <w:b/>
          <w:bCs/>
          <w:sz w:val="24"/>
          <w:szCs w:val="24"/>
        </w:rPr>
        <w:t>Expeced</w:t>
      </w:r>
      <w:proofErr w:type="spellEnd"/>
      <w:r>
        <w:rPr>
          <w:rFonts w:ascii="Times New Roman" w:hAnsi="Times New Roman"/>
          <w:b/>
          <w:bCs/>
          <w:sz w:val="24"/>
          <w:szCs w:val="24"/>
        </w:rPr>
        <w:t xml:space="preserve"> Value Theory </w:t>
      </w:r>
    </w:p>
    <w:p w14:paraId="1618AC3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Although the model differs in its meaning and implications for each field, the general idea is that there are expectations as well as values or beliefs that affect subsequent behavior. The expectancy–value theory in the 1950s and 1960s in an effort to understand the achievement motivation of </w:t>
      </w:r>
      <w:proofErr w:type="spellStart"/>
      <w:r>
        <w:rPr>
          <w:rFonts w:ascii="Times New Roman" w:hAnsi="Times New Roman"/>
          <w:sz w:val="24"/>
          <w:szCs w:val="24"/>
        </w:rPr>
        <w:lastRenderedPageBreak/>
        <w:t>individuals.In</w:t>
      </w:r>
      <w:proofErr w:type="spellEnd"/>
      <w:r>
        <w:rPr>
          <w:rFonts w:ascii="Times New Roman" w:hAnsi="Times New Roman"/>
          <w:sz w:val="24"/>
          <w:szCs w:val="24"/>
        </w:rPr>
        <w:t xml:space="preserve"> the 1980s, </w:t>
      </w:r>
      <w:proofErr w:type="spellStart"/>
      <w:r>
        <w:rPr>
          <w:rFonts w:ascii="Times New Roman" w:hAnsi="Times New Roman"/>
          <w:sz w:val="24"/>
          <w:szCs w:val="24"/>
        </w:rPr>
        <w:t>Jacquelynne</w:t>
      </w:r>
      <w:proofErr w:type="spellEnd"/>
      <w:r>
        <w:rPr>
          <w:rFonts w:ascii="Times New Roman" w:hAnsi="Times New Roman"/>
          <w:sz w:val="24"/>
          <w:szCs w:val="24"/>
        </w:rPr>
        <w:t xml:space="preserve"> Eccles expanded this research into the field of education. According to expectancy–value theory, students' achievement and achievement related choices are most proximally determined by two </w:t>
      </w:r>
      <w:proofErr w:type="spellStart"/>
      <w:r>
        <w:rPr>
          <w:rFonts w:ascii="Times New Roman" w:hAnsi="Times New Roman"/>
          <w:sz w:val="24"/>
          <w:szCs w:val="24"/>
        </w:rPr>
        <w:t>factors:expectancies</w:t>
      </w:r>
      <w:proofErr w:type="spellEnd"/>
      <w:r>
        <w:rPr>
          <w:rFonts w:ascii="Times New Roman" w:hAnsi="Times New Roman"/>
          <w:sz w:val="24"/>
          <w:szCs w:val="24"/>
        </w:rPr>
        <w:t xml:space="preserve"> for success, and subjective task values. Expectancies refer to how confident an individual is in his or her ability to succeed in a task whereas task values refer to how important, useful, or enjoyable the individual perceives the task. </w:t>
      </w:r>
    </w:p>
    <w:p w14:paraId="4B943224"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Relevance of the Expected value Theory </w:t>
      </w:r>
    </w:p>
    <w:p w14:paraId="0F547FB3"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This theory suggests that expectancies and values interact to predict important outcomes such as engagement, continuing interest, and academic achievement. Other factors, including demographic characteristics, stereotypes, prior experiences, and perceptions of others' beliefs and behaviors affect achievement related outcomes indirectly through these expectancies and values. This model has most widely been applied and used in research in the field of education.</w:t>
      </w:r>
    </w:p>
    <w:p w14:paraId="37B3A9BB"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2.4. THEORETICAL FRAMEWORK </w:t>
      </w:r>
    </w:p>
    <w:p w14:paraId="02832B27"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This section examined the theory that will be adopted for the study </w:t>
      </w:r>
    </w:p>
    <w:p w14:paraId="7D1B1DD4"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2.4.1. Self Determination theory </w:t>
      </w:r>
    </w:p>
    <w:p w14:paraId="145443B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Self Determination theory was adopted for the </w:t>
      </w:r>
      <w:proofErr w:type="spellStart"/>
      <w:r>
        <w:rPr>
          <w:rFonts w:ascii="Times New Roman" w:hAnsi="Times New Roman"/>
          <w:sz w:val="24"/>
          <w:szCs w:val="24"/>
        </w:rPr>
        <w:t>study.The</w:t>
      </w:r>
      <w:proofErr w:type="spellEnd"/>
      <w:r>
        <w:rPr>
          <w:rFonts w:ascii="Times New Roman" w:hAnsi="Times New Roman"/>
          <w:sz w:val="24"/>
          <w:szCs w:val="24"/>
        </w:rPr>
        <w:t xml:space="preserve"> self Determination theory was adopted for the study because it is deeply rooted in the psychology of intrinsic motivation, drawing upon the complexities of human motivation and the factors that foster or hinder autonomous engagement in activities. A taxonomy of motivations has been described based on the degree to which they are internalized. Internalization refers to the active attempt to transform an extrinsic motive into personally endorsed values and thus assimilate behavioral regulations that were ori</w:t>
      </w:r>
      <w:r>
        <w:rPr>
          <w:rFonts w:ascii="Times New Roman" w:hAnsi="Times New Roman"/>
          <w:sz w:val="24"/>
          <w:szCs w:val="24"/>
        </w:rPr>
        <w:t>ginally external which influences their academic performance.</w:t>
      </w:r>
    </w:p>
    <w:p w14:paraId="7FB7351F"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rPr>
        <w:t xml:space="preserve">2.5. Gap in knowledge </w:t>
      </w:r>
    </w:p>
    <w:p w14:paraId="327DDE73"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Several scholars and researchers have written on motivation and emotional intelligence and Academic performance of students which has either negative or positive impact on student performance, but they have failed to identify how emotional intelligence had impacted on the academic performance of students which determine their performances. The core aim of emotional intelligence is to - consist the cognitive abilities regarding motions (Mayer et al 2000a, 2000b). The domain trait that is emotional intelligen</w:t>
      </w:r>
      <w:r>
        <w:rPr>
          <w:rFonts w:ascii="Times New Roman" w:hAnsi="Times New Roman"/>
          <w:sz w:val="24"/>
          <w:szCs w:val="24"/>
        </w:rPr>
        <w:t xml:space="preserve">ce focuses on control of impulses, optimism and </w:t>
      </w:r>
      <w:r>
        <w:rPr>
          <w:rFonts w:ascii="Times New Roman" w:hAnsi="Times New Roman"/>
          <w:sz w:val="24"/>
          <w:szCs w:val="24"/>
        </w:rPr>
        <w:lastRenderedPageBreak/>
        <w:t>assertiveness (</w:t>
      </w:r>
      <w:proofErr w:type="spellStart"/>
      <w:r>
        <w:rPr>
          <w:rFonts w:ascii="Times New Roman" w:hAnsi="Times New Roman"/>
          <w:sz w:val="24"/>
          <w:szCs w:val="24"/>
        </w:rPr>
        <w:t>Patrides</w:t>
      </w:r>
      <w:proofErr w:type="spellEnd"/>
      <w:r>
        <w:rPr>
          <w:rFonts w:ascii="Times New Roman" w:hAnsi="Times New Roman"/>
          <w:sz w:val="24"/>
          <w:szCs w:val="24"/>
        </w:rPr>
        <w:t xml:space="preserve"> and </w:t>
      </w:r>
      <w:proofErr w:type="spellStart"/>
      <w:r>
        <w:rPr>
          <w:rFonts w:ascii="Times New Roman" w:hAnsi="Times New Roman"/>
          <w:sz w:val="24"/>
          <w:szCs w:val="24"/>
        </w:rPr>
        <w:t>Furnham</w:t>
      </w:r>
      <w:proofErr w:type="spellEnd"/>
      <w:r>
        <w:rPr>
          <w:rFonts w:ascii="Times New Roman" w:hAnsi="Times New Roman"/>
          <w:sz w:val="24"/>
          <w:szCs w:val="24"/>
        </w:rPr>
        <w:t xml:space="preserve"> 2001). The word emotion is derived from Latin word "</w:t>
      </w:r>
      <w:proofErr w:type="spellStart"/>
      <w:r>
        <w:rPr>
          <w:rFonts w:ascii="Times New Roman" w:hAnsi="Times New Roman"/>
          <w:sz w:val="24"/>
          <w:szCs w:val="24"/>
        </w:rPr>
        <w:t>emover</w:t>
      </w:r>
      <w:proofErr w:type="spellEnd"/>
      <w:r>
        <w:rPr>
          <w:rFonts w:ascii="Times New Roman" w:hAnsi="Times New Roman"/>
          <w:sz w:val="24"/>
          <w:szCs w:val="24"/>
        </w:rPr>
        <w:t>" which means to move, to excite or agitate. The current world is used to express love, hate, attraction, anger, control and evaluate emotions or any other form of feelings. Emotions play a very vital role in business as well as personal relationships. Effective personal and social factors are emerged with non</w:t>
      </w:r>
      <w:r>
        <w:rPr>
          <w:rFonts w:ascii="Times New Roman" w:hAnsi="Times New Roman"/>
          <w:b/>
          <w:bCs/>
          <w:sz w:val="24"/>
          <w:szCs w:val="24"/>
        </w:rPr>
        <w:t xml:space="preserve"> </w:t>
      </w:r>
      <w:r>
        <w:rPr>
          <w:rFonts w:ascii="Times New Roman" w:hAnsi="Times New Roman"/>
          <w:sz w:val="24"/>
          <w:szCs w:val="24"/>
        </w:rPr>
        <w:t>intellective and intellective elements. The non-intellecti</w:t>
      </w:r>
      <w:r>
        <w:rPr>
          <w:rFonts w:ascii="Times New Roman" w:hAnsi="Times New Roman"/>
          <w:sz w:val="24"/>
          <w:szCs w:val="24"/>
        </w:rPr>
        <w:t xml:space="preserve">ve elements are lifelong learned processes through experiences as person becomes mature in his emotional competencies it would lead to happier life and would perform better at work place. Through emotional intelligence an employee become well in their work, look forward, creative and the overall </w:t>
      </w:r>
      <w:proofErr w:type="spellStart"/>
      <w:r>
        <w:rPr>
          <w:rFonts w:ascii="Times New Roman" w:hAnsi="Times New Roman"/>
          <w:sz w:val="24"/>
          <w:szCs w:val="24"/>
        </w:rPr>
        <w:t>ismore</w:t>
      </w:r>
      <w:proofErr w:type="spellEnd"/>
      <w:r>
        <w:rPr>
          <w:rFonts w:ascii="Times New Roman" w:hAnsi="Times New Roman"/>
          <w:sz w:val="24"/>
          <w:szCs w:val="24"/>
        </w:rPr>
        <w:t xml:space="preserve"> increased productivity at work place. Emotional intelligence represents the ability to motivate one-self and to control their emotions to persist to keep performing. According to the </w:t>
      </w:r>
      <w:proofErr w:type="spellStart"/>
      <w:r>
        <w:rPr>
          <w:rFonts w:ascii="Times New Roman" w:hAnsi="Times New Roman"/>
          <w:sz w:val="24"/>
          <w:szCs w:val="24"/>
        </w:rPr>
        <w:t>Salovey</w:t>
      </w:r>
      <w:proofErr w:type="spellEnd"/>
      <w:r>
        <w:rPr>
          <w:rFonts w:ascii="Times New Roman" w:hAnsi="Times New Roman"/>
          <w:sz w:val="24"/>
          <w:szCs w:val="24"/>
        </w:rPr>
        <w:t xml:space="preserve"> </w:t>
      </w:r>
      <w:proofErr w:type="spellStart"/>
      <w:r>
        <w:rPr>
          <w:rFonts w:ascii="Times New Roman" w:hAnsi="Times New Roman"/>
          <w:sz w:val="24"/>
          <w:szCs w:val="24"/>
        </w:rPr>
        <w:t>et.al</w:t>
      </w:r>
      <w:proofErr w:type="spellEnd"/>
      <w:r>
        <w:rPr>
          <w:rFonts w:ascii="Times New Roman" w:hAnsi="Times New Roman"/>
          <w:sz w:val="24"/>
          <w:szCs w:val="24"/>
        </w:rPr>
        <w:t xml:space="preserve"> (1990) emot</w:t>
      </w:r>
      <w:r>
        <w:rPr>
          <w:rFonts w:ascii="Times New Roman" w:hAnsi="Times New Roman"/>
          <w:sz w:val="24"/>
          <w:szCs w:val="24"/>
        </w:rPr>
        <w:t>ional intelligence is the subset of social intelligence that involves the ability and skills to monitor one's own skills and other feelings and emotions, to determinate among them and to use this information to guide ones thinking and actions. From above definition it is clearly stated that emotional intelligence is the ability to identify, assess and control the emotions of one self, of others and group of people. Emotional intelligence consists with five components i.e. self awareness, self regulation, mo</w:t>
      </w:r>
      <w:r>
        <w:rPr>
          <w:rFonts w:ascii="Times New Roman" w:hAnsi="Times New Roman"/>
          <w:sz w:val="24"/>
          <w:szCs w:val="24"/>
        </w:rPr>
        <w:t>tivation, empathy and social skills. In addition emotional intelligence had embedded with four branches viz. (</w:t>
      </w:r>
      <w:proofErr w:type="spellStart"/>
      <w:r>
        <w:rPr>
          <w:rFonts w:ascii="Times New Roman" w:hAnsi="Times New Roman"/>
          <w:sz w:val="24"/>
          <w:szCs w:val="24"/>
        </w:rPr>
        <w:t>i</w:t>
      </w:r>
      <w:proofErr w:type="spellEnd"/>
      <w:r>
        <w:rPr>
          <w:rFonts w:ascii="Times New Roman" w:hAnsi="Times New Roman"/>
          <w:sz w:val="24"/>
          <w:szCs w:val="24"/>
        </w:rPr>
        <w:t>) perceiving emotions (ii) reasoning with emotions (iii) understanding motions and (iv) managing emotions and emotional intelligence has consists with four attributes viz.; (</w:t>
      </w:r>
      <w:proofErr w:type="spellStart"/>
      <w:r>
        <w:rPr>
          <w:rFonts w:ascii="Times New Roman" w:hAnsi="Times New Roman"/>
          <w:sz w:val="24"/>
          <w:szCs w:val="24"/>
        </w:rPr>
        <w:t>i</w:t>
      </w:r>
      <w:proofErr w:type="spellEnd"/>
      <w:r>
        <w:rPr>
          <w:rFonts w:ascii="Times New Roman" w:hAnsi="Times New Roman"/>
          <w:sz w:val="24"/>
          <w:szCs w:val="24"/>
        </w:rPr>
        <w:t>) self awareness (ii) self management (iii) social awareness (iv) relationship management(Goleman 1998).</w:t>
      </w:r>
    </w:p>
    <w:p w14:paraId="21CBA2BE"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However, in University of Jos, little or no research work has been conducted by scholars and researchers on the discourses and how emotional intelligence influences students academic </w:t>
      </w:r>
      <w:proofErr w:type="spellStart"/>
      <w:r>
        <w:rPr>
          <w:rFonts w:ascii="Times New Roman" w:hAnsi="Times New Roman"/>
          <w:sz w:val="24"/>
          <w:szCs w:val="24"/>
        </w:rPr>
        <w:t>performance,this</w:t>
      </w:r>
      <w:proofErr w:type="spellEnd"/>
      <w:r>
        <w:rPr>
          <w:rFonts w:ascii="Times New Roman" w:hAnsi="Times New Roman"/>
          <w:sz w:val="24"/>
          <w:szCs w:val="24"/>
        </w:rPr>
        <w:t xml:space="preserve"> is the gap that the study intend to fill.</w:t>
      </w:r>
    </w:p>
    <w:p w14:paraId="1C2F1902" w14:textId="77777777" w:rsidR="00FE77F9" w:rsidRDefault="00FE77F9">
      <w:pPr>
        <w:spacing w:line="360" w:lineRule="auto"/>
        <w:jc w:val="both"/>
        <w:rPr>
          <w:rFonts w:ascii="Times New Roman" w:hAnsi="Times New Roman"/>
          <w:b/>
          <w:bCs/>
          <w:sz w:val="24"/>
          <w:szCs w:val="24"/>
        </w:rPr>
      </w:pPr>
    </w:p>
    <w:p w14:paraId="55DF2E3A"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CHAPTER THREE:</w:t>
      </w:r>
    </w:p>
    <w:p w14:paraId="6DFD525D"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RESEARCH METHODOLOGY</w:t>
      </w:r>
    </w:p>
    <w:p w14:paraId="2A4DBE2F"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3.0. Introduction </w:t>
      </w:r>
    </w:p>
    <w:p w14:paraId="0385E96B"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This chapter discusses the  research design, population of the study, sample size, research setting, sampling techniques, method of data collection, validity and reliability of instrument, as well as method of data analysis. </w:t>
      </w:r>
    </w:p>
    <w:p w14:paraId="43586744"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lastRenderedPageBreak/>
        <w:t>3.1.   Research Design</w:t>
      </w:r>
    </w:p>
    <w:p w14:paraId="317E7ACA"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 The researcher  adopted the  Survey research design method. The reasons for the adoption of the research design was  because it allowed the researcher to cover a wider section of the population at the same time. The survey research was  considered most suitable for the study, because a variety of research instrument was used at the same time to collect information about the attribute of a group or individual, about aspiration as well as current practices and about peoples perception..</w:t>
      </w:r>
    </w:p>
    <w:p w14:paraId="5C395E1D"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3.2.   Population of the Study </w:t>
      </w:r>
    </w:p>
    <w:p w14:paraId="1FDC6A5C"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University of Jos has a total student population of approximately 52,000 students from different faculties and </w:t>
      </w:r>
      <w:proofErr w:type="spellStart"/>
      <w:r>
        <w:rPr>
          <w:rFonts w:ascii="Times New Roman" w:hAnsi="Times New Roman"/>
          <w:kern w:val="2"/>
          <w:sz w:val="24"/>
          <w:szCs w:val="24"/>
          <w:lang w:eastAsia="en-US"/>
        </w:rPr>
        <w:t>department.The</w:t>
      </w:r>
      <w:proofErr w:type="spellEnd"/>
      <w:r>
        <w:rPr>
          <w:rFonts w:ascii="Times New Roman" w:hAnsi="Times New Roman"/>
          <w:kern w:val="2"/>
          <w:sz w:val="24"/>
          <w:szCs w:val="24"/>
          <w:lang w:eastAsia="en-US"/>
        </w:rPr>
        <w:t xml:space="preserve"> exact number varies depending on the admission in late 2024/2025 session (ICT, 2025 : University of Jos admission office, 2025).</w:t>
      </w:r>
    </w:p>
    <w:p w14:paraId="65E90D82"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3.3.  Target Population </w:t>
      </w:r>
    </w:p>
    <w:p w14:paraId="38B81602"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target population for the study Comprised undergraduate students in different faculties and department who are males, females, married and unmarried within the age categories of eighteen (18) years and above.  </w:t>
      </w:r>
    </w:p>
    <w:p w14:paraId="09312625"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3.4.   Research Setting </w:t>
      </w:r>
    </w:p>
    <w:p w14:paraId="3D90FDA2"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 xml:space="preserve">The University of Jos, abbreviated as </w:t>
      </w:r>
      <w:proofErr w:type="spellStart"/>
      <w:r>
        <w:rPr>
          <w:rFonts w:ascii="Times New Roman" w:hAnsi="Times New Roman"/>
          <w:sz w:val="24"/>
          <w:szCs w:val="24"/>
        </w:rPr>
        <w:t>Unijos</w:t>
      </w:r>
      <w:proofErr w:type="spellEnd"/>
      <w:r>
        <w:rPr>
          <w:rFonts w:ascii="Times New Roman" w:hAnsi="Times New Roman"/>
          <w:sz w:val="24"/>
          <w:szCs w:val="24"/>
        </w:rPr>
        <w:t xml:space="preserve">, is a federal university in Jos, Plateau State, central </w:t>
      </w:r>
      <w:proofErr w:type="spellStart"/>
      <w:r>
        <w:rPr>
          <w:rFonts w:ascii="Times New Roman" w:hAnsi="Times New Roman"/>
          <w:sz w:val="24"/>
          <w:szCs w:val="24"/>
        </w:rPr>
        <w:t>Nigeria.What</w:t>
      </w:r>
      <w:proofErr w:type="spellEnd"/>
      <w:r>
        <w:rPr>
          <w:rFonts w:ascii="Times New Roman" w:hAnsi="Times New Roman"/>
          <w:sz w:val="24"/>
          <w:szCs w:val="24"/>
        </w:rPr>
        <w:t xml:space="preserve"> became the University of Jos was established in November 1971 from the satellite campus of the University of Ibadan. The first students were admitted in January 1972 as pre-degree students and the first Bachelor of Arts degree program began in October 1973. In October 1975, the then military government under General </w:t>
      </w:r>
      <w:proofErr w:type="spellStart"/>
      <w:r>
        <w:rPr>
          <w:rFonts w:ascii="Times New Roman" w:hAnsi="Times New Roman"/>
          <w:sz w:val="24"/>
          <w:szCs w:val="24"/>
        </w:rPr>
        <w:t>Murtala</w:t>
      </w:r>
      <w:proofErr w:type="spellEnd"/>
      <w:r>
        <w:rPr>
          <w:rFonts w:ascii="Times New Roman" w:hAnsi="Times New Roman"/>
          <w:sz w:val="24"/>
          <w:szCs w:val="24"/>
        </w:rPr>
        <w:t xml:space="preserve"> Mohammed established the </w:t>
      </w:r>
      <w:proofErr w:type="spellStart"/>
      <w:r>
        <w:rPr>
          <w:rFonts w:ascii="Times New Roman" w:hAnsi="Times New Roman"/>
          <w:sz w:val="24"/>
          <w:szCs w:val="24"/>
        </w:rPr>
        <w:t>Unijos</w:t>
      </w:r>
      <w:proofErr w:type="spellEnd"/>
      <w:r>
        <w:rPr>
          <w:rFonts w:ascii="Times New Roman" w:hAnsi="Times New Roman"/>
          <w:sz w:val="24"/>
          <w:szCs w:val="24"/>
        </w:rPr>
        <w:t xml:space="preserve"> as a separate institution. The first Vice-Chancellor of the </w:t>
      </w:r>
      <w:proofErr w:type="spellStart"/>
      <w:r>
        <w:rPr>
          <w:rFonts w:ascii="Times New Roman" w:hAnsi="Times New Roman"/>
          <w:sz w:val="24"/>
          <w:szCs w:val="24"/>
        </w:rPr>
        <w:t>Unijos</w:t>
      </w:r>
      <w:proofErr w:type="spellEnd"/>
      <w:r>
        <w:rPr>
          <w:rFonts w:ascii="Times New Roman" w:hAnsi="Times New Roman"/>
          <w:sz w:val="24"/>
          <w:szCs w:val="24"/>
        </w:rPr>
        <w:t xml:space="preserve"> was Profess</w:t>
      </w:r>
      <w:r>
        <w:rPr>
          <w:rFonts w:ascii="Times New Roman" w:hAnsi="Times New Roman"/>
          <w:sz w:val="24"/>
          <w:szCs w:val="24"/>
        </w:rPr>
        <w:t xml:space="preserve">or Gilbert </w:t>
      </w:r>
      <w:proofErr w:type="spellStart"/>
      <w:r>
        <w:rPr>
          <w:rFonts w:ascii="Times New Roman" w:hAnsi="Times New Roman"/>
          <w:sz w:val="24"/>
          <w:szCs w:val="24"/>
        </w:rPr>
        <w:t>Onuaguluchi.Classes</w:t>
      </w:r>
      <w:proofErr w:type="spellEnd"/>
      <w:r>
        <w:rPr>
          <w:rFonts w:ascii="Times New Roman" w:hAnsi="Times New Roman"/>
          <w:sz w:val="24"/>
          <w:szCs w:val="24"/>
        </w:rPr>
        <w:t xml:space="preserve"> began at the newly reorganized University of Jos in October 1976 with 575 students spreading over the existing four faculties of Arts and Social Sciences, Education, Natural Sciences and Medical Sciences. Post-graduate programs were added in 1977. By 1978 Faculties of Law and Environmental Sciences were established and the Faculties of Arts and Social Sciences were </w:t>
      </w:r>
      <w:proofErr w:type="spellStart"/>
      <w:r>
        <w:rPr>
          <w:rFonts w:ascii="Times New Roman" w:hAnsi="Times New Roman"/>
          <w:sz w:val="24"/>
          <w:szCs w:val="24"/>
        </w:rPr>
        <w:t>separated.In</w:t>
      </w:r>
      <w:proofErr w:type="spellEnd"/>
      <w:r>
        <w:rPr>
          <w:rFonts w:ascii="Times New Roman" w:hAnsi="Times New Roman"/>
          <w:sz w:val="24"/>
          <w:szCs w:val="24"/>
        </w:rPr>
        <w:t xml:space="preserve"> 2003, the Carnegie Corporation of New York gave </w:t>
      </w:r>
      <w:proofErr w:type="spellStart"/>
      <w:r>
        <w:rPr>
          <w:rFonts w:ascii="Times New Roman" w:hAnsi="Times New Roman"/>
          <w:sz w:val="24"/>
          <w:szCs w:val="24"/>
        </w:rPr>
        <w:t>Unijos</w:t>
      </w:r>
      <w:proofErr w:type="spellEnd"/>
      <w:r>
        <w:rPr>
          <w:rFonts w:ascii="Times New Roman" w:hAnsi="Times New Roman"/>
          <w:sz w:val="24"/>
          <w:szCs w:val="24"/>
        </w:rPr>
        <w:t xml:space="preserve"> a $2 million grant to form its own fundraisin</w:t>
      </w:r>
      <w:r>
        <w:rPr>
          <w:rFonts w:ascii="Times New Roman" w:hAnsi="Times New Roman"/>
          <w:sz w:val="24"/>
          <w:szCs w:val="24"/>
        </w:rPr>
        <w:t xml:space="preserve">g department. </w:t>
      </w:r>
      <w:r>
        <w:rPr>
          <w:rFonts w:ascii="Times New Roman" w:hAnsi="Times New Roman"/>
          <w:kern w:val="2"/>
          <w:sz w:val="24"/>
          <w:szCs w:val="24"/>
          <w:lang w:eastAsia="en-US"/>
        </w:rPr>
        <w:t xml:space="preserve">The University of Jos has a total student population of approximately 52,000 students from different faculties and </w:t>
      </w:r>
      <w:proofErr w:type="spellStart"/>
      <w:r>
        <w:rPr>
          <w:rFonts w:ascii="Times New Roman" w:hAnsi="Times New Roman"/>
          <w:kern w:val="2"/>
          <w:sz w:val="24"/>
          <w:szCs w:val="24"/>
          <w:lang w:eastAsia="en-US"/>
        </w:rPr>
        <w:t>department.The</w:t>
      </w:r>
      <w:proofErr w:type="spellEnd"/>
      <w:r>
        <w:rPr>
          <w:rFonts w:ascii="Times New Roman" w:hAnsi="Times New Roman"/>
          <w:kern w:val="2"/>
          <w:sz w:val="24"/>
          <w:szCs w:val="24"/>
          <w:lang w:eastAsia="en-US"/>
        </w:rPr>
        <w:t xml:space="preserve"> exact number varies depending on the admission in late 2024/2025 session (ICT, 2025 : University of Jos admission office, 2025).There were several faculties in university of Jos, they include;</w:t>
      </w:r>
    </w:p>
    <w:p w14:paraId="7E5EFF6C"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lastRenderedPageBreak/>
        <w:t>Faculty of Agriculture</w:t>
      </w:r>
    </w:p>
    <w:p w14:paraId="1D79CEB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Agricultural Economics &amp; Extension</w:t>
      </w:r>
    </w:p>
    <w:p w14:paraId="64FB2AE6"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Animal Production</w:t>
      </w:r>
    </w:p>
    <w:p w14:paraId="12A9A827"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Crop Production</w:t>
      </w:r>
    </w:p>
    <w:p w14:paraId="11A4978B"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Arts</w:t>
      </w:r>
    </w:p>
    <w:p w14:paraId="72566BE3"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English</w:t>
      </w:r>
    </w:p>
    <w:p w14:paraId="7875CCB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History and International Studies</w:t>
      </w:r>
    </w:p>
    <w:p w14:paraId="5A3C507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Foreign Languages</w:t>
      </w:r>
    </w:p>
    <w:p w14:paraId="56E6DA8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Mass Communication</w:t>
      </w:r>
    </w:p>
    <w:p w14:paraId="715AB1A7"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Religion Philosophy</w:t>
      </w:r>
    </w:p>
    <w:p w14:paraId="3F5E457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Theater and Film Arts</w:t>
      </w:r>
    </w:p>
    <w:p w14:paraId="1E9C7C97"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Linguistics and Nigerian Languages</w:t>
      </w:r>
    </w:p>
    <w:p w14:paraId="74647ED3"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Archeology and Heritage Studies</w:t>
      </w:r>
    </w:p>
    <w:p w14:paraId="4E6259E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Music</w:t>
      </w:r>
    </w:p>
    <w:p w14:paraId="2E204A30"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Education</w:t>
      </w:r>
    </w:p>
    <w:p w14:paraId="27CAE7A9"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Educational management</w:t>
      </w:r>
    </w:p>
    <w:p w14:paraId="2E25F82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Arts Education</w:t>
      </w:r>
    </w:p>
    <w:p w14:paraId="01AE3ED3"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Educational Foundation</w:t>
      </w:r>
    </w:p>
    <w:p w14:paraId="14ACD6C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Science and Technology Education</w:t>
      </w:r>
    </w:p>
    <w:p w14:paraId="45B87DF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Social Science Education</w:t>
      </w:r>
    </w:p>
    <w:p w14:paraId="51C640C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Special Education and Rehabilitation Sciences</w:t>
      </w:r>
    </w:p>
    <w:p w14:paraId="3DAF10E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Physical and Health Education</w:t>
      </w:r>
    </w:p>
    <w:p w14:paraId="0027E06F"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Faculty of Engineering</w:t>
      </w:r>
    </w:p>
    <w:p w14:paraId="14D9C17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lastRenderedPageBreak/>
        <w:t>Civil Engineering</w:t>
      </w:r>
    </w:p>
    <w:p w14:paraId="00E0B6F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Electrical and Electronic Engineering</w:t>
      </w:r>
    </w:p>
    <w:p w14:paraId="47D8392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Mechanical Engineering</w:t>
      </w:r>
    </w:p>
    <w:p w14:paraId="4D14FF70"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Mining Engineering</w:t>
      </w:r>
    </w:p>
    <w:p w14:paraId="39984FA4"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Environmental Sciences</w:t>
      </w:r>
    </w:p>
    <w:p w14:paraId="23342C42"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Architecture</w:t>
      </w:r>
    </w:p>
    <w:p w14:paraId="2392A61D"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Building</w:t>
      </w:r>
    </w:p>
    <w:p w14:paraId="4BFB5A9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Estate Management</w:t>
      </w:r>
    </w:p>
    <w:p w14:paraId="04CFF5BB"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Fine and Applied Arts</w:t>
      </w:r>
    </w:p>
    <w:p w14:paraId="3912BF5B"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Geography and Planning</w:t>
      </w:r>
    </w:p>
    <w:p w14:paraId="1F43D74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Quantity Surveying</w:t>
      </w:r>
    </w:p>
    <w:p w14:paraId="08A6BB1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Urban and Regional Planning</w:t>
      </w:r>
    </w:p>
    <w:p w14:paraId="7F649508"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Law</w:t>
      </w:r>
    </w:p>
    <w:p w14:paraId="50B643C6"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Commercial Law</w:t>
      </w:r>
    </w:p>
    <w:p w14:paraId="7B52E41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Public Law</w:t>
      </w:r>
    </w:p>
    <w:p w14:paraId="3605F69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Private Law</w:t>
      </w:r>
    </w:p>
    <w:p w14:paraId="1DD0DDD6"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International Law and Jurisprudence</w:t>
      </w:r>
    </w:p>
    <w:p w14:paraId="70DB2751"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Management Sciences</w:t>
      </w:r>
    </w:p>
    <w:p w14:paraId="228040B2"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Accounting</w:t>
      </w:r>
    </w:p>
    <w:p w14:paraId="2D3EA04B"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Actuarial Science</w:t>
      </w:r>
    </w:p>
    <w:p w14:paraId="5698167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Banking and Finance</w:t>
      </w:r>
    </w:p>
    <w:p w14:paraId="23A3B0E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Business Administration</w:t>
      </w:r>
    </w:p>
    <w:p w14:paraId="59C71CB5"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Business Management</w:t>
      </w:r>
    </w:p>
    <w:p w14:paraId="46A536D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lastRenderedPageBreak/>
        <w:t>Insurance</w:t>
      </w:r>
    </w:p>
    <w:p w14:paraId="4B352C25"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Marketing</w:t>
      </w:r>
    </w:p>
    <w:p w14:paraId="51EB6C12"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Natural Sciences</w:t>
      </w:r>
    </w:p>
    <w:p w14:paraId="4F9DC63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Chemistry</w:t>
      </w:r>
    </w:p>
    <w:p w14:paraId="72C9A6A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Computer Science</w:t>
      </w:r>
    </w:p>
    <w:p w14:paraId="3D0B7F35"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Geology</w:t>
      </w:r>
    </w:p>
    <w:p w14:paraId="7D1BD79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Mathematics</w:t>
      </w:r>
    </w:p>
    <w:p w14:paraId="302B873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Microbiology</w:t>
      </w:r>
    </w:p>
    <w:p w14:paraId="10EE1E86"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Physics</w:t>
      </w:r>
    </w:p>
    <w:p w14:paraId="1A15A53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Plant Science and Biotechnology</w:t>
      </w:r>
    </w:p>
    <w:p w14:paraId="4B70F59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Remedial Sciences</w:t>
      </w:r>
    </w:p>
    <w:p w14:paraId="478A994B"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Science Laboratory Technology</w:t>
      </w:r>
    </w:p>
    <w:p w14:paraId="2B279A4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Zoology</w:t>
      </w:r>
    </w:p>
    <w:p w14:paraId="29557872"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Pharmaceutical Sciences</w:t>
      </w:r>
    </w:p>
    <w:p w14:paraId="4EFA762B"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Biotechnology Pharmaceutics</w:t>
      </w:r>
    </w:p>
    <w:p w14:paraId="799437C5"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Clinical Pharmacy and Pharmacy Practice</w:t>
      </w:r>
    </w:p>
    <w:p w14:paraId="462C6CD6"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Pharmaceutical Chemistry</w:t>
      </w:r>
    </w:p>
    <w:p w14:paraId="315839B7"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Pharmaceutical Microbiology</w:t>
      </w:r>
    </w:p>
    <w:p w14:paraId="20AAF182"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Pharmaceutical Technology and Industrial Pharmacy</w:t>
      </w:r>
    </w:p>
    <w:p w14:paraId="58FFBB67" w14:textId="77777777" w:rsidR="00FE77F9" w:rsidRDefault="00325F55">
      <w:pPr>
        <w:spacing w:after="160" w:line="360" w:lineRule="auto"/>
        <w:jc w:val="both"/>
        <w:rPr>
          <w:rFonts w:ascii="Times New Roman" w:hAnsi="Times New Roman"/>
          <w:b/>
          <w:bCs/>
          <w:sz w:val="24"/>
          <w:szCs w:val="24"/>
        </w:rPr>
      </w:pPr>
      <w:proofErr w:type="spellStart"/>
      <w:r>
        <w:rPr>
          <w:rFonts w:ascii="Times New Roman" w:hAnsi="Times New Roman"/>
          <w:sz w:val="24"/>
          <w:szCs w:val="24"/>
        </w:rPr>
        <w:t>Pharmacognosy</w:t>
      </w:r>
      <w:proofErr w:type="spellEnd"/>
      <w:r>
        <w:rPr>
          <w:rFonts w:ascii="Times New Roman" w:hAnsi="Times New Roman"/>
          <w:sz w:val="24"/>
          <w:szCs w:val="24"/>
        </w:rPr>
        <w:t xml:space="preserve"> and Traditional Medicine</w:t>
      </w:r>
    </w:p>
    <w:p w14:paraId="65C53A9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Pharmacology</w:t>
      </w:r>
    </w:p>
    <w:p w14:paraId="5A6529A3"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Social Sciences</w:t>
      </w:r>
    </w:p>
    <w:p w14:paraId="75FB454D"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Economics</w:t>
      </w:r>
    </w:p>
    <w:p w14:paraId="439E9B2D"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lastRenderedPageBreak/>
        <w:t>Political Science</w:t>
      </w:r>
    </w:p>
    <w:p w14:paraId="36B3DF1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Psychology</w:t>
      </w:r>
    </w:p>
    <w:p w14:paraId="2D827C14"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Sociology</w:t>
      </w:r>
    </w:p>
    <w:p w14:paraId="01DED560" w14:textId="77777777" w:rsidR="00FE77F9" w:rsidRDefault="00325F55">
      <w:pPr>
        <w:spacing w:after="160" w:line="360" w:lineRule="auto"/>
        <w:jc w:val="both"/>
        <w:rPr>
          <w:rFonts w:ascii="Times New Roman" w:hAnsi="Times New Roman"/>
          <w:b/>
          <w:bCs/>
          <w:sz w:val="24"/>
          <w:szCs w:val="24"/>
        </w:rPr>
      </w:pPr>
      <w:proofErr w:type="spellStart"/>
      <w:r>
        <w:rPr>
          <w:rFonts w:ascii="Times New Roman" w:hAnsi="Times New Roman"/>
          <w:sz w:val="24"/>
          <w:szCs w:val="24"/>
        </w:rPr>
        <w:t>Theriogenology</w:t>
      </w:r>
      <w:proofErr w:type="spellEnd"/>
      <w:r>
        <w:rPr>
          <w:rFonts w:ascii="Times New Roman" w:hAnsi="Times New Roman"/>
          <w:sz w:val="24"/>
          <w:szCs w:val="24"/>
        </w:rPr>
        <w:t xml:space="preserve"> and Production</w:t>
      </w:r>
    </w:p>
    <w:p w14:paraId="5CAC69A3"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sz w:val="24"/>
          <w:szCs w:val="24"/>
        </w:rPr>
        <w:t>Faculty of Veterinary Sciences</w:t>
      </w:r>
    </w:p>
    <w:p w14:paraId="5D5D8109"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Anatomy</w:t>
      </w:r>
    </w:p>
    <w:p w14:paraId="672C198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Microbiology and Pathology</w:t>
      </w:r>
    </w:p>
    <w:p w14:paraId="21DD038D"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Microbiology and Pathology</w:t>
      </w:r>
    </w:p>
    <w:p w14:paraId="36DDFD15"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Parasitology and Entomology</w:t>
      </w:r>
    </w:p>
    <w:p w14:paraId="7D42E5B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Physiology, Biochemistry and Pharmacology</w:t>
      </w:r>
    </w:p>
    <w:p w14:paraId="0A72BA0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Veterinary Public Health and Preventive Medicine (</w:t>
      </w:r>
      <w:r>
        <w:rPr>
          <w:rFonts w:ascii="Times New Roman" w:hAnsi="Times New Roman"/>
          <w:kern w:val="2"/>
          <w:sz w:val="24"/>
          <w:szCs w:val="24"/>
          <w:lang w:eastAsia="en-US"/>
        </w:rPr>
        <w:t>ICT, 2025 : University of Jos admission office, 2025).</w:t>
      </w:r>
    </w:p>
    <w:p w14:paraId="6E585D36"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3.5 .</w:t>
      </w:r>
      <w:r>
        <w:rPr>
          <w:rFonts w:ascii="Times New Roman" w:hAnsi="Times New Roman"/>
          <w:sz w:val="24"/>
          <w:szCs w:val="24"/>
        </w:rPr>
        <w:tab/>
      </w:r>
      <w:r>
        <w:rPr>
          <w:rFonts w:ascii="Times New Roman" w:hAnsi="Times New Roman"/>
          <w:b/>
          <w:bCs/>
          <w:kern w:val="2"/>
          <w:sz w:val="24"/>
          <w:szCs w:val="24"/>
          <w:lang w:eastAsia="en-US"/>
        </w:rPr>
        <w:t xml:space="preserve">Sample Size and Sampling Technique </w:t>
      </w:r>
    </w:p>
    <w:p w14:paraId="4EFCCE50"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3.5.1. Sample Size</w:t>
      </w:r>
    </w:p>
    <w:p w14:paraId="5383A9E7"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For the study, the Taro </w:t>
      </w:r>
      <w:proofErr w:type="spellStart"/>
      <w:r>
        <w:rPr>
          <w:rFonts w:ascii="Times New Roman" w:hAnsi="Times New Roman"/>
          <w:kern w:val="2"/>
          <w:sz w:val="24"/>
          <w:szCs w:val="24"/>
          <w:lang w:eastAsia="en-US"/>
        </w:rPr>
        <w:t>Yameni</w:t>
      </w:r>
      <w:proofErr w:type="spellEnd"/>
      <w:r>
        <w:rPr>
          <w:rFonts w:ascii="Times New Roman" w:hAnsi="Times New Roman"/>
          <w:kern w:val="2"/>
          <w:sz w:val="24"/>
          <w:szCs w:val="24"/>
          <w:lang w:eastAsia="en-US"/>
        </w:rPr>
        <w:t xml:space="preserve"> (2007) </w:t>
      </w:r>
      <w:proofErr w:type="spellStart"/>
      <w:r>
        <w:rPr>
          <w:rFonts w:ascii="Times New Roman" w:hAnsi="Times New Roman"/>
          <w:kern w:val="2"/>
          <w:sz w:val="24"/>
          <w:szCs w:val="24"/>
          <w:lang w:eastAsia="en-US"/>
        </w:rPr>
        <w:t>formular</w:t>
      </w:r>
      <w:proofErr w:type="spellEnd"/>
      <w:r>
        <w:rPr>
          <w:rFonts w:ascii="Times New Roman" w:hAnsi="Times New Roman"/>
          <w:kern w:val="2"/>
          <w:sz w:val="24"/>
          <w:szCs w:val="24"/>
          <w:lang w:eastAsia="en-US"/>
        </w:rPr>
        <w:t xml:space="preserve"> was used to determine the sample size, this is illustrated below; </w:t>
      </w:r>
    </w:p>
    <w:p w14:paraId="7D19F0C2" w14:textId="77777777" w:rsidR="00FE77F9" w:rsidRDefault="00325F55">
      <w:pPr>
        <w:spacing w:after="160" w:line="240" w:lineRule="auto"/>
        <w:jc w:val="both"/>
        <w:rPr>
          <w:rFonts w:ascii="Times New Roman" w:hAnsi="Times New Roman"/>
          <w:b/>
          <w:bCs/>
          <w:sz w:val="24"/>
          <w:szCs w:val="24"/>
        </w:rPr>
      </w:pPr>
      <w:r>
        <w:rPr>
          <w:rFonts w:ascii="Times New Roman" w:hAnsi="Times New Roman"/>
          <w:kern w:val="2"/>
          <w:sz w:val="24"/>
          <w:szCs w:val="24"/>
          <w:lang w:eastAsia="en-US"/>
        </w:rPr>
        <w:t xml:space="preserve">                                    N</w:t>
      </w:r>
    </w:p>
    <w:p w14:paraId="67364D9E" w14:textId="77777777" w:rsidR="00FE77F9" w:rsidRDefault="00325F55">
      <w:pPr>
        <w:spacing w:after="160" w:line="240" w:lineRule="auto"/>
        <w:jc w:val="both"/>
        <w:rPr>
          <w:rFonts w:ascii="Times New Roman" w:hAnsi="Times New Roman"/>
          <w:b/>
          <w:bCs/>
          <w:sz w:val="24"/>
          <w:szCs w:val="24"/>
        </w:rPr>
      </w:pPr>
      <w:r>
        <w:rPr>
          <w:rFonts w:ascii="Times New Roman" w:hAnsi="Times New Roman"/>
          <w:kern w:val="2"/>
          <w:sz w:val="24"/>
          <w:szCs w:val="24"/>
          <w:lang w:eastAsia="en-US"/>
        </w:rPr>
        <w:t xml:space="preserve">                       ------------------------</w:t>
      </w:r>
      <w:r>
        <w:rPr>
          <w:rFonts w:ascii="Times New Roman" w:hAnsi="Times New Roman"/>
          <w:sz w:val="24"/>
          <w:szCs w:val="24"/>
        </w:rPr>
        <w:tab/>
      </w:r>
    </w:p>
    <w:p w14:paraId="294C8C14" w14:textId="77777777" w:rsidR="00FE77F9" w:rsidRDefault="00325F55">
      <w:pPr>
        <w:spacing w:after="160" w:line="240" w:lineRule="auto"/>
        <w:jc w:val="both"/>
        <w:rPr>
          <w:rFonts w:ascii="Times New Roman" w:hAnsi="Times New Roman"/>
          <w:b/>
          <w:bCs/>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kern w:val="2"/>
          <w:sz w:val="24"/>
          <w:szCs w:val="24"/>
          <w:lang w:eastAsia="en-US"/>
        </w:rPr>
        <w:t xml:space="preserve">      1+N(e)2</w:t>
      </w:r>
    </w:p>
    <w:p w14:paraId="78A6A165"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Where N=Total Population </w:t>
      </w:r>
    </w:p>
    <w:p w14:paraId="2B8AA07F"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I= Constant </w:t>
      </w:r>
    </w:p>
    <w:p w14:paraId="003BE4E8"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e= Margin of error or level of significance 0.10</w:t>
      </w:r>
    </w:p>
    <w:p w14:paraId="14C957AC"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Calculate as      </w:t>
      </w:r>
      <w:r>
        <w:rPr>
          <w:rFonts w:ascii="Times New Roman" w:hAnsi="Times New Roman"/>
          <w:sz w:val="24"/>
          <w:szCs w:val="24"/>
        </w:rPr>
        <w:tab/>
      </w:r>
      <w:r>
        <w:rPr>
          <w:rFonts w:ascii="Times New Roman" w:hAnsi="Times New Roman"/>
          <w:kern w:val="2"/>
          <w:sz w:val="24"/>
          <w:szCs w:val="24"/>
          <w:lang w:eastAsia="en-US"/>
        </w:rPr>
        <w:t>N</w:t>
      </w:r>
    </w:p>
    <w:p w14:paraId="0B352E97"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                            --------------------</w:t>
      </w:r>
      <w:r>
        <w:rPr>
          <w:rFonts w:ascii="Times New Roman" w:hAnsi="Times New Roman"/>
          <w:sz w:val="24"/>
          <w:szCs w:val="24"/>
        </w:rPr>
        <w:tab/>
      </w:r>
    </w:p>
    <w:p w14:paraId="1249152E"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kern w:val="2"/>
          <w:sz w:val="24"/>
          <w:szCs w:val="24"/>
          <w:lang w:eastAsia="en-US"/>
        </w:rPr>
        <w:t xml:space="preserve">      1+N(e)</w:t>
      </w:r>
    </w:p>
    <w:p w14:paraId="18BE45D5" w14:textId="77777777" w:rsidR="00FE77F9" w:rsidRDefault="00FE77F9">
      <w:pPr>
        <w:spacing w:after="160" w:line="360" w:lineRule="auto"/>
        <w:jc w:val="both"/>
        <w:rPr>
          <w:rFonts w:ascii="Times New Roman" w:hAnsi="Times New Roman"/>
          <w:b/>
          <w:bCs/>
          <w:sz w:val="24"/>
          <w:szCs w:val="24"/>
        </w:rPr>
      </w:pPr>
    </w:p>
    <w:p w14:paraId="5689CA49"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         52,000</w:t>
      </w:r>
    </w:p>
    <w:p w14:paraId="7F22309B"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w:t>
      </w:r>
    </w:p>
    <w:p w14:paraId="5DAFB7C6"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   1+ 52,000 (0.10)2</w:t>
      </w:r>
    </w:p>
    <w:p w14:paraId="3929FE5F" w14:textId="77777777" w:rsidR="00FE77F9" w:rsidRDefault="00FE77F9">
      <w:pPr>
        <w:spacing w:after="160" w:line="360" w:lineRule="auto"/>
        <w:jc w:val="both"/>
        <w:rPr>
          <w:rFonts w:ascii="Times New Roman" w:hAnsi="Times New Roman"/>
          <w:b/>
          <w:bCs/>
          <w:sz w:val="24"/>
          <w:szCs w:val="24"/>
        </w:rPr>
      </w:pPr>
    </w:p>
    <w:p w14:paraId="1B105B6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b/>
        <w:t>52,000</w:t>
      </w:r>
      <w:r>
        <w:rPr>
          <w:rFonts w:ascii="Times New Roman" w:hAnsi="Times New Roman"/>
          <w:sz w:val="24"/>
          <w:szCs w:val="24"/>
        </w:rPr>
        <w:tab/>
      </w:r>
    </w:p>
    <w:p w14:paraId="5D8E5C0C"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w:t>
      </w:r>
    </w:p>
    <w:p w14:paraId="396E20F6"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   1+ 52,000 (0.01)</w:t>
      </w:r>
    </w:p>
    <w:p w14:paraId="50F346B9" w14:textId="77777777" w:rsidR="00FE77F9" w:rsidRDefault="00FE77F9">
      <w:pPr>
        <w:spacing w:after="160" w:line="360" w:lineRule="auto"/>
        <w:jc w:val="both"/>
        <w:rPr>
          <w:rFonts w:ascii="Times New Roman" w:hAnsi="Times New Roman"/>
          <w:b/>
          <w:bCs/>
          <w:sz w:val="24"/>
          <w:szCs w:val="24"/>
        </w:rPr>
      </w:pPr>
    </w:p>
    <w:p w14:paraId="1FECFA61"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ab/>
        <w:t>52,000</w:t>
      </w:r>
    </w:p>
    <w:p w14:paraId="614E268A"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w:t>
      </w:r>
    </w:p>
    <w:p w14:paraId="0E296B08" w14:textId="77777777" w:rsidR="00FE77F9" w:rsidRDefault="00325F55">
      <w:pPr>
        <w:spacing w:after="160" w:line="360" w:lineRule="auto"/>
        <w:jc w:val="both"/>
        <w:rPr>
          <w:rFonts w:ascii="Times New Roman" w:hAnsi="Times New Roman"/>
          <w:b/>
          <w:bCs/>
          <w:sz w:val="24"/>
          <w:szCs w:val="24"/>
        </w:rPr>
      </w:pPr>
      <w:r>
        <w:rPr>
          <w:rFonts w:ascii="Times New Roman" w:hAnsi="Times New Roman"/>
          <w:sz w:val="24"/>
          <w:szCs w:val="24"/>
        </w:rPr>
        <w:t xml:space="preserve">              521</w:t>
      </w:r>
      <w:r>
        <w:rPr>
          <w:rFonts w:ascii="Times New Roman" w:hAnsi="Times New Roman"/>
          <w:sz w:val="24"/>
          <w:szCs w:val="24"/>
        </w:rPr>
        <w:tab/>
      </w:r>
    </w:p>
    <w:p w14:paraId="65FBBEC9"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=99.80861</w:t>
      </w:r>
    </w:p>
    <w:p w14:paraId="05D31DA8"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=100 samples was  used. </w:t>
      </w:r>
    </w:p>
    <w:p w14:paraId="0F257A72"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3.5.2. Sampling Techniques </w:t>
      </w:r>
    </w:p>
    <w:p w14:paraId="2BD714AC"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simple random sampling technique was adopted to select faculties and respondents for the study. The simple sampling techniques was adopted because the population was large and made up of several clusters such as faculties &amp; department in which all cannot be covered easily. Therefore, the researcher proceeded In these stage as follows to select samples for the study: </w:t>
      </w:r>
    </w:p>
    <w:p w14:paraId="7540D93B"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(a) Selection of samples</w:t>
      </w:r>
    </w:p>
    <w:p w14:paraId="53DAA8F7"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simple random sampling techniques was adopted to select undergraduate students for the study, the samples selected was drawn from different faculties and department in University of </w:t>
      </w:r>
      <w:proofErr w:type="spellStart"/>
      <w:r>
        <w:rPr>
          <w:rFonts w:ascii="Times New Roman" w:hAnsi="Times New Roman"/>
          <w:kern w:val="2"/>
          <w:sz w:val="24"/>
          <w:szCs w:val="24"/>
          <w:lang w:eastAsia="en-US"/>
        </w:rPr>
        <w:t>Jos.The</w:t>
      </w:r>
      <w:proofErr w:type="spellEnd"/>
      <w:r>
        <w:rPr>
          <w:rFonts w:ascii="Times New Roman" w:hAnsi="Times New Roman"/>
          <w:kern w:val="2"/>
          <w:sz w:val="24"/>
          <w:szCs w:val="24"/>
          <w:lang w:eastAsia="en-US"/>
        </w:rPr>
        <w:t xml:space="preserve"> simple random technique was applied to select one in every four student in University of Jos.</w:t>
      </w:r>
    </w:p>
    <w:p w14:paraId="0690E13A"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(b). Selection of Respondents</w:t>
      </w:r>
    </w:p>
    <w:p w14:paraId="7F1D2B35"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lastRenderedPageBreak/>
        <w:t xml:space="preserve">The Researcher  Selected respondents for the study, the target population for the study will Comprise undergraduate students in different faculties and department who are males, females, married and unmarried within the age categories of eighteen (18) years and above.  </w:t>
      </w:r>
    </w:p>
    <w:p w14:paraId="1D0F98DA" w14:textId="77777777" w:rsidR="00FE77F9" w:rsidRDefault="00325F55">
      <w:pPr>
        <w:spacing w:line="360" w:lineRule="auto"/>
        <w:jc w:val="both"/>
        <w:rPr>
          <w:rFonts w:ascii="Times New Roman" w:hAnsi="Times New Roman"/>
          <w:b/>
          <w:bCs/>
          <w:sz w:val="24"/>
          <w:szCs w:val="24"/>
        </w:rPr>
      </w:pPr>
      <w:r>
        <w:rPr>
          <w:rFonts w:ascii="Times New Roman" w:hAnsi="Times New Roman"/>
          <w:b/>
          <w:bCs/>
          <w:sz w:val="24"/>
          <w:szCs w:val="24"/>
          <w:lang w:eastAsia="en-US"/>
        </w:rPr>
        <w:t xml:space="preserve">TABLE 1.1   SELECTION OF FACULTIES AND POPULATION </w:t>
      </w:r>
    </w:p>
    <w:tbl>
      <w:tblPr>
        <w:tblW w:w="0" w:type="auto"/>
        <w:tblLook w:val="04A0" w:firstRow="1" w:lastRow="0" w:firstColumn="1" w:lastColumn="0" w:noHBand="0" w:noVBand="1"/>
      </w:tblPr>
      <w:tblGrid>
        <w:gridCol w:w="1853"/>
        <w:gridCol w:w="2296"/>
        <w:gridCol w:w="1905"/>
        <w:gridCol w:w="1878"/>
      </w:tblGrid>
      <w:tr w:rsidR="00FE77F9" w14:paraId="4AC19A28"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679BC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S/N</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CF8D5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FACULTIES </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6EF67C"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POPULATION </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F2DAD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SAMPLE SIZE</w:t>
            </w:r>
          </w:p>
        </w:tc>
      </w:tr>
      <w:tr w:rsidR="00FE77F9" w14:paraId="06924139"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3D1A4"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1</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CE43A4"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MANAGEMENT SCIENCES </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5B3D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4,309</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1D982"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21</w:t>
            </w:r>
          </w:p>
        </w:tc>
      </w:tr>
      <w:tr w:rsidR="00FE77F9" w14:paraId="158E24D6"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DCD7E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2</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52F170"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SOCIAL SCIENCES </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52497"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4223</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9729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20</w:t>
            </w:r>
          </w:p>
        </w:tc>
      </w:tr>
      <w:tr w:rsidR="00FE77F9" w14:paraId="3E971DC8"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27E3A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3</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54990A"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EDUCATION </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7FF0A4"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4455</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3FC5E2"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22</w:t>
            </w:r>
          </w:p>
        </w:tc>
      </w:tr>
      <w:tr w:rsidR="00FE77F9" w14:paraId="47B2EE02"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5E61B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4</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D77E13"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ENVIRONMENTAL SCIENCES</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0C7B84"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3,416</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EB3DE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16</w:t>
            </w:r>
          </w:p>
        </w:tc>
      </w:tr>
      <w:tr w:rsidR="00FE77F9" w14:paraId="057CB527"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19ED0"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5</w:t>
            </w: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67477"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ARTS</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7EF071"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4,352</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DAF883"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21</w:t>
            </w:r>
          </w:p>
        </w:tc>
      </w:tr>
      <w:tr w:rsidR="00FE77F9" w14:paraId="547AD5BD" w14:textId="77777777">
        <w:tc>
          <w:tcPr>
            <w:tcW w:w="18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3E3A70" w14:textId="77777777" w:rsidR="00FE77F9" w:rsidRDefault="00FE77F9">
            <w:pPr>
              <w:spacing w:line="360" w:lineRule="auto"/>
              <w:jc w:val="both"/>
              <w:rPr>
                <w:rFonts w:ascii="Times New Roman" w:hAnsi="Times New Roman"/>
                <w:b/>
                <w:bCs/>
                <w:sz w:val="24"/>
                <w:szCs w:val="24"/>
              </w:rPr>
            </w:pPr>
          </w:p>
        </w:tc>
        <w:tc>
          <w:tcPr>
            <w:tcW w:w="2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54A70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TOTAL</w:t>
            </w:r>
          </w:p>
        </w:tc>
        <w:tc>
          <w:tcPr>
            <w:tcW w:w="19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9907FE"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20,755</w:t>
            </w:r>
          </w:p>
        </w:tc>
        <w:tc>
          <w:tcPr>
            <w:tcW w:w="18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D4818D"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100</w:t>
            </w:r>
          </w:p>
        </w:tc>
      </w:tr>
    </w:tbl>
    <w:p w14:paraId="0766937F" w14:textId="77777777" w:rsidR="00FE77F9" w:rsidRDefault="00325F55">
      <w:pPr>
        <w:spacing w:after="160"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SOURCE: </w:t>
      </w:r>
      <w:r>
        <w:rPr>
          <w:rFonts w:ascii="Times New Roman" w:hAnsi="Times New Roman"/>
          <w:b/>
          <w:bCs/>
          <w:kern w:val="2"/>
          <w:sz w:val="24"/>
          <w:szCs w:val="24"/>
          <w:lang w:eastAsia="en-US"/>
        </w:rPr>
        <w:t>ICT, 2025 : University of Jos admission office, 2025).</w:t>
      </w:r>
    </w:p>
    <w:p w14:paraId="05352ED4"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However, the 20755 is just the total number of students in the five (5) selected faculties in the University.</w:t>
      </w:r>
    </w:p>
    <w:p w14:paraId="64523DA0"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3.6. Sources of Data </w:t>
      </w:r>
    </w:p>
    <w:p w14:paraId="42130F52"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The primary source of data was adopted for the study, the questionnaire was used to obtain information from respondents.</w:t>
      </w:r>
    </w:p>
    <w:p w14:paraId="703FA1B7"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3.6.1.  Methods of Data Collection </w:t>
      </w:r>
    </w:p>
    <w:p w14:paraId="542BDD05"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Main instruments that was designed and used for this study was the questionnaire. The questionnaire had different sections, the first section of the questionnaire   captured the demographic characteristics of respondents which is Age, Sex, Marital Status, the questionnaire will designed to allow the respondents to freely express their opinions on the effects of motivation and emotional intelligence on the performance of students, as well as providing ways of mediating </w:t>
      </w:r>
      <w:r>
        <w:rPr>
          <w:rFonts w:ascii="Times New Roman" w:hAnsi="Times New Roman"/>
          <w:kern w:val="2"/>
          <w:sz w:val="24"/>
          <w:szCs w:val="24"/>
          <w:lang w:eastAsia="en-US"/>
        </w:rPr>
        <w:lastRenderedPageBreak/>
        <w:t>the roles of emotional intelligence in the relationship between motivation and academic performance in University of Jos.</w:t>
      </w:r>
    </w:p>
    <w:p w14:paraId="31CAE61A"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researcher visited some </w:t>
      </w:r>
      <w:proofErr w:type="spellStart"/>
      <w:r>
        <w:rPr>
          <w:rFonts w:ascii="Times New Roman" w:hAnsi="Times New Roman"/>
          <w:kern w:val="2"/>
          <w:sz w:val="24"/>
          <w:szCs w:val="24"/>
          <w:lang w:eastAsia="en-US"/>
        </w:rPr>
        <w:t>selectedfaculties</w:t>
      </w:r>
      <w:proofErr w:type="spellEnd"/>
      <w:r>
        <w:rPr>
          <w:rFonts w:ascii="Times New Roman" w:hAnsi="Times New Roman"/>
          <w:kern w:val="2"/>
          <w:sz w:val="24"/>
          <w:szCs w:val="24"/>
          <w:lang w:eastAsia="en-US"/>
        </w:rPr>
        <w:t xml:space="preserve"> in University of Jos in order  to select the respondent’s that was used for the </w:t>
      </w:r>
      <w:proofErr w:type="spellStart"/>
      <w:r>
        <w:rPr>
          <w:rFonts w:ascii="Times New Roman" w:hAnsi="Times New Roman"/>
          <w:kern w:val="2"/>
          <w:sz w:val="24"/>
          <w:szCs w:val="24"/>
          <w:lang w:eastAsia="en-US"/>
        </w:rPr>
        <w:t>study.Thereafter</w:t>
      </w:r>
      <w:proofErr w:type="spellEnd"/>
      <w:r>
        <w:rPr>
          <w:rFonts w:ascii="Times New Roman" w:hAnsi="Times New Roman"/>
          <w:kern w:val="2"/>
          <w:sz w:val="24"/>
          <w:szCs w:val="24"/>
          <w:lang w:eastAsia="en-US"/>
        </w:rPr>
        <w:t xml:space="preserve">, the </w:t>
      </w:r>
      <w:proofErr w:type="spellStart"/>
      <w:r>
        <w:rPr>
          <w:rFonts w:ascii="Times New Roman" w:hAnsi="Times New Roman"/>
          <w:kern w:val="2"/>
          <w:sz w:val="24"/>
          <w:szCs w:val="24"/>
          <w:lang w:eastAsia="en-US"/>
        </w:rPr>
        <w:t>reseacher</w:t>
      </w:r>
      <w:proofErr w:type="spellEnd"/>
      <w:r>
        <w:rPr>
          <w:rFonts w:ascii="Times New Roman" w:hAnsi="Times New Roman"/>
          <w:kern w:val="2"/>
          <w:sz w:val="24"/>
          <w:szCs w:val="24"/>
          <w:lang w:eastAsia="en-US"/>
        </w:rPr>
        <w:t xml:space="preserve"> will employ certain individual as research assistant to assist in carrying out the research process smoothly, language, ethnicity and gender will be put into consideration.</w:t>
      </w:r>
    </w:p>
    <w:p w14:paraId="4FEA52C1"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3.6.2. Operationalization and Measurements of Variables </w:t>
      </w:r>
    </w:p>
    <w:p w14:paraId="6B7591C0"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questionnaire was adopted for the </w:t>
      </w:r>
      <w:proofErr w:type="spellStart"/>
      <w:r>
        <w:rPr>
          <w:rFonts w:ascii="Times New Roman" w:hAnsi="Times New Roman"/>
          <w:kern w:val="2"/>
          <w:sz w:val="24"/>
          <w:szCs w:val="24"/>
          <w:lang w:eastAsia="en-US"/>
        </w:rPr>
        <w:t>study,the</w:t>
      </w:r>
      <w:proofErr w:type="spellEnd"/>
      <w:r>
        <w:rPr>
          <w:rFonts w:ascii="Times New Roman" w:hAnsi="Times New Roman"/>
          <w:kern w:val="2"/>
          <w:sz w:val="24"/>
          <w:szCs w:val="24"/>
          <w:lang w:eastAsia="en-US"/>
        </w:rPr>
        <w:t xml:space="preserve"> questionnaire was designed by the Researcher in the year 2025 and the </w:t>
      </w:r>
      <w:proofErr w:type="spellStart"/>
      <w:r>
        <w:rPr>
          <w:rFonts w:ascii="Times New Roman" w:hAnsi="Times New Roman"/>
          <w:kern w:val="2"/>
          <w:sz w:val="24"/>
          <w:szCs w:val="24"/>
          <w:lang w:eastAsia="en-US"/>
        </w:rPr>
        <w:t>cronbach</w:t>
      </w:r>
      <w:proofErr w:type="spellEnd"/>
      <w:r>
        <w:rPr>
          <w:rFonts w:ascii="Times New Roman" w:hAnsi="Times New Roman"/>
          <w:kern w:val="2"/>
          <w:sz w:val="24"/>
          <w:szCs w:val="24"/>
          <w:lang w:eastAsia="en-US"/>
        </w:rPr>
        <w:t xml:space="preserve"> alpha value of the questionnaire was </w:t>
      </w:r>
      <w:proofErr w:type="spellStart"/>
      <w:r>
        <w:rPr>
          <w:rFonts w:ascii="Times New Roman" w:hAnsi="Times New Roman"/>
          <w:kern w:val="2"/>
          <w:sz w:val="24"/>
          <w:szCs w:val="24"/>
          <w:lang w:eastAsia="en-US"/>
        </w:rPr>
        <w:t>ascertain.The</w:t>
      </w:r>
      <w:proofErr w:type="spellEnd"/>
      <w:r>
        <w:rPr>
          <w:rFonts w:ascii="Times New Roman" w:hAnsi="Times New Roman"/>
          <w:kern w:val="2"/>
          <w:sz w:val="24"/>
          <w:szCs w:val="24"/>
          <w:lang w:eastAsia="en-US"/>
        </w:rPr>
        <w:t xml:space="preserve"> researcher provided the  sampled items and the scale used to develop the research instrument.</w:t>
      </w:r>
    </w:p>
    <w:p w14:paraId="18655236"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3.7. Validity and Reliability of the instrument</w:t>
      </w:r>
    </w:p>
    <w:p w14:paraId="020FA4D5"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3.7.1 Validity </w:t>
      </w:r>
    </w:p>
    <w:p w14:paraId="2D33303C"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A research instrument is said to be valid when it measures truly and accurately what it intends to measure. In validating the research instrument, first and foremost, the researcher will employ the face validation technique where there the question will be examined to see whether they were consistent and were measuring what they intend to measure. </w:t>
      </w:r>
    </w:p>
    <w:p w14:paraId="1FCE31C3"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Secondly, to further ensure the content of validity of the instrument, the researcher  will pilot test the instrument and subjected it to expert’s judgment to obtain the adequacy and comprehensiveness of the items as well as the clarity of expression that was used. Based on the expertise advice of the researcher’s supervisor, some items will be modified, some will be deleted.</w:t>
      </w:r>
    </w:p>
    <w:p w14:paraId="4457C6A7"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3.7.2. Reliability</w:t>
      </w:r>
    </w:p>
    <w:p w14:paraId="766CD313"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To obtain reliability for factual questions, there will be an internal checks in form of logical test in questionnaire will be included. Thus, the questions will be built into the questionnaire to give a clue to the respondent’s consistency of responses.</w:t>
      </w:r>
    </w:p>
    <w:p w14:paraId="47EA7B02"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3.8. Method of Data Analysis </w:t>
      </w:r>
    </w:p>
    <w:p w14:paraId="097DE65A"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quantitative data obtained in this study will be analyzed using the frequency distribution  table. The completed questionnaire will be analyzed using the computer, the statistical package for social sciences (SPSS) Version 23 was used. This is considered appropriate because the result of the study </w:t>
      </w:r>
      <w:r>
        <w:rPr>
          <w:rFonts w:ascii="Times New Roman" w:hAnsi="Times New Roman"/>
          <w:kern w:val="2"/>
          <w:sz w:val="24"/>
          <w:szCs w:val="24"/>
          <w:lang w:eastAsia="en-US"/>
        </w:rPr>
        <w:lastRenderedPageBreak/>
        <w:t xml:space="preserve">will be </w:t>
      </w:r>
      <w:proofErr w:type="spellStart"/>
      <w:r>
        <w:rPr>
          <w:rFonts w:ascii="Times New Roman" w:hAnsi="Times New Roman"/>
          <w:kern w:val="2"/>
          <w:sz w:val="24"/>
          <w:szCs w:val="24"/>
          <w:lang w:eastAsia="en-US"/>
        </w:rPr>
        <w:t>be</w:t>
      </w:r>
      <w:proofErr w:type="spellEnd"/>
      <w:r>
        <w:rPr>
          <w:rFonts w:ascii="Times New Roman" w:hAnsi="Times New Roman"/>
          <w:kern w:val="2"/>
          <w:sz w:val="24"/>
          <w:szCs w:val="24"/>
          <w:lang w:eastAsia="en-US"/>
        </w:rPr>
        <w:t xml:space="preserve"> easily understood and this would enable the researcher to draw reasonable and adequate conclusions based on the objectives of the study. </w:t>
      </w:r>
    </w:p>
    <w:p w14:paraId="3DFAD061" w14:textId="77777777" w:rsidR="00FE77F9" w:rsidRDefault="00325F55">
      <w:pPr>
        <w:spacing w:after="160" w:line="360" w:lineRule="auto"/>
        <w:jc w:val="both"/>
        <w:rPr>
          <w:rFonts w:ascii="Times New Roman" w:hAnsi="Times New Roman"/>
          <w:b/>
          <w:bCs/>
          <w:sz w:val="24"/>
          <w:szCs w:val="24"/>
        </w:rPr>
      </w:pPr>
      <w:r>
        <w:rPr>
          <w:rFonts w:ascii="Times New Roman" w:hAnsi="Times New Roman"/>
          <w:b/>
          <w:bCs/>
          <w:kern w:val="2"/>
          <w:sz w:val="24"/>
          <w:szCs w:val="24"/>
          <w:lang w:eastAsia="en-US"/>
        </w:rPr>
        <w:t xml:space="preserve">3.9 . Ethical Consideration </w:t>
      </w:r>
    </w:p>
    <w:p w14:paraId="5A18F03B" w14:textId="77777777" w:rsidR="00FE77F9" w:rsidRDefault="00325F55">
      <w:pPr>
        <w:spacing w:after="160" w:line="360" w:lineRule="auto"/>
        <w:jc w:val="both"/>
        <w:rPr>
          <w:rFonts w:ascii="Times New Roman" w:hAnsi="Times New Roman"/>
          <w:b/>
          <w:bCs/>
          <w:sz w:val="24"/>
          <w:szCs w:val="24"/>
        </w:rPr>
      </w:pPr>
      <w:r>
        <w:rPr>
          <w:rFonts w:ascii="Times New Roman" w:hAnsi="Times New Roman"/>
          <w:kern w:val="2"/>
          <w:sz w:val="24"/>
          <w:szCs w:val="24"/>
          <w:lang w:eastAsia="en-US"/>
        </w:rPr>
        <w:t xml:space="preserve">The study will be carried out in Selected faculties in University of </w:t>
      </w:r>
      <w:proofErr w:type="spellStart"/>
      <w:r>
        <w:rPr>
          <w:rFonts w:ascii="Times New Roman" w:hAnsi="Times New Roman"/>
          <w:kern w:val="2"/>
          <w:sz w:val="24"/>
          <w:szCs w:val="24"/>
          <w:lang w:eastAsia="en-US"/>
        </w:rPr>
        <w:t>Jos.The</w:t>
      </w:r>
      <w:proofErr w:type="spellEnd"/>
      <w:r>
        <w:rPr>
          <w:rFonts w:ascii="Times New Roman" w:hAnsi="Times New Roman"/>
          <w:kern w:val="2"/>
          <w:sz w:val="24"/>
          <w:szCs w:val="24"/>
          <w:lang w:eastAsia="en-US"/>
        </w:rPr>
        <w:t xml:space="preserve"> researcher  will meet with the respondent and inform them about the purpose of the research. However, the researcher will  </w:t>
      </w:r>
      <w:proofErr w:type="spellStart"/>
      <w:r>
        <w:rPr>
          <w:rFonts w:ascii="Times New Roman" w:hAnsi="Times New Roman"/>
          <w:kern w:val="2"/>
          <w:sz w:val="24"/>
          <w:szCs w:val="24"/>
          <w:lang w:eastAsia="en-US"/>
        </w:rPr>
        <w:t>obtaininformed</w:t>
      </w:r>
      <w:proofErr w:type="spellEnd"/>
      <w:r>
        <w:rPr>
          <w:rFonts w:ascii="Times New Roman" w:hAnsi="Times New Roman"/>
          <w:kern w:val="2"/>
          <w:sz w:val="24"/>
          <w:szCs w:val="24"/>
          <w:lang w:eastAsia="en-US"/>
        </w:rPr>
        <w:t xml:space="preserve"> consent from the respondent, to enable them participate in the research process. The researcher will </w:t>
      </w:r>
      <w:proofErr w:type="spellStart"/>
      <w:r>
        <w:rPr>
          <w:rFonts w:ascii="Times New Roman" w:hAnsi="Times New Roman"/>
          <w:kern w:val="2"/>
          <w:sz w:val="24"/>
          <w:szCs w:val="24"/>
          <w:lang w:eastAsia="en-US"/>
        </w:rPr>
        <w:t>conscientize</w:t>
      </w:r>
      <w:proofErr w:type="spellEnd"/>
      <w:r>
        <w:rPr>
          <w:rFonts w:ascii="Times New Roman" w:hAnsi="Times New Roman"/>
          <w:kern w:val="2"/>
          <w:sz w:val="24"/>
          <w:szCs w:val="24"/>
          <w:lang w:eastAsia="en-US"/>
        </w:rPr>
        <w:t xml:space="preserve"> the respondent that the information obtain will be used mainly for Academic </w:t>
      </w:r>
      <w:proofErr w:type="spellStart"/>
      <w:r>
        <w:rPr>
          <w:rFonts w:ascii="Times New Roman" w:hAnsi="Times New Roman"/>
          <w:kern w:val="2"/>
          <w:sz w:val="24"/>
          <w:szCs w:val="24"/>
          <w:lang w:eastAsia="en-US"/>
        </w:rPr>
        <w:t>purpose.In</w:t>
      </w:r>
      <w:proofErr w:type="spellEnd"/>
      <w:r>
        <w:rPr>
          <w:rFonts w:ascii="Times New Roman" w:hAnsi="Times New Roman"/>
          <w:kern w:val="2"/>
          <w:sz w:val="24"/>
          <w:szCs w:val="24"/>
          <w:lang w:eastAsia="en-US"/>
        </w:rPr>
        <w:t xml:space="preserve"> addition, the researcher will inform the respondent that they are free to Opt out if they are no longer comfortable with the research.</w:t>
      </w:r>
    </w:p>
    <w:p w14:paraId="09C4DCD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w:t>
      </w:r>
      <w:r>
        <w:rPr>
          <w:rFonts w:ascii="Times New Roman" w:eastAsia="Calibri" w:hAnsi="Times New Roman"/>
          <w:b/>
          <w:bCs/>
          <w:kern w:val="2"/>
          <w:sz w:val="24"/>
          <w:szCs w:val="24"/>
          <w:lang w:eastAsia="en-US"/>
        </w:rPr>
        <w:t>CHAPTER FOUR</w:t>
      </w:r>
    </w:p>
    <w:p w14:paraId="605973B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DATA PRESENTATION AND  ANALYSIS</w:t>
      </w:r>
    </w:p>
    <w:p w14:paraId="62B9B34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This chapter presented the data collected from respondents, analyzed the data and interpreted the results from the study. Out of 100 questionnaires administered, 97 were  completed and retrieved, giving a 97% response rate, because some of the respondents failed to return the questionnaire administered to them. The data were presented   frequencies and percentages.</w:t>
      </w:r>
    </w:p>
    <w:p w14:paraId="091FD60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4.1. Socio-Demographic Characteristics of Respondents</w:t>
      </w:r>
    </w:p>
    <w:p w14:paraId="2561C01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This section examined the basic information of the respondents, including sex, age, marital status, educational attainment, area of residence, and occupation.</w:t>
      </w:r>
    </w:p>
    <w:p w14:paraId="32127F5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Table 1: Sex of Respondents</w:t>
      </w:r>
    </w:p>
    <w:tbl>
      <w:tblPr>
        <w:tblW w:w="9370" w:type="dxa"/>
        <w:tblLook w:val="04A0" w:firstRow="1" w:lastRow="0" w:firstColumn="1" w:lastColumn="0" w:noHBand="0" w:noVBand="1"/>
      </w:tblPr>
      <w:tblGrid>
        <w:gridCol w:w="2422"/>
        <w:gridCol w:w="3421"/>
        <w:gridCol w:w="3527"/>
      </w:tblGrid>
      <w:tr w:rsidR="00FE77F9" w14:paraId="4DDBC3CE" w14:textId="77777777">
        <w:trPr>
          <w:trHeight w:val="368"/>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AB9EF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Sex</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E67A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DC8B6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5F7A22F4" w14:textId="77777777">
        <w:trPr>
          <w:trHeight w:val="368"/>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F39F3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Male</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2EB6B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55</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25B41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56.7%</w:t>
            </w:r>
          </w:p>
        </w:tc>
      </w:tr>
      <w:tr w:rsidR="00FE77F9" w14:paraId="715072F5" w14:textId="77777777">
        <w:trPr>
          <w:trHeight w:val="377"/>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9BD39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Female</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121A3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42</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852E5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43.3%</w:t>
            </w:r>
          </w:p>
        </w:tc>
      </w:tr>
      <w:tr w:rsidR="00FE77F9" w14:paraId="587E1CDA" w14:textId="77777777">
        <w:trPr>
          <w:trHeight w:val="287"/>
        </w:trPr>
        <w:tc>
          <w:tcPr>
            <w:tcW w:w="2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5724A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34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5FA0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352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F6A75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7925C13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38725C0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Table 1 above shows that 56.7% of the respondents were males,  while 43.3%  of the respondents were females. This implies that more males than females participated in the study.</w:t>
      </w:r>
    </w:p>
    <w:p w14:paraId="16408A5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lastRenderedPageBreak/>
        <w:t>Table 2: Age of Respondents</w:t>
      </w:r>
    </w:p>
    <w:tbl>
      <w:tblPr>
        <w:tblW w:w="9379" w:type="dxa"/>
        <w:tblLook w:val="04A0" w:firstRow="1" w:lastRow="0" w:firstColumn="1" w:lastColumn="0" w:noHBand="0" w:noVBand="1"/>
      </w:tblPr>
      <w:tblGrid>
        <w:gridCol w:w="2208"/>
        <w:gridCol w:w="3531"/>
        <w:gridCol w:w="3640"/>
      </w:tblGrid>
      <w:tr w:rsidR="00FE77F9" w14:paraId="1F87C37D" w14:textId="77777777">
        <w:trPr>
          <w:trHeight w:val="561"/>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07649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Age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A2DC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A9EA2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73CF8BDA" w14:textId="77777777">
        <w:trPr>
          <w:trHeight w:val="542"/>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63618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15-25 years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1976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38</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AA4C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39.2%</w:t>
            </w:r>
          </w:p>
        </w:tc>
      </w:tr>
      <w:tr w:rsidR="00FE77F9" w14:paraId="70C11685" w14:textId="77777777">
        <w:trPr>
          <w:trHeight w:val="561"/>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35212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26-35 years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46CCA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27</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25447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27.8%</w:t>
            </w:r>
          </w:p>
        </w:tc>
      </w:tr>
      <w:tr w:rsidR="00FE77F9" w14:paraId="2186B908" w14:textId="77777777">
        <w:trPr>
          <w:trHeight w:val="561"/>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89E57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36-45 years</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35483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20</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0707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20.6%</w:t>
            </w:r>
          </w:p>
        </w:tc>
      </w:tr>
      <w:tr w:rsidR="00FE77F9" w14:paraId="3210E0B3" w14:textId="77777777">
        <w:trPr>
          <w:trHeight w:val="542"/>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7525C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46 years and above </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37DE4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12</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57E59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12.4%</w:t>
            </w:r>
          </w:p>
        </w:tc>
      </w:tr>
      <w:tr w:rsidR="00FE77F9" w14:paraId="13818EC2" w14:textId="77777777">
        <w:trPr>
          <w:trHeight w:val="542"/>
        </w:trPr>
        <w:tc>
          <w:tcPr>
            <w:tcW w:w="2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8907F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353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049AB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363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B0AA4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6C4E72F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189CE99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Table 2 above shows that 39.2% of the respondents were between the ages of 18–30 years, 27.8% were aged 31–43 years, 20.6% were within 44–56 years, while 12.4% were 57 years and above. This implies that the majority of the respondents were young adults within the 18–30 years age brackets.</w:t>
      </w:r>
    </w:p>
    <w:p w14:paraId="56BADFF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Table 3: Marital Status of Respondents</w:t>
      </w:r>
    </w:p>
    <w:tbl>
      <w:tblPr>
        <w:tblW w:w="9391" w:type="dxa"/>
        <w:tblLook w:val="04A0" w:firstRow="1" w:lastRow="0" w:firstColumn="1" w:lastColumn="0" w:noHBand="0" w:noVBand="1"/>
      </w:tblPr>
      <w:tblGrid>
        <w:gridCol w:w="4151"/>
        <w:gridCol w:w="2580"/>
        <w:gridCol w:w="2660"/>
      </w:tblGrid>
      <w:tr w:rsidR="00FE77F9" w14:paraId="407789DC" w14:textId="77777777">
        <w:trPr>
          <w:trHeight w:val="215"/>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EB57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Marital Status</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F53D1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34D25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4D2C90CD" w14:textId="77777777">
        <w:trPr>
          <w:trHeight w:val="305"/>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F0A6C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Married </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BACD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33</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62679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34%</w:t>
            </w:r>
          </w:p>
        </w:tc>
      </w:tr>
      <w:tr w:rsidR="00FE77F9" w14:paraId="1BCD45F3" w14:textId="77777777">
        <w:trPr>
          <w:trHeight w:val="143"/>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BE1D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Single </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D4A98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48</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7D25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49.5%</w:t>
            </w:r>
          </w:p>
        </w:tc>
      </w:tr>
      <w:tr w:rsidR="00FE77F9" w14:paraId="6ED2606D" w14:textId="77777777">
        <w:trPr>
          <w:trHeight w:val="143"/>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0135C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Divorced/Widowed</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79A7A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16</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20A12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16.5%</w:t>
            </w:r>
          </w:p>
        </w:tc>
      </w:tr>
      <w:tr w:rsidR="00FE77F9" w14:paraId="2FFE7AE7" w14:textId="77777777">
        <w:trPr>
          <w:trHeight w:val="143"/>
        </w:trPr>
        <w:tc>
          <w:tcPr>
            <w:tcW w:w="41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CA35F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257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848AF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265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3D77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50BDB50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18D5ACF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Table 3 above shows that 34% of the respondents were singles, 49.5% of the respondents were married, while 16.5%  of the respondents were divorced or widowed. This implies that the majority of the respondents were married.</w:t>
      </w:r>
    </w:p>
    <w:p w14:paraId="58599C7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Table 4: Faculty of  the Respondents</w:t>
      </w:r>
    </w:p>
    <w:tbl>
      <w:tblPr>
        <w:tblW w:w="9415" w:type="dxa"/>
        <w:tblLook w:val="04A0" w:firstRow="1" w:lastRow="0" w:firstColumn="1" w:lastColumn="0" w:noHBand="0" w:noVBand="1"/>
      </w:tblPr>
      <w:tblGrid>
        <w:gridCol w:w="3486"/>
        <w:gridCol w:w="2920"/>
        <w:gridCol w:w="3009"/>
      </w:tblGrid>
      <w:tr w:rsidR="00FE77F9" w14:paraId="7E9F7CE7"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D4F43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Faculty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AA0AD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6FD08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71ECD0E6" w14:textId="77777777">
        <w:trPr>
          <w:trHeight w:val="468"/>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87B8C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lastRenderedPageBreak/>
              <w:t xml:space="preserve">Faculty of Arts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C82F9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7</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D76FE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7.3%</w:t>
            </w:r>
          </w:p>
        </w:tc>
      </w:tr>
      <w:tr w:rsidR="00FE77F9" w14:paraId="70FEE156"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16FB8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Faculty of Education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BCE43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15</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8C720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15.5%</w:t>
            </w:r>
          </w:p>
        </w:tc>
      </w:tr>
      <w:tr w:rsidR="00FE77F9" w14:paraId="284073BA"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1790E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Faculty of Engineering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2001D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18</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F4111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18.6%</w:t>
            </w:r>
          </w:p>
        </w:tc>
      </w:tr>
      <w:tr w:rsidR="00FE77F9" w14:paraId="791CF4A7"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A46E4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Faculty of Environmental services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276D1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5</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91CAC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5.1%</w:t>
            </w:r>
          </w:p>
        </w:tc>
      </w:tr>
      <w:tr w:rsidR="00FE77F9" w14:paraId="695E7CFF" w14:textId="77777777">
        <w:trPr>
          <w:trHeight w:val="468"/>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E2ABF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Faculty of Law</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ED1CB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4</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748D5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4.1%</w:t>
            </w:r>
          </w:p>
        </w:tc>
      </w:tr>
      <w:tr w:rsidR="00FE77F9" w14:paraId="49AE248C"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EE264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Faculty of Management Sciences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3FD50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28</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DD2A5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28.9%</w:t>
            </w:r>
          </w:p>
        </w:tc>
      </w:tr>
      <w:tr w:rsidR="00FE77F9" w14:paraId="2047A658"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BCD9A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 xml:space="preserve">Social Sciences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F626B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10</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37446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10.3%</w:t>
            </w:r>
          </w:p>
        </w:tc>
      </w:tr>
      <w:tr w:rsidR="00FE77F9" w14:paraId="62729B6A"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534A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 xml:space="preserve">Others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824E8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10</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0B52C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10.3%</w:t>
            </w:r>
          </w:p>
        </w:tc>
      </w:tr>
      <w:tr w:rsidR="00FE77F9" w14:paraId="6667B85B" w14:textId="77777777">
        <w:trPr>
          <w:trHeight w:val="485"/>
        </w:trPr>
        <w:tc>
          <w:tcPr>
            <w:tcW w:w="348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C1218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 xml:space="preserve">TOTAL </w:t>
            </w:r>
          </w:p>
        </w:tc>
        <w:tc>
          <w:tcPr>
            <w:tcW w:w="29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3000B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97</w:t>
            </w:r>
          </w:p>
        </w:tc>
        <w:tc>
          <w:tcPr>
            <w:tcW w:w="300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989A6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100</w:t>
            </w:r>
          </w:p>
        </w:tc>
      </w:tr>
    </w:tbl>
    <w:p w14:paraId="3418669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27242EB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Table 4 above shows that 7.3% of the respondents were students from faculty of Arts, 15.5%  of the respondents were students from faculty of Education, 18.6% of the respondents were students from faculty of Engineering, 5.1% of the respondents were students from faculty of Environmental Sciences, 4.1% of the respondents were students from faculty of Law, 28.9% of the respondents were students from faculty of Management Sciences,10.3% of the respondents were students from faculty of social sciences, while 10</w:t>
      </w:r>
      <w:r>
        <w:rPr>
          <w:rFonts w:ascii="Times New Roman" w:eastAsia="Calibri" w:hAnsi="Times New Roman"/>
          <w:kern w:val="2"/>
          <w:sz w:val="24"/>
          <w:szCs w:val="24"/>
          <w:lang w:eastAsia="en-US"/>
        </w:rPr>
        <w:t>.3% of the respondents had different opinions on their faculties.   This implies that  Majority of the respondents were students from faculty of Management Sciences.</w:t>
      </w:r>
    </w:p>
    <w:p w14:paraId="3220A1A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Table 5: Level of Respondents</w:t>
      </w:r>
    </w:p>
    <w:tbl>
      <w:tblPr>
        <w:tblW w:w="9364" w:type="dxa"/>
        <w:tblLook w:val="04A0" w:firstRow="1" w:lastRow="0" w:firstColumn="1" w:lastColumn="0" w:noHBand="0" w:noVBand="1"/>
      </w:tblPr>
      <w:tblGrid>
        <w:gridCol w:w="3565"/>
        <w:gridCol w:w="2856"/>
        <w:gridCol w:w="2943"/>
      </w:tblGrid>
      <w:tr w:rsidR="00FE77F9" w14:paraId="61CD5728" w14:textId="77777777">
        <w:trPr>
          <w:trHeight w:val="435"/>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E683F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60B38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D523D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491A7C9F" w14:textId="77777777">
        <w:trPr>
          <w:trHeight w:val="420"/>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95882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100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94115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28</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AD92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28.9%</w:t>
            </w:r>
          </w:p>
        </w:tc>
      </w:tr>
      <w:tr w:rsidR="00FE77F9" w14:paraId="044310E7" w14:textId="77777777">
        <w:trPr>
          <w:trHeight w:val="435"/>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2BC17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200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A9ED0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25</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F7674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25.8%</w:t>
            </w:r>
          </w:p>
        </w:tc>
      </w:tr>
      <w:tr w:rsidR="00FE77F9" w14:paraId="143AD9F8" w14:textId="77777777">
        <w:trPr>
          <w:trHeight w:val="435"/>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EC212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300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C151C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20</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6A188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20.6%</w:t>
            </w:r>
          </w:p>
        </w:tc>
      </w:tr>
      <w:tr w:rsidR="00FE77F9" w14:paraId="00EE0EED" w14:textId="77777777">
        <w:trPr>
          <w:trHeight w:val="435"/>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8AF0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400 level </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F042C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16</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3F1AA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16.5%</w:t>
            </w:r>
          </w:p>
        </w:tc>
      </w:tr>
      <w:tr w:rsidR="00FE77F9" w14:paraId="2E58EE36" w14:textId="77777777">
        <w:trPr>
          <w:trHeight w:val="420"/>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BF4B8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Others</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C2359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8</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8DDCB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8.2%</w:t>
            </w:r>
          </w:p>
        </w:tc>
      </w:tr>
      <w:tr w:rsidR="00FE77F9" w14:paraId="7488A739" w14:textId="77777777">
        <w:trPr>
          <w:trHeight w:val="435"/>
        </w:trPr>
        <w:tc>
          <w:tcPr>
            <w:tcW w:w="35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B75B0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lastRenderedPageBreak/>
              <w:t>Total</w:t>
            </w:r>
          </w:p>
        </w:tc>
        <w:tc>
          <w:tcPr>
            <w:tcW w:w="28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2B9AA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29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D87EE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398430F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1F5745E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Table 5 above shows that 28.9% of the respondents were students in 100 level, 25.8% were students in 200 level, 20.6% of the respondents were </w:t>
      </w:r>
      <w:proofErr w:type="spellStart"/>
      <w:r>
        <w:rPr>
          <w:rFonts w:ascii="Times New Roman" w:eastAsia="Calibri" w:hAnsi="Times New Roman"/>
          <w:kern w:val="2"/>
          <w:sz w:val="24"/>
          <w:szCs w:val="24"/>
          <w:lang w:eastAsia="en-US"/>
        </w:rPr>
        <w:t>edm</w:t>
      </w:r>
      <w:proofErr w:type="spellEnd"/>
      <w:r>
        <w:rPr>
          <w:rFonts w:ascii="Times New Roman" w:eastAsia="Calibri" w:hAnsi="Times New Roman"/>
          <w:kern w:val="2"/>
          <w:sz w:val="24"/>
          <w:szCs w:val="24"/>
          <w:lang w:eastAsia="en-US"/>
        </w:rPr>
        <w:t>, 16.5% were farming,  while 8.2% others had different opinions. This implies that the majority of the respondents were students in 100 level.</w:t>
      </w:r>
    </w:p>
    <w:p w14:paraId="722278E6" w14:textId="77777777" w:rsidR="00FE77F9" w:rsidRDefault="00FE77F9">
      <w:pPr>
        <w:spacing w:after="160" w:line="360" w:lineRule="auto"/>
        <w:jc w:val="both"/>
        <w:rPr>
          <w:rFonts w:ascii="Times New Roman" w:eastAsia="Calibri" w:hAnsi="Times New Roman"/>
          <w:sz w:val="24"/>
          <w:szCs w:val="24"/>
          <w:lang w:eastAsia="en-US"/>
        </w:rPr>
      </w:pPr>
    </w:p>
    <w:p w14:paraId="2F850DA9" w14:textId="77777777" w:rsidR="00FE77F9" w:rsidRDefault="00FE77F9">
      <w:pPr>
        <w:spacing w:after="160" w:line="360" w:lineRule="auto"/>
        <w:jc w:val="both"/>
        <w:rPr>
          <w:rFonts w:ascii="Times New Roman" w:eastAsia="Calibri" w:hAnsi="Times New Roman"/>
          <w:sz w:val="24"/>
          <w:szCs w:val="24"/>
          <w:lang w:eastAsia="en-US"/>
        </w:rPr>
      </w:pPr>
    </w:p>
    <w:p w14:paraId="1E69DAD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Table 6: Religion affiliation of Respondents</w:t>
      </w:r>
    </w:p>
    <w:tbl>
      <w:tblPr>
        <w:tblW w:w="9377" w:type="dxa"/>
        <w:tblLook w:val="04A0" w:firstRow="1" w:lastRow="0" w:firstColumn="1" w:lastColumn="0" w:noHBand="0" w:noVBand="1"/>
      </w:tblPr>
      <w:tblGrid>
        <w:gridCol w:w="3902"/>
        <w:gridCol w:w="2696"/>
        <w:gridCol w:w="2779"/>
      </w:tblGrid>
      <w:tr w:rsidR="00FE77F9" w14:paraId="266B8999" w14:textId="77777777">
        <w:trPr>
          <w:trHeight w:val="143"/>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D712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Education Level</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9BE9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41FBF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409ABEE4" w14:textId="77777777">
        <w:trPr>
          <w:trHeight w:val="143"/>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8A70C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Islam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52CA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15</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DE80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15.5%</w:t>
            </w:r>
          </w:p>
        </w:tc>
      </w:tr>
      <w:tr w:rsidR="00FE77F9" w14:paraId="750AC5A3" w14:textId="77777777">
        <w:trPr>
          <w:trHeight w:val="70"/>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99F7B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Christianity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0D48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33</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A585C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34%</w:t>
            </w:r>
          </w:p>
        </w:tc>
      </w:tr>
      <w:tr w:rsidR="00FE77F9" w14:paraId="5272A6FB" w14:textId="77777777">
        <w:trPr>
          <w:trHeight w:val="152"/>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4CF90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Africa traditional religion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FA29E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39</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2765A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40.2%</w:t>
            </w:r>
          </w:p>
        </w:tc>
      </w:tr>
      <w:tr w:rsidR="00FE77F9" w14:paraId="06F02EE1" w14:textId="77777777">
        <w:trPr>
          <w:trHeight w:val="152"/>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7CCEB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Others </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12182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10</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6087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10.3%</w:t>
            </w:r>
          </w:p>
        </w:tc>
      </w:tr>
      <w:tr w:rsidR="00FE77F9" w14:paraId="432BA442" w14:textId="77777777">
        <w:trPr>
          <w:trHeight w:val="152"/>
        </w:trPr>
        <w:tc>
          <w:tcPr>
            <w:tcW w:w="39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43194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26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2D5A5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277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F063A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7C49405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2136CEB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Table 6 above shows that 15.5% of the respondents were Muslims, 34% of the respondents were </w:t>
      </w:r>
      <w:proofErr w:type="spellStart"/>
      <w:r>
        <w:rPr>
          <w:rFonts w:ascii="Times New Roman" w:eastAsia="Calibri" w:hAnsi="Times New Roman"/>
          <w:kern w:val="2"/>
          <w:sz w:val="24"/>
          <w:szCs w:val="24"/>
          <w:lang w:eastAsia="en-US"/>
        </w:rPr>
        <w:t>christians</w:t>
      </w:r>
      <w:proofErr w:type="spellEnd"/>
      <w:r>
        <w:rPr>
          <w:rFonts w:ascii="Times New Roman" w:eastAsia="Calibri" w:hAnsi="Times New Roman"/>
          <w:kern w:val="2"/>
          <w:sz w:val="24"/>
          <w:szCs w:val="24"/>
          <w:lang w:eastAsia="en-US"/>
        </w:rPr>
        <w:t xml:space="preserve">, 40.2% of the respondents were traditional worshippers, while 10.3% of the respondents had different opinions on their Religious </w:t>
      </w:r>
      <w:proofErr w:type="spellStart"/>
      <w:r>
        <w:rPr>
          <w:rFonts w:ascii="Times New Roman" w:eastAsia="Calibri" w:hAnsi="Times New Roman"/>
          <w:kern w:val="2"/>
          <w:sz w:val="24"/>
          <w:szCs w:val="24"/>
          <w:lang w:eastAsia="en-US"/>
        </w:rPr>
        <w:t>affliation.This</w:t>
      </w:r>
      <w:proofErr w:type="spellEnd"/>
      <w:r>
        <w:rPr>
          <w:rFonts w:ascii="Times New Roman" w:eastAsia="Calibri" w:hAnsi="Times New Roman"/>
          <w:kern w:val="2"/>
          <w:sz w:val="24"/>
          <w:szCs w:val="24"/>
          <w:lang w:eastAsia="en-US"/>
        </w:rPr>
        <w:t xml:space="preserve"> implies that the majority of the respondents were traditional worshippers.</w:t>
      </w:r>
    </w:p>
    <w:p w14:paraId="4EA5B68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4.2.  Respondents’ Knowledge on the Motivation and performance of students in university of Jos </w:t>
      </w:r>
    </w:p>
    <w:p w14:paraId="4657FD4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This section examined opinions on  motivation and performance of students.</w:t>
      </w:r>
    </w:p>
    <w:p w14:paraId="389D963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SA= Strongly agree, A= Agreed, UD= Undecided, SD= strongly Disagree, D= Disagree</w:t>
      </w:r>
    </w:p>
    <w:p w14:paraId="10999A8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Percentage (P)</w:t>
      </w:r>
    </w:p>
    <w:p w14:paraId="6FC8C90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Table 7: Opinion on motivation and performance of students </w:t>
      </w:r>
    </w:p>
    <w:tbl>
      <w:tblPr>
        <w:tblW w:w="10065" w:type="dxa"/>
        <w:tblLook w:val="04A0" w:firstRow="1" w:lastRow="0" w:firstColumn="1" w:lastColumn="0" w:noHBand="0" w:noVBand="1"/>
      </w:tblPr>
      <w:tblGrid>
        <w:gridCol w:w="786"/>
        <w:gridCol w:w="2160"/>
        <w:gridCol w:w="1631"/>
        <w:gridCol w:w="1281"/>
        <w:gridCol w:w="1296"/>
        <w:gridCol w:w="1631"/>
        <w:gridCol w:w="1280"/>
      </w:tblGrid>
      <w:tr w:rsidR="00FE77F9" w14:paraId="446E465F" w14:textId="77777777">
        <w:trPr>
          <w:trHeight w:val="108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54261"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S/N</w:t>
            </w: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02A21"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ITEMS</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CF1E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SA</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81FED"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D</w:t>
            </w:r>
          </w:p>
        </w:tc>
        <w:tc>
          <w:tcPr>
            <w:tcW w:w="12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DA33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UD</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BA24FA"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SD</w:t>
            </w:r>
          </w:p>
        </w:tc>
        <w:tc>
          <w:tcPr>
            <w:tcW w:w="12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98208"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D</w:t>
            </w:r>
          </w:p>
        </w:tc>
      </w:tr>
      <w:tr w:rsidR="00FE77F9" w14:paraId="1CCA781C" w14:textId="77777777">
        <w:trPr>
          <w:trHeight w:val="1080"/>
        </w:trPr>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E7FB4"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(7)</w:t>
            </w:r>
          </w:p>
          <w:p w14:paraId="56C60A62" w14:textId="77777777" w:rsidR="00FE77F9" w:rsidRDefault="00FE77F9">
            <w:pPr>
              <w:spacing w:line="360" w:lineRule="auto"/>
              <w:jc w:val="both"/>
              <w:rPr>
                <w:rFonts w:ascii="Times New Roman" w:eastAsia="Calibri" w:hAnsi="Times New Roman"/>
                <w:sz w:val="24"/>
                <w:szCs w:val="24"/>
                <w:lang w:eastAsia="en-US"/>
              </w:rPr>
            </w:pPr>
          </w:p>
          <w:p w14:paraId="06894452" w14:textId="77777777" w:rsidR="00FE77F9" w:rsidRDefault="00FE77F9">
            <w:pPr>
              <w:spacing w:line="360" w:lineRule="auto"/>
              <w:jc w:val="both"/>
              <w:rPr>
                <w:rFonts w:ascii="Times New Roman" w:eastAsia="Calibri" w:hAnsi="Times New Roman"/>
                <w:sz w:val="24"/>
                <w:szCs w:val="24"/>
                <w:lang w:eastAsia="en-US"/>
              </w:rPr>
            </w:pPr>
          </w:p>
          <w:p w14:paraId="5B0EB4C9" w14:textId="77777777" w:rsidR="00FE77F9" w:rsidRDefault="00FE77F9">
            <w:pPr>
              <w:spacing w:line="360" w:lineRule="auto"/>
              <w:jc w:val="both"/>
              <w:rPr>
                <w:rFonts w:ascii="Times New Roman" w:eastAsia="Calibri" w:hAnsi="Times New Roman"/>
                <w:sz w:val="24"/>
                <w:szCs w:val="24"/>
                <w:lang w:eastAsia="en-US"/>
              </w:rPr>
            </w:pPr>
          </w:p>
          <w:p w14:paraId="5E3A694C" w14:textId="77777777" w:rsidR="00FE77F9" w:rsidRDefault="00FE77F9">
            <w:pPr>
              <w:spacing w:line="360" w:lineRule="auto"/>
              <w:jc w:val="both"/>
              <w:rPr>
                <w:rFonts w:ascii="Times New Roman" w:eastAsia="Calibri" w:hAnsi="Times New Roman"/>
                <w:sz w:val="24"/>
                <w:szCs w:val="24"/>
                <w:lang w:eastAsia="en-US"/>
              </w:rPr>
            </w:pPr>
          </w:p>
          <w:p w14:paraId="01E66021"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(8)</w:t>
            </w:r>
          </w:p>
          <w:p w14:paraId="7E028B74" w14:textId="77777777" w:rsidR="00FE77F9" w:rsidRDefault="00FE77F9">
            <w:pPr>
              <w:spacing w:line="360" w:lineRule="auto"/>
              <w:jc w:val="both"/>
              <w:rPr>
                <w:rFonts w:ascii="Times New Roman" w:eastAsia="Calibri" w:hAnsi="Times New Roman"/>
                <w:sz w:val="24"/>
                <w:szCs w:val="24"/>
                <w:lang w:eastAsia="en-US"/>
              </w:rPr>
            </w:pPr>
          </w:p>
          <w:p w14:paraId="42ACED8F" w14:textId="77777777" w:rsidR="00FE77F9" w:rsidRDefault="00FE77F9">
            <w:pPr>
              <w:spacing w:line="360" w:lineRule="auto"/>
              <w:jc w:val="both"/>
              <w:rPr>
                <w:rFonts w:ascii="Times New Roman" w:eastAsia="Calibri" w:hAnsi="Times New Roman"/>
                <w:sz w:val="24"/>
                <w:szCs w:val="24"/>
                <w:lang w:eastAsia="en-US"/>
              </w:rPr>
            </w:pPr>
          </w:p>
          <w:p w14:paraId="7F22607C" w14:textId="77777777" w:rsidR="00FE77F9" w:rsidRDefault="00FE77F9">
            <w:pPr>
              <w:spacing w:line="360" w:lineRule="auto"/>
              <w:jc w:val="both"/>
              <w:rPr>
                <w:rFonts w:ascii="Times New Roman" w:eastAsia="Calibri" w:hAnsi="Times New Roman"/>
                <w:sz w:val="24"/>
                <w:szCs w:val="24"/>
                <w:lang w:eastAsia="en-US"/>
              </w:rPr>
            </w:pPr>
          </w:p>
          <w:p w14:paraId="64DC7792" w14:textId="77777777" w:rsidR="00FE77F9" w:rsidRDefault="00FE77F9">
            <w:pPr>
              <w:spacing w:line="360" w:lineRule="auto"/>
              <w:jc w:val="both"/>
              <w:rPr>
                <w:rFonts w:ascii="Times New Roman" w:eastAsia="Calibri" w:hAnsi="Times New Roman"/>
                <w:sz w:val="24"/>
                <w:szCs w:val="24"/>
                <w:lang w:eastAsia="en-US"/>
              </w:rPr>
            </w:pPr>
          </w:p>
          <w:p w14:paraId="78E405E9" w14:textId="77777777" w:rsidR="00FE77F9" w:rsidRDefault="00FE77F9">
            <w:pPr>
              <w:spacing w:line="360" w:lineRule="auto"/>
              <w:jc w:val="both"/>
              <w:rPr>
                <w:rFonts w:ascii="Times New Roman" w:eastAsia="Calibri" w:hAnsi="Times New Roman"/>
                <w:sz w:val="24"/>
                <w:szCs w:val="24"/>
                <w:lang w:eastAsia="en-US"/>
              </w:rPr>
            </w:pPr>
          </w:p>
          <w:p w14:paraId="5EC3AEB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(9)</w:t>
            </w:r>
          </w:p>
          <w:p w14:paraId="14133C24" w14:textId="77777777" w:rsidR="00FE77F9" w:rsidRDefault="00FE77F9">
            <w:pPr>
              <w:spacing w:line="360" w:lineRule="auto"/>
              <w:jc w:val="both"/>
              <w:rPr>
                <w:rFonts w:ascii="Times New Roman" w:eastAsia="Calibri" w:hAnsi="Times New Roman"/>
                <w:sz w:val="24"/>
                <w:szCs w:val="24"/>
                <w:lang w:eastAsia="en-US"/>
              </w:rPr>
            </w:pPr>
          </w:p>
          <w:p w14:paraId="40F6DC63" w14:textId="77777777" w:rsidR="00FE77F9" w:rsidRDefault="00FE77F9">
            <w:pPr>
              <w:spacing w:line="360" w:lineRule="auto"/>
              <w:jc w:val="both"/>
              <w:rPr>
                <w:rFonts w:ascii="Times New Roman" w:eastAsia="Calibri" w:hAnsi="Times New Roman"/>
                <w:sz w:val="24"/>
                <w:szCs w:val="24"/>
                <w:lang w:eastAsia="en-US"/>
              </w:rPr>
            </w:pPr>
          </w:p>
          <w:p w14:paraId="59719B5A" w14:textId="77777777" w:rsidR="00FE77F9" w:rsidRDefault="00FE77F9">
            <w:pPr>
              <w:spacing w:line="360" w:lineRule="auto"/>
              <w:jc w:val="both"/>
              <w:rPr>
                <w:rFonts w:ascii="Times New Roman" w:eastAsia="Calibri" w:hAnsi="Times New Roman"/>
                <w:sz w:val="24"/>
                <w:szCs w:val="24"/>
                <w:lang w:eastAsia="en-US"/>
              </w:rPr>
            </w:pPr>
          </w:p>
          <w:p w14:paraId="7661C048" w14:textId="77777777" w:rsidR="00FE77F9" w:rsidRDefault="00FE77F9">
            <w:pPr>
              <w:spacing w:line="360" w:lineRule="auto"/>
              <w:jc w:val="both"/>
              <w:rPr>
                <w:rFonts w:ascii="Times New Roman" w:eastAsia="Calibri" w:hAnsi="Times New Roman"/>
                <w:sz w:val="24"/>
                <w:szCs w:val="24"/>
                <w:lang w:eastAsia="en-US"/>
              </w:rPr>
            </w:pPr>
          </w:p>
          <w:p w14:paraId="1F1A7C46"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(10)</w:t>
            </w:r>
          </w:p>
          <w:p w14:paraId="561E557B" w14:textId="77777777" w:rsidR="00FE77F9" w:rsidRDefault="00FE77F9">
            <w:pPr>
              <w:spacing w:line="360" w:lineRule="auto"/>
              <w:jc w:val="both"/>
              <w:rPr>
                <w:rFonts w:ascii="Times New Roman" w:eastAsia="Calibri" w:hAnsi="Times New Roman"/>
                <w:sz w:val="24"/>
                <w:szCs w:val="24"/>
                <w:lang w:eastAsia="en-US"/>
              </w:rPr>
            </w:pPr>
          </w:p>
          <w:p w14:paraId="64C23788"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w:t>
            </w:r>
          </w:p>
          <w:p w14:paraId="09D9532C" w14:textId="77777777" w:rsidR="00FE77F9" w:rsidRDefault="00FE77F9">
            <w:pPr>
              <w:spacing w:line="360" w:lineRule="auto"/>
              <w:jc w:val="both"/>
              <w:rPr>
                <w:rFonts w:ascii="Times New Roman" w:eastAsia="Calibri" w:hAnsi="Times New Roman"/>
                <w:sz w:val="24"/>
                <w:szCs w:val="24"/>
                <w:lang w:eastAsia="en-US"/>
              </w:rPr>
            </w:pPr>
          </w:p>
          <w:p w14:paraId="71586EA3" w14:textId="77777777" w:rsidR="00FE77F9" w:rsidRDefault="00FE77F9">
            <w:pPr>
              <w:spacing w:line="360" w:lineRule="auto"/>
              <w:jc w:val="both"/>
              <w:rPr>
                <w:rFonts w:ascii="Times New Roman" w:eastAsia="Calibri" w:hAnsi="Times New Roman"/>
                <w:sz w:val="24"/>
                <w:szCs w:val="24"/>
                <w:lang w:eastAsia="en-US"/>
              </w:rPr>
            </w:pPr>
          </w:p>
          <w:p w14:paraId="68995122"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(11)</w:t>
            </w:r>
          </w:p>
          <w:p w14:paraId="5CCA712C" w14:textId="77777777" w:rsidR="00FE77F9" w:rsidRDefault="00FE77F9">
            <w:pPr>
              <w:spacing w:line="360" w:lineRule="auto"/>
              <w:jc w:val="both"/>
              <w:rPr>
                <w:rFonts w:ascii="Times New Roman" w:eastAsia="Calibri" w:hAnsi="Times New Roman"/>
                <w:sz w:val="24"/>
                <w:szCs w:val="24"/>
                <w:lang w:eastAsia="en-US"/>
              </w:rPr>
            </w:pPr>
          </w:p>
        </w:tc>
        <w:tc>
          <w:tcPr>
            <w:tcW w:w="21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48D6F"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The curricular and extra curricular activities help in guiding students towards achieving academic excellence.</w:t>
            </w:r>
          </w:p>
          <w:p w14:paraId="7592BD1A" w14:textId="77777777" w:rsidR="00FE77F9" w:rsidRDefault="00FE77F9">
            <w:pPr>
              <w:spacing w:line="360" w:lineRule="auto"/>
              <w:jc w:val="both"/>
              <w:rPr>
                <w:rFonts w:ascii="Times New Roman" w:eastAsia="Calibri" w:hAnsi="Times New Roman"/>
                <w:sz w:val="24"/>
                <w:szCs w:val="24"/>
                <w:lang w:eastAsia="en-US"/>
              </w:rPr>
            </w:pPr>
          </w:p>
          <w:p w14:paraId="196D9039"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Psychological factors such as intrinsic motivation and self expectancy has effects on academic performance of students </w:t>
            </w:r>
          </w:p>
          <w:p w14:paraId="1B42A543" w14:textId="77777777" w:rsidR="00FE77F9" w:rsidRDefault="00FE77F9">
            <w:pPr>
              <w:spacing w:line="360" w:lineRule="auto"/>
              <w:jc w:val="both"/>
              <w:rPr>
                <w:rFonts w:ascii="Times New Roman" w:eastAsia="Calibri" w:hAnsi="Times New Roman"/>
                <w:sz w:val="24"/>
                <w:szCs w:val="24"/>
                <w:lang w:eastAsia="en-US"/>
              </w:rPr>
            </w:pPr>
          </w:p>
          <w:p w14:paraId="66CACAE9" w14:textId="77777777" w:rsidR="00FE77F9" w:rsidRDefault="00FE77F9">
            <w:pPr>
              <w:spacing w:line="360" w:lineRule="auto"/>
              <w:jc w:val="both"/>
              <w:rPr>
                <w:rFonts w:ascii="Times New Roman" w:eastAsia="Calibri" w:hAnsi="Times New Roman"/>
                <w:sz w:val="24"/>
                <w:szCs w:val="24"/>
                <w:lang w:eastAsia="en-US"/>
              </w:rPr>
            </w:pPr>
          </w:p>
          <w:p w14:paraId="0CD7491B"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Motivation is the fundamental key to producing academic excellence and success </w:t>
            </w:r>
          </w:p>
          <w:p w14:paraId="3A1C38F9" w14:textId="77777777" w:rsidR="00FE77F9" w:rsidRDefault="00FE77F9">
            <w:pPr>
              <w:spacing w:line="360" w:lineRule="auto"/>
              <w:jc w:val="both"/>
              <w:rPr>
                <w:rFonts w:ascii="Times New Roman" w:eastAsia="Calibri" w:hAnsi="Times New Roman"/>
                <w:sz w:val="24"/>
                <w:szCs w:val="24"/>
                <w:lang w:eastAsia="en-US"/>
              </w:rPr>
            </w:pPr>
          </w:p>
          <w:p w14:paraId="67C269B8" w14:textId="77777777" w:rsidR="00FE77F9" w:rsidRDefault="00FE77F9">
            <w:pPr>
              <w:spacing w:line="360" w:lineRule="auto"/>
              <w:jc w:val="both"/>
              <w:rPr>
                <w:rFonts w:ascii="Times New Roman" w:eastAsia="Calibri" w:hAnsi="Times New Roman"/>
                <w:sz w:val="24"/>
                <w:szCs w:val="24"/>
                <w:lang w:eastAsia="en-US"/>
              </w:rPr>
            </w:pPr>
          </w:p>
          <w:p w14:paraId="285E99B4"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Self efficacy is the psychological needed in students to produce maximum academic excellence .</w:t>
            </w:r>
          </w:p>
          <w:p w14:paraId="503B4A68" w14:textId="77777777" w:rsidR="00FE77F9" w:rsidRDefault="00FE77F9">
            <w:pPr>
              <w:spacing w:line="360" w:lineRule="auto"/>
              <w:jc w:val="both"/>
              <w:rPr>
                <w:rFonts w:ascii="Times New Roman" w:eastAsia="Calibri" w:hAnsi="Times New Roman"/>
                <w:sz w:val="24"/>
                <w:szCs w:val="24"/>
                <w:lang w:eastAsia="en-US"/>
              </w:rPr>
            </w:pPr>
          </w:p>
          <w:p w14:paraId="0DA26495"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Peer group of students goes a long way to motivate and influence the intellectual functioning of students </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951B7"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20 (20.6%)</w:t>
            </w:r>
          </w:p>
          <w:p w14:paraId="5CC0AC0D" w14:textId="77777777" w:rsidR="00FE77F9" w:rsidRDefault="00FE77F9">
            <w:pPr>
              <w:spacing w:line="360" w:lineRule="auto"/>
              <w:jc w:val="both"/>
              <w:rPr>
                <w:rFonts w:ascii="Times New Roman" w:eastAsia="Calibri" w:hAnsi="Times New Roman"/>
                <w:sz w:val="24"/>
                <w:szCs w:val="24"/>
                <w:lang w:eastAsia="en-US"/>
              </w:rPr>
            </w:pPr>
          </w:p>
          <w:p w14:paraId="66954F01" w14:textId="77777777" w:rsidR="00FE77F9" w:rsidRDefault="00FE77F9">
            <w:pPr>
              <w:spacing w:line="360" w:lineRule="auto"/>
              <w:jc w:val="both"/>
              <w:rPr>
                <w:rFonts w:ascii="Times New Roman" w:eastAsia="Calibri" w:hAnsi="Times New Roman"/>
                <w:sz w:val="24"/>
                <w:szCs w:val="24"/>
                <w:lang w:eastAsia="en-US"/>
              </w:rPr>
            </w:pPr>
          </w:p>
          <w:p w14:paraId="0904C2DE" w14:textId="77777777" w:rsidR="00FE77F9" w:rsidRDefault="00FE77F9">
            <w:pPr>
              <w:spacing w:line="360" w:lineRule="auto"/>
              <w:jc w:val="both"/>
              <w:rPr>
                <w:rFonts w:ascii="Times New Roman" w:eastAsia="Calibri" w:hAnsi="Times New Roman"/>
                <w:sz w:val="24"/>
                <w:szCs w:val="24"/>
                <w:lang w:eastAsia="en-US"/>
              </w:rPr>
            </w:pPr>
          </w:p>
          <w:p w14:paraId="16B46889"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25(25.8%)</w:t>
            </w:r>
          </w:p>
          <w:p w14:paraId="221B17DA" w14:textId="77777777" w:rsidR="00FE77F9" w:rsidRDefault="00FE77F9">
            <w:pPr>
              <w:spacing w:line="360" w:lineRule="auto"/>
              <w:jc w:val="both"/>
              <w:rPr>
                <w:rFonts w:ascii="Times New Roman" w:eastAsia="Calibri" w:hAnsi="Times New Roman"/>
                <w:sz w:val="24"/>
                <w:szCs w:val="24"/>
                <w:lang w:eastAsia="en-US"/>
              </w:rPr>
            </w:pPr>
          </w:p>
          <w:p w14:paraId="046ED5FF" w14:textId="77777777" w:rsidR="00FE77F9" w:rsidRDefault="00FE77F9">
            <w:pPr>
              <w:spacing w:line="360" w:lineRule="auto"/>
              <w:jc w:val="both"/>
              <w:rPr>
                <w:rFonts w:ascii="Times New Roman" w:eastAsia="Calibri" w:hAnsi="Times New Roman"/>
                <w:sz w:val="24"/>
                <w:szCs w:val="24"/>
                <w:lang w:eastAsia="en-US"/>
              </w:rPr>
            </w:pPr>
          </w:p>
          <w:p w14:paraId="2B145C46" w14:textId="77777777" w:rsidR="00FE77F9" w:rsidRDefault="00FE77F9">
            <w:pPr>
              <w:spacing w:line="360" w:lineRule="auto"/>
              <w:jc w:val="both"/>
              <w:rPr>
                <w:rFonts w:ascii="Times New Roman" w:eastAsia="Calibri" w:hAnsi="Times New Roman"/>
                <w:sz w:val="24"/>
                <w:szCs w:val="24"/>
                <w:lang w:eastAsia="en-US"/>
              </w:rPr>
            </w:pPr>
          </w:p>
          <w:p w14:paraId="4724AB97" w14:textId="77777777" w:rsidR="00FE77F9" w:rsidRDefault="00FE77F9">
            <w:pPr>
              <w:spacing w:line="360" w:lineRule="auto"/>
              <w:jc w:val="both"/>
              <w:rPr>
                <w:rFonts w:ascii="Times New Roman" w:eastAsia="Calibri" w:hAnsi="Times New Roman"/>
                <w:sz w:val="24"/>
                <w:szCs w:val="24"/>
                <w:lang w:eastAsia="en-US"/>
              </w:rPr>
            </w:pPr>
          </w:p>
          <w:p w14:paraId="64D7A89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35 (36.1%)</w:t>
            </w:r>
          </w:p>
          <w:p w14:paraId="406C199A" w14:textId="77777777" w:rsidR="00FE77F9" w:rsidRDefault="00FE77F9">
            <w:pPr>
              <w:spacing w:line="360" w:lineRule="auto"/>
              <w:jc w:val="both"/>
              <w:rPr>
                <w:rFonts w:ascii="Times New Roman" w:eastAsia="Calibri" w:hAnsi="Times New Roman"/>
                <w:sz w:val="24"/>
                <w:szCs w:val="24"/>
                <w:lang w:eastAsia="en-US"/>
              </w:rPr>
            </w:pPr>
          </w:p>
          <w:p w14:paraId="0E1EF3E1" w14:textId="77777777" w:rsidR="00FE77F9" w:rsidRDefault="00FE77F9">
            <w:pPr>
              <w:spacing w:line="360" w:lineRule="auto"/>
              <w:jc w:val="both"/>
              <w:rPr>
                <w:rFonts w:ascii="Times New Roman" w:eastAsia="Calibri" w:hAnsi="Times New Roman"/>
                <w:sz w:val="24"/>
                <w:szCs w:val="24"/>
                <w:lang w:eastAsia="en-US"/>
              </w:rPr>
            </w:pPr>
          </w:p>
          <w:p w14:paraId="547EA46D" w14:textId="77777777" w:rsidR="00FE77F9" w:rsidRDefault="00FE77F9">
            <w:pPr>
              <w:spacing w:line="360" w:lineRule="auto"/>
              <w:jc w:val="both"/>
              <w:rPr>
                <w:rFonts w:ascii="Times New Roman" w:eastAsia="Calibri" w:hAnsi="Times New Roman"/>
                <w:sz w:val="24"/>
                <w:szCs w:val="24"/>
                <w:lang w:eastAsia="en-US"/>
              </w:rPr>
            </w:pPr>
          </w:p>
          <w:p w14:paraId="1976D173" w14:textId="77777777" w:rsidR="00FE77F9" w:rsidRDefault="00FE77F9">
            <w:pPr>
              <w:spacing w:line="360" w:lineRule="auto"/>
              <w:jc w:val="both"/>
              <w:rPr>
                <w:rFonts w:ascii="Times New Roman" w:eastAsia="Calibri" w:hAnsi="Times New Roman"/>
                <w:sz w:val="24"/>
                <w:szCs w:val="24"/>
                <w:lang w:eastAsia="en-US"/>
              </w:rPr>
            </w:pPr>
          </w:p>
          <w:p w14:paraId="7E4DF92C"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18 ( 18.6%)</w:t>
            </w:r>
          </w:p>
          <w:p w14:paraId="105D095E" w14:textId="77777777" w:rsidR="00FE77F9" w:rsidRDefault="00FE77F9">
            <w:pPr>
              <w:spacing w:line="360" w:lineRule="auto"/>
              <w:jc w:val="both"/>
              <w:rPr>
                <w:rFonts w:ascii="Times New Roman" w:eastAsia="Calibri" w:hAnsi="Times New Roman"/>
                <w:sz w:val="24"/>
                <w:szCs w:val="24"/>
                <w:lang w:eastAsia="en-US"/>
              </w:rPr>
            </w:pPr>
          </w:p>
          <w:p w14:paraId="5C3D22B4" w14:textId="77777777" w:rsidR="00FE77F9" w:rsidRDefault="00FE77F9">
            <w:pPr>
              <w:spacing w:line="360" w:lineRule="auto"/>
              <w:jc w:val="both"/>
              <w:rPr>
                <w:rFonts w:ascii="Times New Roman" w:eastAsia="Calibri" w:hAnsi="Times New Roman"/>
                <w:sz w:val="24"/>
                <w:szCs w:val="24"/>
                <w:lang w:eastAsia="en-US"/>
              </w:rPr>
            </w:pPr>
          </w:p>
          <w:p w14:paraId="30693F24" w14:textId="77777777" w:rsidR="00FE77F9" w:rsidRDefault="00FE77F9">
            <w:pPr>
              <w:spacing w:line="360" w:lineRule="auto"/>
              <w:jc w:val="both"/>
              <w:rPr>
                <w:rFonts w:ascii="Times New Roman" w:eastAsia="Calibri" w:hAnsi="Times New Roman"/>
                <w:sz w:val="24"/>
                <w:szCs w:val="24"/>
                <w:lang w:eastAsia="en-US"/>
              </w:rPr>
            </w:pPr>
          </w:p>
          <w:p w14:paraId="50A80332"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36 ( 37.1%)</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F7B1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18 (18.6%)</w:t>
            </w:r>
          </w:p>
          <w:p w14:paraId="13711637" w14:textId="77777777" w:rsidR="00FE77F9" w:rsidRDefault="00FE77F9">
            <w:pPr>
              <w:spacing w:line="360" w:lineRule="auto"/>
              <w:jc w:val="both"/>
              <w:rPr>
                <w:rFonts w:ascii="Times New Roman" w:eastAsia="Calibri" w:hAnsi="Times New Roman"/>
                <w:sz w:val="24"/>
                <w:szCs w:val="24"/>
                <w:lang w:eastAsia="en-US"/>
              </w:rPr>
            </w:pPr>
          </w:p>
          <w:p w14:paraId="746E0A0E" w14:textId="77777777" w:rsidR="00FE77F9" w:rsidRDefault="00FE77F9">
            <w:pPr>
              <w:spacing w:line="360" w:lineRule="auto"/>
              <w:jc w:val="both"/>
              <w:rPr>
                <w:rFonts w:ascii="Times New Roman" w:eastAsia="Calibri" w:hAnsi="Times New Roman"/>
                <w:sz w:val="24"/>
                <w:szCs w:val="24"/>
                <w:lang w:eastAsia="en-US"/>
              </w:rPr>
            </w:pPr>
          </w:p>
          <w:p w14:paraId="3C849F44" w14:textId="77777777" w:rsidR="00FE77F9" w:rsidRDefault="00FE77F9">
            <w:pPr>
              <w:spacing w:line="360" w:lineRule="auto"/>
              <w:jc w:val="both"/>
              <w:rPr>
                <w:rFonts w:ascii="Times New Roman" w:eastAsia="Calibri" w:hAnsi="Times New Roman"/>
                <w:sz w:val="24"/>
                <w:szCs w:val="24"/>
                <w:lang w:eastAsia="en-US"/>
              </w:rPr>
            </w:pPr>
          </w:p>
          <w:p w14:paraId="46DEC7F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28 (28.9%)</w:t>
            </w:r>
          </w:p>
          <w:p w14:paraId="6BAB68BC" w14:textId="77777777" w:rsidR="00FE77F9" w:rsidRDefault="00FE77F9">
            <w:pPr>
              <w:spacing w:line="360" w:lineRule="auto"/>
              <w:jc w:val="both"/>
              <w:rPr>
                <w:rFonts w:ascii="Times New Roman" w:eastAsia="Calibri" w:hAnsi="Times New Roman"/>
                <w:sz w:val="24"/>
                <w:szCs w:val="24"/>
                <w:lang w:eastAsia="en-US"/>
              </w:rPr>
            </w:pPr>
          </w:p>
          <w:p w14:paraId="29DDF21A" w14:textId="77777777" w:rsidR="00FE77F9" w:rsidRDefault="00FE77F9">
            <w:pPr>
              <w:spacing w:line="360" w:lineRule="auto"/>
              <w:jc w:val="both"/>
              <w:rPr>
                <w:rFonts w:ascii="Times New Roman" w:eastAsia="Calibri" w:hAnsi="Times New Roman"/>
                <w:sz w:val="24"/>
                <w:szCs w:val="24"/>
                <w:lang w:eastAsia="en-US"/>
              </w:rPr>
            </w:pPr>
          </w:p>
          <w:p w14:paraId="429DA863" w14:textId="77777777" w:rsidR="00FE77F9" w:rsidRDefault="00FE77F9">
            <w:pPr>
              <w:spacing w:line="360" w:lineRule="auto"/>
              <w:jc w:val="both"/>
              <w:rPr>
                <w:rFonts w:ascii="Times New Roman" w:eastAsia="Calibri" w:hAnsi="Times New Roman"/>
                <w:sz w:val="24"/>
                <w:szCs w:val="24"/>
                <w:lang w:eastAsia="en-US"/>
              </w:rPr>
            </w:pPr>
          </w:p>
          <w:p w14:paraId="3551A8B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15 (15.5%)</w:t>
            </w:r>
          </w:p>
          <w:p w14:paraId="18C36581" w14:textId="77777777" w:rsidR="00FE77F9" w:rsidRDefault="00FE77F9">
            <w:pPr>
              <w:spacing w:line="360" w:lineRule="auto"/>
              <w:jc w:val="both"/>
              <w:rPr>
                <w:rFonts w:ascii="Times New Roman" w:eastAsia="Calibri" w:hAnsi="Times New Roman"/>
                <w:sz w:val="24"/>
                <w:szCs w:val="24"/>
                <w:lang w:eastAsia="en-US"/>
              </w:rPr>
            </w:pPr>
          </w:p>
          <w:p w14:paraId="1B19CF98" w14:textId="77777777" w:rsidR="00FE77F9" w:rsidRDefault="00FE77F9">
            <w:pPr>
              <w:spacing w:line="360" w:lineRule="auto"/>
              <w:jc w:val="both"/>
              <w:rPr>
                <w:rFonts w:ascii="Times New Roman" w:eastAsia="Calibri" w:hAnsi="Times New Roman"/>
                <w:sz w:val="24"/>
                <w:szCs w:val="24"/>
                <w:lang w:eastAsia="en-US"/>
              </w:rPr>
            </w:pPr>
          </w:p>
          <w:p w14:paraId="483DC9DE" w14:textId="77777777" w:rsidR="00FE77F9" w:rsidRDefault="00FE77F9">
            <w:pPr>
              <w:spacing w:line="360" w:lineRule="auto"/>
              <w:jc w:val="both"/>
              <w:rPr>
                <w:rFonts w:ascii="Times New Roman" w:eastAsia="Calibri" w:hAnsi="Times New Roman"/>
                <w:sz w:val="24"/>
                <w:szCs w:val="24"/>
                <w:lang w:eastAsia="en-US"/>
              </w:rPr>
            </w:pPr>
          </w:p>
          <w:p w14:paraId="057626B7" w14:textId="77777777" w:rsidR="00FE77F9" w:rsidRDefault="00FE77F9">
            <w:pPr>
              <w:spacing w:line="360" w:lineRule="auto"/>
              <w:jc w:val="both"/>
              <w:rPr>
                <w:rFonts w:ascii="Times New Roman" w:eastAsia="Calibri" w:hAnsi="Times New Roman"/>
                <w:sz w:val="24"/>
                <w:szCs w:val="24"/>
                <w:lang w:eastAsia="en-US"/>
              </w:rPr>
            </w:pPr>
          </w:p>
          <w:p w14:paraId="20B7DE86"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p w14:paraId="48E07C51" w14:textId="77777777" w:rsidR="00FE77F9" w:rsidRDefault="00FE77F9">
            <w:pPr>
              <w:spacing w:line="360" w:lineRule="auto"/>
              <w:jc w:val="both"/>
              <w:rPr>
                <w:rFonts w:ascii="Times New Roman" w:eastAsia="Calibri" w:hAnsi="Times New Roman"/>
                <w:sz w:val="24"/>
                <w:szCs w:val="24"/>
                <w:lang w:eastAsia="en-US"/>
              </w:rPr>
            </w:pPr>
          </w:p>
          <w:p w14:paraId="670E0DC2" w14:textId="77777777" w:rsidR="00FE77F9" w:rsidRDefault="00FE77F9">
            <w:pPr>
              <w:spacing w:line="360" w:lineRule="auto"/>
              <w:jc w:val="both"/>
              <w:rPr>
                <w:rFonts w:ascii="Times New Roman" w:eastAsia="Calibri" w:hAnsi="Times New Roman"/>
                <w:sz w:val="24"/>
                <w:szCs w:val="24"/>
                <w:lang w:eastAsia="en-US"/>
              </w:rPr>
            </w:pPr>
          </w:p>
          <w:p w14:paraId="2132BF9E" w14:textId="77777777" w:rsidR="00FE77F9" w:rsidRDefault="00FE77F9">
            <w:pPr>
              <w:spacing w:line="360" w:lineRule="auto"/>
              <w:jc w:val="both"/>
              <w:rPr>
                <w:rFonts w:ascii="Times New Roman" w:eastAsia="Calibri" w:hAnsi="Times New Roman"/>
                <w:sz w:val="24"/>
                <w:szCs w:val="24"/>
                <w:lang w:eastAsia="en-US"/>
              </w:rPr>
            </w:pPr>
          </w:p>
          <w:p w14:paraId="32EDD8B5"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24 ( 24.8%)</w:t>
            </w:r>
          </w:p>
        </w:tc>
        <w:tc>
          <w:tcPr>
            <w:tcW w:w="12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F5618"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w:t>
            </w:r>
          </w:p>
          <w:p w14:paraId="20B6B55B"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(14.4%)</w:t>
            </w:r>
          </w:p>
          <w:p w14:paraId="1C582759" w14:textId="77777777" w:rsidR="00FE77F9" w:rsidRDefault="00FE77F9">
            <w:pPr>
              <w:spacing w:line="360" w:lineRule="auto"/>
              <w:jc w:val="both"/>
              <w:rPr>
                <w:rFonts w:ascii="Times New Roman" w:eastAsia="Calibri" w:hAnsi="Times New Roman"/>
                <w:sz w:val="24"/>
                <w:szCs w:val="24"/>
                <w:lang w:eastAsia="en-US"/>
              </w:rPr>
            </w:pPr>
          </w:p>
          <w:p w14:paraId="7CEA3926" w14:textId="77777777" w:rsidR="00FE77F9" w:rsidRDefault="00FE77F9">
            <w:pPr>
              <w:spacing w:line="360" w:lineRule="auto"/>
              <w:jc w:val="both"/>
              <w:rPr>
                <w:rFonts w:ascii="Times New Roman" w:eastAsia="Calibri" w:hAnsi="Times New Roman"/>
                <w:sz w:val="24"/>
                <w:szCs w:val="24"/>
                <w:lang w:eastAsia="en-US"/>
              </w:rPr>
            </w:pPr>
          </w:p>
          <w:p w14:paraId="409F735F" w14:textId="77777777" w:rsidR="00FE77F9" w:rsidRDefault="00FE77F9">
            <w:pPr>
              <w:spacing w:line="360" w:lineRule="auto"/>
              <w:jc w:val="both"/>
              <w:rPr>
                <w:rFonts w:ascii="Times New Roman" w:eastAsia="Calibri" w:hAnsi="Times New Roman"/>
                <w:sz w:val="24"/>
                <w:szCs w:val="24"/>
                <w:lang w:eastAsia="en-US"/>
              </w:rPr>
            </w:pPr>
          </w:p>
          <w:p w14:paraId="4019D40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p w14:paraId="39E92767" w14:textId="77777777" w:rsidR="00FE77F9" w:rsidRDefault="00FE77F9">
            <w:pPr>
              <w:spacing w:line="360" w:lineRule="auto"/>
              <w:jc w:val="both"/>
              <w:rPr>
                <w:rFonts w:ascii="Times New Roman" w:eastAsia="Calibri" w:hAnsi="Times New Roman"/>
                <w:sz w:val="24"/>
                <w:szCs w:val="24"/>
                <w:lang w:eastAsia="en-US"/>
              </w:rPr>
            </w:pPr>
          </w:p>
          <w:p w14:paraId="40998019" w14:textId="77777777" w:rsidR="00FE77F9" w:rsidRDefault="00FE77F9">
            <w:pPr>
              <w:spacing w:line="360" w:lineRule="auto"/>
              <w:jc w:val="both"/>
              <w:rPr>
                <w:rFonts w:ascii="Times New Roman" w:eastAsia="Calibri" w:hAnsi="Times New Roman"/>
                <w:sz w:val="24"/>
                <w:szCs w:val="24"/>
                <w:lang w:eastAsia="en-US"/>
              </w:rPr>
            </w:pPr>
          </w:p>
          <w:p w14:paraId="5BD40537" w14:textId="77777777" w:rsidR="00FE77F9" w:rsidRDefault="00FE77F9">
            <w:pPr>
              <w:spacing w:line="360" w:lineRule="auto"/>
              <w:jc w:val="both"/>
              <w:rPr>
                <w:rFonts w:ascii="Times New Roman" w:eastAsia="Calibri" w:hAnsi="Times New Roman"/>
                <w:sz w:val="24"/>
                <w:szCs w:val="24"/>
                <w:lang w:eastAsia="en-US"/>
              </w:rPr>
            </w:pPr>
          </w:p>
          <w:p w14:paraId="6FD8E96B" w14:textId="77777777" w:rsidR="00FE77F9" w:rsidRDefault="00FE77F9">
            <w:pPr>
              <w:spacing w:line="360" w:lineRule="auto"/>
              <w:jc w:val="both"/>
              <w:rPr>
                <w:rFonts w:ascii="Times New Roman" w:eastAsia="Calibri" w:hAnsi="Times New Roman"/>
                <w:sz w:val="24"/>
                <w:szCs w:val="24"/>
                <w:lang w:eastAsia="en-US"/>
              </w:rPr>
            </w:pPr>
          </w:p>
          <w:p w14:paraId="6F7F90EC" w14:textId="77777777" w:rsidR="00FE77F9" w:rsidRDefault="00FE77F9">
            <w:pPr>
              <w:spacing w:line="360" w:lineRule="auto"/>
              <w:jc w:val="both"/>
              <w:rPr>
                <w:rFonts w:ascii="Times New Roman" w:eastAsia="Calibri" w:hAnsi="Times New Roman"/>
                <w:sz w:val="24"/>
                <w:szCs w:val="24"/>
                <w:lang w:eastAsia="en-US"/>
              </w:rPr>
            </w:pPr>
          </w:p>
          <w:p w14:paraId="0BE7B2E3"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25 ( 25.8%)</w:t>
            </w:r>
          </w:p>
          <w:p w14:paraId="52C65966" w14:textId="77777777" w:rsidR="00FE77F9" w:rsidRDefault="00FE77F9">
            <w:pPr>
              <w:spacing w:line="360" w:lineRule="auto"/>
              <w:jc w:val="both"/>
              <w:rPr>
                <w:rFonts w:ascii="Times New Roman" w:eastAsia="Calibri" w:hAnsi="Times New Roman"/>
                <w:sz w:val="24"/>
                <w:szCs w:val="24"/>
                <w:lang w:eastAsia="en-US"/>
              </w:rPr>
            </w:pPr>
          </w:p>
          <w:p w14:paraId="1E607AF8" w14:textId="77777777" w:rsidR="00FE77F9" w:rsidRDefault="00FE77F9">
            <w:pPr>
              <w:spacing w:line="360" w:lineRule="auto"/>
              <w:jc w:val="both"/>
              <w:rPr>
                <w:rFonts w:ascii="Times New Roman" w:eastAsia="Calibri" w:hAnsi="Times New Roman"/>
                <w:sz w:val="24"/>
                <w:szCs w:val="24"/>
                <w:lang w:eastAsia="en-US"/>
              </w:rPr>
            </w:pPr>
          </w:p>
          <w:p w14:paraId="765A388F" w14:textId="77777777" w:rsidR="00FE77F9" w:rsidRDefault="00FE77F9">
            <w:pPr>
              <w:spacing w:line="360" w:lineRule="auto"/>
              <w:jc w:val="both"/>
              <w:rPr>
                <w:rFonts w:ascii="Times New Roman" w:eastAsia="Calibri" w:hAnsi="Times New Roman"/>
                <w:sz w:val="24"/>
                <w:szCs w:val="24"/>
                <w:lang w:eastAsia="en-US"/>
              </w:rPr>
            </w:pPr>
          </w:p>
          <w:p w14:paraId="7E38B630" w14:textId="77777777" w:rsidR="00FE77F9" w:rsidRDefault="00FE77F9">
            <w:pPr>
              <w:spacing w:line="360" w:lineRule="auto"/>
              <w:jc w:val="both"/>
              <w:rPr>
                <w:rFonts w:ascii="Times New Roman" w:eastAsia="Calibri" w:hAnsi="Times New Roman"/>
                <w:sz w:val="24"/>
                <w:szCs w:val="24"/>
                <w:lang w:eastAsia="en-US"/>
              </w:rPr>
            </w:pPr>
          </w:p>
          <w:p w14:paraId="60B25362"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( 14.4%)</w:t>
            </w:r>
          </w:p>
          <w:p w14:paraId="3435D1DC" w14:textId="77777777" w:rsidR="00FE77F9" w:rsidRDefault="00FE77F9">
            <w:pPr>
              <w:spacing w:line="360" w:lineRule="auto"/>
              <w:jc w:val="both"/>
              <w:rPr>
                <w:rFonts w:ascii="Times New Roman" w:eastAsia="Calibri" w:hAnsi="Times New Roman"/>
                <w:sz w:val="24"/>
                <w:szCs w:val="24"/>
                <w:lang w:eastAsia="en-US"/>
              </w:rPr>
            </w:pPr>
          </w:p>
          <w:p w14:paraId="0FC0B70C" w14:textId="77777777" w:rsidR="00FE77F9" w:rsidRDefault="00FE77F9">
            <w:pPr>
              <w:spacing w:line="360" w:lineRule="auto"/>
              <w:jc w:val="both"/>
              <w:rPr>
                <w:rFonts w:ascii="Times New Roman" w:eastAsia="Calibri" w:hAnsi="Times New Roman"/>
                <w:sz w:val="24"/>
                <w:szCs w:val="24"/>
                <w:lang w:eastAsia="en-US"/>
              </w:rPr>
            </w:pPr>
          </w:p>
          <w:p w14:paraId="6F3AFDD4" w14:textId="77777777" w:rsidR="00FE77F9" w:rsidRDefault="00FE77F9">
            <w:pPr>
              <w:spacing w:line="360" w:lineRule="auto"/>
              <w:jc w:val="both"/>
              <w:rPr>
                <w:rFonts w:ascii="Times New Roman" w:eastAsia="Calibri" w:hAnsi="Times New Roman"/>
                <w:sz w:val="24"/>
                <w:szCs w:val="24"/>
                <w:lang w:eastAsia="en-US"/>
              </w:rPr>
            </w:pPr>
          </w:p>
          <w:p w14:paraId="4528B03E" w14:textId="77777777" w:rsidR="00FE77F9" w:rsidRDefault="00FE77F9">
            <w:pPr>
              <w:spacing w:line="360" w:lineRule="auto"/>
              <w:jc w:val="both"/>
              <w:rPr>
                <w:rFonts w:ascii="Times New Roman" w:eastAsia="Calibri" w:hAnsi="Times New Roman"/>
                <w:sz w:val="24"/>
                <w:szCs w:val="24"/>
                <w:lang w:eastAsia="en-US"/>
              </w:rPr>
            </w:pPr>
          </w:p>
          <w:p w14:paraId="44FE0886"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15 ( 15.5%)</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9D9E4"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19</w:t>
            </w:r>
          </w:p>
          <w:p w14:paraId="0948D82C"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(19.6%)</w:t>
            </w:r>
          </w:p>
          <w:p w14:paraId="4A99C961" w14:textId="77777777" w:rsidR="00FE77F9" w:rsidRDefault="00FE77F9">
            <w:pPr>
              <w:spacing w:line="360" w:lineRule="auto"/>
              <w:jc w:val="both"/>
              <w:rPr>
                <w:rFonts w:ascii="Times New Roman" w:eastAsia="Calibri" w:hAnsi="Times New Roman"/>
                <w:sz w:val="24"/>
                <w:szCs w:val="24"/>
                <w:lang w:eastAsia="en-US"/>
              </w:rPr>
            </w:pPr>
          </w:p>
          <w:p w14:paraId="08CF6D53" w14:textId="77777777" w:rsidR="00FE77F9" w:rsidRDefault="00FE77F9">
            <w:pPr>
              <w:spacing w:line="360" w:lineRule="auto"/>
              <w:jc w:val="both"/>
              <w:rPr>
                <w:rFonts w:ascii="Times New Roman" w:eastAsia="Calibri" w:hAnsi="Times New Roman"/>
                <w:sz w:val="24"/>
                <w:szCs w:val="24"/>
                <w:lang w:eastAsia="en-US"/>
              </w:rPr>
            </w:pPr>
          </w:p>
          <w:p w14:paraId="18A1CFE3" w14:textId="77777777" w:rsidR="00FE77F9" w:rsidRDefault="00FE77F9">
            <w:pPr>
              <w:spacing w:line="360" w:lineRule="auto"/>
              <w:jc w:val="both"/>
              <w:rPr>
                <w:rFonts w:ascii="Times New Roman" w:eastAsia="Calibri" w:hAnsi="Times New Roman"/>
                <w:sz w:val="24"/>
                <w:szCs w:val="24"/>
                <w:lang w:eastAsia="en-US"/>
              </w:rPr>
            </w:pPr>
          </w:p>
          <w:p w14:paraId="12B0FCE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16(16.5%)</w:t>
            </w:r>
          </w:p>
          <w:p w14:paraId="2AE3D230" w14:textId="77777777" w:rsidR="00FE77F9" w:rsidRDefault="00FE77F9">
            <w:pPr>
              <w:spacing w:line="360" w:lineRule="auto"/>
              <w:jc w:val="both"/>
              <w:rPr>
                <w:rFonts w:ascii="Times New Roman" w:eastAsia="Calibri" w:hAnsi="Times New Roman"/>
                <w:sz w:val="24"/>
                <w:szCs w:val="24"/>
                <w:lang w:eastAsia="en-US"/>
              </w:rPr>
            </w:pPr>
          </w:p>
          <w:p w14:paraId="010336DC" w14:textId="77777777" w:rsidR="00FE77F9" w:rsidRDefault="00FE77F9">
            <w:pPr>
              <w:spacing w:line="360" w:lineRule="auto"/>
              <w:jc w:val="both"/>
              <w:rPr>
                <w:rFonts w:ascii="Times New Roman" w:eastAsia="Calibri" w:hAnsi="Times New Roman"/>
                <w:sz w:val="24"/>
                <w:szCs w:val="24"/>
                <w:lang w:eastAsia="en-US"/>
              </w:rPr>
            </w:pPr>
          </w:p>
          <w:p w14:paraId="735C4AF8" w14:textId="77777777" w:rsidR="00FE77F9" w:rsidRDefault="00FE77F9">
            <w:pPr>
              <w:spacing w:line="360" w:lineRule="auto"/>
              <w:jc w:val="both"/>
              <w:rPr>
                <w:rFonts w:ascii="Times New Roman" w:eastAsia="Calibri" w:hAnsi="Times New Roman"/>
                <w:sz w:val="24"/>
                <w:szCs w:val="24"/>
                <w:lang w:eastAsia="en-US"/>
              </w:rPr>
            </w:pPr>
          </w:p>
          <w:p w14:paraId="36B4FD03" w14:textId="77777777" w:rsidR="00FE77F9" w:rsidRDefault="00FE77F9">
            <w:pPr>
              <w:spacing w:line="360" w:lineRule="auto"/>
              <w:jc w:val="both"/>
              <w:rPr>
                <w:rFonts w:ascii="Times New Roman" w:eastAsia="Calibri" w:hAnsi="Times New Roman"/>
                <w:sz w:val="24"/>
                <w:szCs w:val="24"/>
                <w:lang w:eastAsia="en-US"/>
              </w:rPr>
            </w:pPr>
          </w:p>
          <w:p w14:paraId="585B3720" w14:textId="77777777" w:rsidR="00FE77F9" w:rsidRDefault="00FE77F9">
            <w:pPr>
              <w:spacing w:line="360" w:lineRule="auto"/>
              <w:jc w:val="both"/>
              <w:rPr>
                <w:rFonts w:ascii="Times New Roman" w:eastAsia="Calibri" w:hAnsi="Times New Roman"/>
                <w:sz w:val="24"/>
                <w:szCs w:val="24"/>
                <w:lang w:eastAsia="en-US"/>
              </w:rPr>
            </w:pPr>
          </w:p>
          <w:p w14:paraId="3E5EBB10"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( 14.4%)</w:t>
            </w:r>
          </w:p>
          <w:p w14:paraId="533B38FE" w14:textId="77777777" w:rsidR="00FE77F9" w:rsidRDefault="00FE77F9">
            <w:pPr>
              <w:spacing w:line="360" w:lineRule="auto"/>
              <w:jc w:val="both"/>
              <w:rPr>
                <w:rFonts w:ascii="Times New Roman" w:eastAsia="Calibri" w:hAnsi="Times New Roman"/>
                <w:sz w:val="24"/>
                <w:szCs w:val="24"/>
                <w:lang w:eastAsia="en-US"/>
              </w:rPr>
            </w:pPr>
          </w:p>
          <w:p w14:paraId="22063C7F" w14:textId="77777777" w:rsidR="00FE77F9" w:rsidRDefault="00FE77F9">
            <w:pPr>
              <w:spacing w:line="360" w:lineRule="auto"/>
              <w:jc w:val="both"/>
              <w:rPr>
                <w:rFonts w:ascii="Times New Roman" w:eastAsia="Calibri" w:hAnsi="Times New Roman"/>
                <w:sz w:val="24"/>
                <w:szCs w:val="24"/>
                <w:lang w:eastAsia="en-US"/>
              </w:rPr>
            </w:pPr>
          </w:p>
          <w:p w14:paraId="644B8DE8" w14:textId="77777777" w:rsidR="00FE77F9" w:rsidRDefault="00FE77F9">
            <w:pPr>
              <w:spacing w:line="360" w:lineRule="auto"/>
              <w:jc w:val="both"/>
              <w:rPr>
                <w:rFonts w:ascii="Times New Roman" w:eastAsia="Calibri" w:hAnsi="Times New Roman"/>
                <w:sz w:val="24"/>
                <w:szCs w:val="24"/>
                <w:lang w:eastAsia="en-US"/>
              </w:rPr>
            </w:pPr>
          </w:p>
          <w:p w14:paraId="418FD8D8"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19 (19.6%)</w:t>
            </w:r>
          </w:p>
          <w:p w14:paraId="467EAEF6" w14:textId="77777777" w:rsidR="00FE77F9" w:rsidRDefault="00FE77F9">
            <w:pPr>
              <w:spacing w:line="360" w:lineRule="auto"/>
              <w:jc w:val="both"/>
              <w:rPr>
                <w:rFonts w:ascii="Times New Roman" w:eastAsia="Calibri" w:hAnsi="Times New Roman"/>
                <w:sz w:val="24"/>
                <w:szCs w:val="24"/>
                <w:lang w:eastAsia="en-US"/>
              </w:rPr>
            </w:pPr>
          </w:p>
          <w:p w14:paraId="050ADAB4" w14:textId="77777777" w:rsidR="00FE77F9" w:rsidRDefault="00FE77F9">
            <w:pPr>
              <w:spacing w:line="360" w:lineRule="auto"/>
              <w:jc w:val="both"/>
              <w:rPr>
                <w:rFonts w:ascii="Times New Roman" w:eastAsia="Calibri" w:hAnsi="Times New Roman"/>
                <w:sz w:val="24"/>
                <w:szCs w:val="24"/>
                <w:lang w:eastAsia="en-US"/>
              </w:rPr>
            </w:pPr>
          </w:p>
          <w:p w14:paraId="0C74DBDF" w14:textId="77777777" w:rsidR="00FE77F9" w:rsidRDefault="00FE77F9">
            <w:pPr>
              <w:spacing w:line="360" w:lineRule="auto"/>
              <w:jc w:val="both"/>
              <w:rPr>
                <w:rFonts w:ascii="Times New Roman" w:eastAsia="Calibri" w:hAnsi="Times New Roman"/>
                <w:sz w:val="24"/>
                <w:szCs w:val="24"/>
                <w:lang w:eastAsia="en-US"/>
              </w:rPr>
            </w:pPr>
          </w:p>
          <w:p w14:paraId="7A23C17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14 (14.4%)</w:t>
            </w:r>
          </w:p>
        </w:tc>
        <w:tc>
          <w:tcPr>
            <w:tcW w:w="12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2E38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26</w:t>
            </w:r>
          </w:p>
          <w:p w14:paraId="77A07DE6"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(26.8%)</w:t>
            </w:r>
          </w:p>
          <w:p w14:paraId="630ACD0D" w14:textId="77777777" w:rsidR="00FE77F9" w:rsidRDefault="00FE77F9">
            <w:pPr>
              <w:spacing w:line="360" w:lineRule="auto"/>
              <w:jc w:val="both"/>
              <w:rPr>
                <w:rFonts w:ascii="Times New Roman" w:eastAsia="Calibri" w:hAnsi="Times New Roman"/>
                <w:sz w:val="24"/>
                <w:szCs w:val="24"/>
                <w:lang w:eastAsia="en-US"/>
              </w:rPr>
            </w:pPr>
          </w:p>
          <w:p w14:paraId="3069462A" w14:textId="77777777" w:rsidR="00FE77F9" w:rsidRDefault="00FE77F9">
            <w:pPr>
              <w:spacing w:line="360" w:lineRule="auto"/>
              <w:jc w:val="both"/>
              <w:rPr>
                <w:rFonts w:ascii="Times New Roman" w:eastAsia="Calibri" w:hAnsi="Times New Roman"/>
                <w:sz w:val="24"/>
                <w:szCs w:val="24"/>
                <w:lang w:eastAsia="en-US"/>
              </w:rPr>
            </w:pPr>
          </w:p>
          <w:p w14:paraId="51B575F3" w14:textId="77777777" w:rsidR="00FE77F9" w:rsidRDefault="00FE77F9">
            <w:pPr>
              <w:spacing w:line="360" w:lineRule="auto"/>
              <w:jc w:val="both"/>
              <w:rPr>
                <w:rFonts w:ascii="Times New Roman" w:eastAsia="Calibri" w:hAnsi="Times New Roman"/>
                <w:sz w:val="24"/>
                <w:szCs w:val="24"/>
                <w:lang w:eastAsia="en-US"/>
              </w:rPr>
            </w:pPr>
          </w:p>
          <w:p w14:paraId="397ACA10"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p w14:paraId="36A69909" w14:textId="77777777" w:rsidR="00FE77F9" w:rsidRDefault="00FE77F9">
            <w:pPr>
              <w:spacing w:line="360" w:lineRule="auto"/>
              <w:jc w:val="both"/>
              <w:rPr>
                <w:rFonts w:ascii="Times New Roman" w:eastAsia="Calibri" w:hAnsi="Times New Roman"/>
                <w:sz w:val="24"/>
                <w:szCs w:val="24"/>
                <w:lang w:eastAsia="en-US"/>
              </w:rPr>
            </w:pPr>
          </w:p>
          <w:p w14:paraId="3049C437" w14:textId="77777777" w:rsidR="00FE77F9" w:rsidRDefault="00FE77F9">
            <w:pPr>
              <w:spacing w:line="360" w:lineRule="auto"/>
              <w:jc w:val="both"/>
              <w:rPr>
                <w:rFonts w:ascii="Times New Roman" w:eastAsia="Calibri" w:hAnsi="Times New Roman"/>
                <w:sz w:val="24"/>
                <w:szCs w:val="24"/>
                <w:lang w:eastAsia="en-US"/>
              </w:rPr>
            </w:pPr>
          </w:p>
          <w:p w14:paraId="18F93292" w14:textId="77777777" w:rsidR="00FE77F9" w:rsidRDefault="00FE77F9">
            <w:pPr>
              <w:spacing w:line="360" w:lineRule="auto"/>
              <w:jc w:val="both"/>
              <w:rPr>
                <w:rFonts w:ascii="Times New Roman" w:eastAsia="Calibri" w:hAnsi="Times New Roman"/>
                <w:sz w:val="24"/>
                <w:szCs w:val="24"/>
                <w:lang w:eastAsia="en-US"/>
              </w:rPr>
            </w:pPr>
          </w:p>
          <w:p w14:paraId="2B15D48C" w14:textId="77777777" w:rsidR="00FE77F9" w:rsidRDefault="00FE77F9">
            <w:pPr>
              <w:spacing w:line="360" w:lineRule="auto"/>
              <w:jc w:val="both"/>
              <w:rPr>
                <w:rFonts w:ascii="Times New Roman" w:eastAsia="Calibri" w:hAnsi="Times New Roman"/>
                <w:sz w:val="24"/>
                <w:szCs w:val="24"/>
                <w:lang w:eastAsia="en-US"/>
              </w:rPr>
            </w:pPr>
          </w:p>
          <w:p w14:paraId="7F87B999" w14:textId="77777777" w:rsidR="00FE77F9" w:rsidRDefault="00FE77F9">
            <w:pPr>
              <w:spacing w:line="360" w:lineRule="auto"/>
              <w:jc w:val="both"/>
              <w:rPr>
                <w:rFonts w:ascii="Times New Roman" w:eastAsia="Calibri" w:hAnsi="Times New Roman"/>
                <w:sz w:val="24"/>
                <w:szCs w:val="24"/>
                <w:lang w:eastAsia="en-US"/>
              </w:rPr>
            </w:pPr>
          </w:p>
          <w:p w14:paraId="14E8325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p w14:paraId="2AE12FDE" w14:textId="77777777" w:rsidR="00FE77F9" w:rsidRDefault="00FE77F9">
            <w:pPr>
              <w:spacing w:line="360" w:lineRule="auto"/>
              <w:jc w:val="both"/>
              <w:rPr>
                <w:rFonts w:ascii="Times New Roman" w:eastAsia="Calibri" w:hAnsi="Times New Roman"/>
                <w:sz w:val="24"/>
                <w:szCs w:val="24"/>
                <w:lang w:eastAsia="en-US"/>
              </w:rPr>
            </w:pPr>
          </w:p>
          <w:p w14:paraId="1BF62AD2" w14:textId="77777777" w:rsidR="00FE77F9" w:rsidRDefault="00FE77F9">
            <w:pPr>
              <w:spacing w:line="360" w:lineRule="auto"/>
              <w:jc w:val="both"/>
              <w:rPr>
                <w:rFonts w:ascii="Times New Roman" w:eastAsia="Calibri" w:hAnsi="Times New Roman"/>
                <w:sz w:val="24"/>
                <w:szCs w:val="24"/>
                <w:lang w:eastAsia="en-US"/>
              </w:rPr>
            </w:pPr>
          </w:p>
          <w:p w14:paraId="4DD58597" w14:textId="77777777" w:rsidR="00FE77F9" w:rsidRDefault="00FE77F9">
            <w:pPr>
              <w:spacing w:line="360" w:lineRule="auto"/>
              <w:jc w:val="both"/>
              <w:rPr>
                <w:rFonts w:ascii="Times New Roman" w:eastAsia="Calibri" w:hAnsi="Times New Roman"/>
                <w:sz w:val="24"/>
                <w:szCs w:val="24"/>
                <w:lang w:eastAsia="en-US"/>
              </w:rPr>
            </w:pPr>
          </w:p>
          <w:p w14:paraId="1372E0C1" w14:textId="77777777" w:rsidR="00FE77F9" w:rsidRDefault="00FE77F9">
            <w:pPr>
              <w:spacing w:line="360" w:lineRule="auto"/>
              <w:jc w:val="both"/>
              <w:rPr>
                <w:rFonts w:ascii="Times New Roman" w:eastAsia="Calibri" w:hAnsi="Times New Roman"/>
                <w:sz w:val="24"/>
                <w:szCs w:val="24"/>
                <w:lang w:eastAsia="en-US"/>
              </w:rPr>
            </w:pPr>
          </w:p>
          <w:p w14:paraId="3924F8F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26 ( 26.8%)</w:t>
            </w:r>
          </w:p>
          <w:p w14:paraId="5A7120E8" w14:textId="77777777" w:rsidR="00FE77F9" w:rsidRDefault="00FE77F9">
            <w:pPr>
              <w:spacing w:line="360" w:lineRule="auto"/>
              <w:jc w:val="both"/>
              <w:rPr>
                <w:rFonts w:ascii="Times New Roman" w:eastAsia="Calibri" w:hAnsi="Times New Roman"/>
                <w:sz w:val="24"/>
                <w:szCs w:val="24"/>
                <w:lang w:eastAsia="en-US"/>
              </w:rPr>
            </w:pPr>
          </w:p>
          <w:p w14:paraId="41084F0E" w14:textId="77777777" w:rsidR="00FE77F9" w:rsidRDefault="00FE77F9">
            <w:pPr>
              <w:spacing w:line="360" w:lineRule="auto"/>
              <w:jc w:val="both"/>
              <w:rPr>
                <w:rFonts w:ascii="Times New Roman" w:eastAsia="Calibri" w:hAnsi="Times New Roman"/>
                <w:sz w:val="24"/>
                <w:szCs w:val="24"/>
                <w:lang w:eastAsia="en-US"/>
              </w:rPr>
            </w:pPr>
          </w:p>
          <w:p w14:paraId="76CD9FB4" w14:textId="77777777" w:rsidR="00FE77F9" w:rsidRDefault="00FE77F9">
            <w:pPr>
              <w:spacing w:line="360" w:lineRule="auto"/>
              <w:jc w:val="both"/>
              <w:rPr>
                <w:rFonts w:ascii="Times New Roman" w:eastAsia="Calibri" w:hAnsi="Times New Roman"/>
                <w:sz w:val="24"/>
                <w:szCs w:val="24"/>
                <w:lang w:eastAsia="en-US"/>
              </w:rPr>
            </w:pPr>
          </w:p>
          <w:p w14:paraId="4974B18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tc>
      </w:tr>
    </w:tbl>
    <w:p w14:paraId="1E6E804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lastRenderedPageBreak/>
        <w:t>source: Field survey, 2025</w:t>
      </w:r>
    </w:p>
    <w:p w14:paraId="103BB67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Table 7 above shows the 20.6% of the respondents believed that the curriculum and extra curriculum activities help in guiding students towards achieving academic performance, 18.6% (Agreed), 14.4% ( Undecided), 19.6% (Strongly disagree), 26.8% ( Disagree).</w:t>
      </w:r>
    </w:p>
    <w:p w14:paraId="5DD33C6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Furthermore, 25.8% of the respondents believed that psychological factors such as intrinsic motivation and self expectancy has effects on the academic performance of students, 28.9% (Agreed), 20.6% ( undecided), 16.5% ( Strongly disagree), 8.2% (. Disagree).Moreover, 36.1% of the respondents believed that motivation is the fundamental key to producing academic excellence and performance.</w:t>
      </w:r>
    </w:p>
    <w:p w14:paraId="0BC056F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Moreso,18.6% of the respondents believed that self efficacy is the psychologically needed in students to produce maximum academic excellence. In addition, 37.1% of the respondents believed that peer group of students goes a long way to motivate and influence the intellectual functioning of students.</w:t>
      </w:r>
    </w:p>
    <w:p w14:paraId="6CD41F2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From the above table, Majority of the respondents believed that peer group of students goes a long way to motivate and influence the intellectual functioning of </w:t>
      </w:r>
      <w:proofErr w:type="spellStart"/>
      <w:r>
        <w:rPr>
          <w:rFonts w:ascii="Times New Roman" w:hAnsi="Times New Roman"/>
          <w:sz w:val="24"/>
          <w:szCs w:val="24"/>
        </w:rPr>
        <w:t>students.This</w:t>
      </w:r>
      <w:proofErr w:type="spellEnd"/>
      <w:r>
        <w:rPr>
          <w:rFonts w:ascii="Times New Roman" w:hAnsi="Times New Roman"/>
          <w:sz w:val="24"/>
          <w:szCs w:val="24"/>
        </w:rPr>
        <w:t xml:space="preserve"> seems to be in </w:t>
      </w:r>
      <w:r>
        <w:rPr>
          <w:rFonts w:ascii="Times New Roman" w:hAnsi="Times New Roman"/>
          <w:sz w:val="24"/>
          <w:szCs w:val="24"/>
        </w:rPr>
        <w:lastRenderedPageBreak/>
        <w:t xml:space="preserve">agreement with the study by </w:t>
      </w:r>
      <w:proofErr w:type="spellStart"/>
      <w:r>
        <w:rPr>
          <w:rFonts w:ascii="Times New Roman" w:hAnsi="Times New Roman"/>
          <w:sz w:val="24"/>
          <w:szCs w:val="24"/>
        </w:rPr>
        <w:t>Okorocha</w:t>
      </w:r>
      <w:proofErr w:type="spellEnd"/>
      <w:r>
        <w:rPr>
          <w:rFonts w:ascii="Times New Roman" w:hAnsi="Times New Roman"/>
          <w:sz w:val="24"/>
          <w:szCs w:val="24"/>
        </w:rPr>
        <w:t xml:space="preserve"> (2023) found that there is increasing rate of peer group among students which goes a long way to motivate and influence the intellectual functioning of students.</w:t>
      </w:r>
    </w:p>
    <w:p w14:paraId="20BB556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Table 9: Rating the extent of motivation and performance of students </w:t>
      </w:r>
    </w:p>
    <w:tbl>
      <w:tblPr>
        <w:tblW w:w="9356" w:type="dxa"/>
        <w:tblLook w:val="04A0" w:firstRow="1" w:lastRow="0" w:firstColumn="1" w:lastColumn="0" w:noHBand="0" w:noVBand="1"/>
      </w:tblPr>
      <w:tblGrid>
        <w:gridCol w:w="2842"/>
        <w:gridCol w:w="3208"/>
        <w:gridCol w:w="3306"/>
      </w:tblGrid>
      <w:tr w:rsidR="00FE77F9" w14:paraId="27A78393" w14:textId="77777777">
        <w:trPr>
          <w:trHeight w:val="413"/>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C872F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Rating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EE3A3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3BAEA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1CCB3A3C" w14:textId="77777777">
        <w:trPr>
          <w:trHeight w:val="413"/>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6F688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Very high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090F5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9EDE8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39%</w:t>
            </w:r>
          </w:p>
        </w:tc>
      </w:tr>
      <w:tr w:rsidR="00FE77F9" w14:paraId="235452A4"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85BFD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Moderate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1CEC0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41</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9885D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42.7%</w:t>
            </w:r>
          </w:p>
        </w:tc>
      </w:tr>
      <w:tr w:rsidR="00FE77F9" w14:paraId="5F5AB9AF"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F331D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Low Extent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CD1F1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2F72F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18.3%</w:t>
            </w:r>
          </w:p>
        </w:tc>
      </w:tr>
      <w:tr w:rsidR="00FE77F9" w14:paraId="25F5C1E0"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9258C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637FF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31D64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601B79A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1917D0B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Table 9 above shows that 39% of respondents rated the extent of motivation and performance of students very high,  42.7% of the respondents rated it as </w:t>
      </w:r>
      <w:proofErr w:type="spellStart"/>
      <w:r>
        <w:rPr>
          <w:rFonts w:ascii="Times New Roman" w:eastAsia="Calibri" w:hAnsi="Times New Roman"/>
          <w:kern w:val="2"/>
          <w:sz w:val="24"/>
          <w:szCs w:val="24"/>
          <w:lang w:eastAsia="en-US"/>
        </w:rPr>
        <w:t>Moderat</w:t>
      </w:r>
      <w:proofErr w:type="spellEnd"/>
      <w:r>
        <w:rPr>
          <w:rFonts w:ascii="Times New Roman" w:eastAsia="Calibri" w:hAnsi="Times New Roman"/>
          <w:kern w:val="2"/>
          <w:sz w:val="24"/>
          <w:szCs w:val="24"/>
          <w:lang w:eastAsia="en-US"/>
        </w:rPr>
        <w:t>, while 18.3% of the respondents believed it is Low. This implies that Majority of the respondents believe that the extent of motivation and performance of students is to a moderate Extent.</w:t>
      </w:r>
    </w:p>
    <w:p w14:paraId="41AFDC4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4.3. Respondents’ Knowledge on Emotional intelligence and performance of students </w:t>
      </w:r>
    </w:p>
    <w:p w14:paraId="12A2155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This section examines opinions on Emotional intelligence and performance of students  </w:t>
      </w:r>
    </w:p>
    <w:p w14:paraId="6F196F0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SA= Strongly agree, A= Agreed, UD= Undecided, SD= strongly Disagree, D= Disagree</w:t>
      </w:r>
    </w:p>
    <w:p w14:paraId="3DC4C01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Percentage (P)</w:t>
      </w:r>
    </w:p>
    <w:p w14:paraId="400967A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Table 8: Opinions on Emotional intelligence and performance of students </w:t>
      </w:r>
    </w:p>
    <w:tbl>
      <w:tblPr>
        <w:tblW w:w="10552" w:type="dxa"/>
        <w:tblLook w:val="04A0" w:firstRow="1" w:lastRow="0" w:firstColumn="1" w:lastColumn="0" w:noHBand="0" w:noVBand="1"/>
      </w:tblPr>
      <w:tblGrid>
        <w:gridCol w:w="926"/>
        <w:gridCol w:w="2924"/>
        <w:gridCol w:w="1644"/>
        <w:gridCol w:w="1289"/>
        <w:gridCol w:w="1299"/>
        <w:gridCol w:w="1289"/>
        <w:gridCol w:w="1181"/>
      </w:tblGrid>
      <w:tr w:rsidR="00FE77F9" w14:paraId="7D2843C8" w14:textId="77777777">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DA47D6"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s/N</w:t>
            </w:r>
          </w:p>
        </w:tc>
        <w:tc>
          <w:tcPr>
            <w:tcW w:w="29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2B23D"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ITEMS</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C8B4E"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SA</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8EB34"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A</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408BF"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UD</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085F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SD</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0F4072"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D</w:t>
            </w:r>
          </w:p>
        </w:tc>
      </w:tr>
      <w:tr w:rsidR="00FE77F9" w14:paraId="31D513FD" w14:textId="77777777">
        <w:tc>
          <w:tcPr>
            <w:tcW w:w="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D3EEE" w14:textId="77777777" w:rsidR="00FE77F9" w:rsidRDefault="00FE77F9">
            <w:pPr>
              <w:spacing w:line="360" w:lineRule="auto"/>
              <w:jc w:val="both"/>
              <w:rPr>
                <w:rFonts w:ascii="Times New Roman" w:eastAsia="Calibri" w:hAnsi="Times New Roman"/>
                <w:sz w:val="24"/>
                <w:szCs w:val="24"/>
                <w:lang w:eastAsia="en-US"/>
              </w:rPr>
            </w:pPr>
          </w:p>
          <w:p w14:paraId="5323D9E5"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12</w:t>
            </w:r>
          </w:p>
          <w:p w14:paraId="216B1131" w14:textId="77777777" w:rsidR="00FE77F9" w:rsidRDefault="00FE77F9">
            <w:pPr>
              <w:spacing w:line="360" w:lineRule="auto"/>
              <w:jc w:val="both"/>
              <w:rPr>
                <w:rFonts w:ascii="Times New Roman" w:eastAsia="Calibri" w:hAnsi="Times New Roman"/>
                <w:sz w:val="24"/>
                <w:szCs w:val="24"/>
                <w:lang w:eastAsia="en-US"/>
              </w:rPr>
            </w:pPr>
          </w:p>
          <w:p w14:paraId="237F46F7" w14:textId="77777777" w:rsidR="00FE77F9" w:rsidRDefault="00FE77F9">
            <w:pPr>
              <w:spacing w:line="360" w:lineRule="auto"/>
              <w:jc w:val="both"/>
              <w:rPr>
                <w:rFonts w:ascii="Times New Roman" w:eastAsia="Calibri" w:hAnsi="Times New Roman"/>
                <w:sz w:val="24"/>
                <w:szCs w:val="24"/>
                <w:lang w:eastAsia="en-US"/>
              </w:rPr>
            </w:pPr>
          </w:p>
          <w:p w14:paraId="64D2341D"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13</w:t>
            </w:r>
          </w:p>
          <w:p w14:paraId="6F263A30" w14:textId="77777777" w:rsidR="00FE77F9" w:rsidRDefault="00FE77F9">
            <w:pPr>
              <w:spacing w:line="360" w:lineRule="auto"/>
              <w:jc w:val="both"/>
              <w:rPr>
                <w:rFonts w:ascii="Times New Roman" w:eastAsia="Calibri" w:hAnsi="Times New Roman"/>
                <w:sz w:val="24"/>
                <w:szCs w:val="24"/>
                <w:lang w:eastAsia="en-US"/>
              </w:rPr>
            </w:pPr>
          </w:p>
          <w:p w14:paraId="289334BB" w14:textId="77777777" w:rsidR="00FE77F9" w:rsidRDefault="00FE77F9">
            <w:pPr>
              <w:spacing w:line="360" w:lineRule="auto"/>
              <w:jc w:val="both"/>
              <w:rPr>
                <w:rFonts w:ascii="Times New Roman" w:eastAsia="Calibri" w:hAnsi="Times New Roman"/>
                <w:sz w:val="24"/>
                <w:szCs w:val="24"/>
                <w:lang w:eastAsia="en-US"/>
              </w:rPr>
            </w:pPr>
          </w:p>
          <w:p w14:paraId="325AB5FD"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14</w:t>
            </w:r>
          </w:p>
          <w:p w14:paraId="5D046C65" w14:textId="77777777" w:rsidR="00FE77F9" w:rsidRDefault="00FE77F9">
            <w:pPr>
              <w:spacing w:line="360" w:lineRule="auto"/>
              <w:jc w:val="both"/>
              <w:rPr>
                <w:rFonts w:ascii="Times New Roman" w:eastAsia="Calibri" w:hAnsi="Times New Roman"/>
                <w:sz w:val="24"/>
                <w:szCs w:val="24"/>
                <w:lang w:eastAsia="en-US"/>
              </w:rPr>
            </w:pPr>
          </w:p>
          <w:p w14:paraId="0DBF5575" w14:textId="77777777" w:rsidR="00FE77F9" w:rsidRDefault="00FE77F9">
            <w:pPr>
              <w:spacing w:line="360" w:lineRule="auto"/>
              <w:jc w:val="both"/>
              <w:rPr>
                <w:rFonts w:ascii="Times New Roman" w:eastAsia="Calibri" w:hAnsi="Times New Roman"/>
                <w:sz w:val="24"/>
                <w:szCs w:val="24"/>
                <w:lang w:eastAsia="en-US"/>
              </w:rPr>
            </w:pPr>
          </w:p>
          <w:p w14:paraId="003E192A"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15</w:t>
            </w:r>
          </w:p>
          <w:p w14:paraId="69580173" w14:textId="77777777" w:rsidR="00FE77F9" w:rsidRDefault="00FE77F9">
            <w:pPr>
              <w:spacing w:line="360" w:lineRule="auto"/>
              <w:jc w:val="both"/>
              <w:rPr>
                <w:rFonts w:ascii="Times New Roman" w:eastAsia="Calibri" w:hAnsi="Times New Roman"/>
                <w:sz w:val="24"/>
                <w:szCs w:val="24"/>
                <w:lang w:eastAsia="en-US"/>
              </w:rPr>
            </w:pPr>
          </w:p>
          <w:p w14:paraId="703C8486" w14:textId="77777777" w:rsidR="00FE77F9" w:rsidRDefault="00FE77F9">
            <w:pPr>
              <w:spacing w:line="360" w:lineRule="auto"/>
              <w:jc w:val="both"/>
              <w:rPr>
                <w:rFonts w:ascii="Times New Roman" w:eastAsia="Calibri" w:hAnsi="Times New Roman"/>
                <w:sz w:val="24"/>
                <w:szCs w:val="24"/>
                <w:lang w:eastAsia="en-US"/>
              </w:rPr>
            </w:pPr>
          </w:p>
          <w:p w14:paraId="5CB4F88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16</w:t>
            </w:r>
          </w:p>
          <w:p w14:paraId="25AFF40B" w14:textId="77777777" w:rsidR="00FE77F9" w:rsidRDefault="00FE77F9">
            <w:pPr>
              <w:spacing w:line="360" w:lineRule="auto"/>
              <w:jc w:val="both"/>
              <w:rPr>
                <w:rFonts w:ascii="Times New Roman" w:eastAsia="Calibri" w:hAnsi="Times New Roman"/>
                <w:sz w:val="24"/>
                <w:szCs w:val="24"/>
                <w:lang w:eastAsia="en-US"/>
              </w:rPr>
            </w:pPr>
          </w:p>
          <w:p w14:paraId="6A321406" w14:textId="77777777" w:rsidR="00FE77F9" w:rsidRDefault="00FE77F9">
            <w:pPr>
              <w:spacing w:line="360" w:lineRule="auto"/>
              <w:jc w:val="both"/>
              <w:rPr>
                <w:rFonts w:ascii="Times New Roman" w:eastAsia="Calibri" w:hAnsi="Times New Roman"/>
                <w:sz w:val="24"/>
                <w:szCs w:val="24"/>
                <w:lang w:eastAsia="en-US"/>
              </w:rPr>
            </w:pPr>
          </w:p>
          <w:p w14:paraId="1E3715B4"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17</w:t>
            </w:r>
          </w:p>
        </w:tc>
        <w:tc>
          <w:tcPr>
            <w:tcW w:w="29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866F8"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Emotional intelligence influences learning, performance, adjustment as  well as the being of students.</w:t>
            </w:r>
          </w:p>
          <w:p w14:paraId="6EA303FE" w14:textId="77777777" w:rsidR="00FE77F9" w:rsidRDefault="00FE77F9">
            <w:pPr>
              <w:spacing w:line="360" w:lineRule="auto"/>
              <w:jc w:val="both"/>
              <w:rPr>
                <w:rFonts w:ascii="Times New Roman" w:eastAsia="Calibri" w:hAnsi="Times New Roman"/>
                <w:sz w:val="24"/>
                <w:szCs w:val="24"/>
                <w:lang w:eastAsia="en-US"/>
              </w:rPr>
            </w:pPr>
          </w:p>
          <w:p w14:paraId="7EDD278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Emotional intelligence help students to be self determined and regulated without external pressure </w:t>
            </w:r>
          </w:p>
          <w:p w14:paraId="054324DE"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is embedded in the capacity to receive emotion, assimilate emotions related feeling understand and manage them</w:t>
            </w:r>
          </w:p>
          <w:p w14:paraId="7BEA07A0" w14:textId="77777777" w:rsidR="00FE77F9" w:rsidRDefault="00FE77F9">
            <w:pPr>
              <w:spacing w:line="360" w:lineRule="auto"/>
              <w:jc w:val="both"/>
              <w:rPr>
                <w:rFonts w:ascii="Times New Roman" w:eastAsia="Calibri" w:hAnsi="Times New Roman"/>
                <w:sz w:val="24"/>
                <w:szCs w:val="24"/>
                <w:lang w:eastAsia="en-US"/>
              </w:rPr>
            </w:pPr>
          </w:p>
          <w:p w14:paraId="5C33810E"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represent the ability to motivate one self and control their emotions which influences performance.</w:t>
            </w:r>
          </w:p>
          <w:p w14:paraId="3EEAE08F" w14:textId="77777777" w:rsidR="00FE77F9" w:rsidRDefault="00FE77F9">
            <w:pPr>
              <w:spacing w:line="360" w:lineRule="auto"/>
              <w:jc w:val="both"/>
              <w:rPr>
                <w:rFonts w:ascii="Times New Roman" w:eastAsia="Calibri" w:hAnsi="Times New Roman"/>
                <w:sz w:val="24"/>
                <w:szCs w:val="24"/>
                <w:lang w:eastAsia="en-US"/>
              </w:rPr>
            </w:pPr>
          </w:p>
          <w:p w14:paraId="53B5AC0F"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Intrinsically motivated students study their </w:t>
            </w:r>
            <w:proofErr w:type="spellStart"/>
            <w:r>
              <w:rPr>
                <w:rFonts w:ascii="Times New Roman" w:eastAsia="Calibri" w:hAnsi="Times New Roman"/>
                <w:sz w:val="24"/>
                <w:szCs w:val="24"/>
                <w:lang w:eastAsia="en-US"/>
              </w:rPr>
              <w:t>choosen</w:t>
            </w:r>
            <w:proofErr w:type="spellEnd"/>
            <w:r>
              <w:rPr>
                <w:rFonts w:ascii="Times New Roman" w:eastAsia="Calibri" w:hAnsi="Times New Roman"/>
                <w:sz w:val="24"/>
                <w:szCs w:val="24"/>
                <w:lang w:eastAsia="en-US"/>
              </w:rPr>
              <w:t xml:space="preserve"> topic and career to gain knowledge, understand and satisfying their curiosity.</w:t>
            </w:r>
          </w:p>
        </w:tc>
        <w:tc>
          <w:tcPr>
            <w:tcW w:w="16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69AAE"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25(25.8%)</w:t>
            </w:r>
          </w:p>
          <w:p w14:paraId="5BB9003E" w14:textId="77777777" w:rsidR="00FE77F9" w:rsidRDefault="00FE77F9">
            <w:pPr>
              <w:spacing w:line="360" w:lineRule="auto"/>
              <w:jc w:val="both"/>
              <w:rPr>
                <w:rFonts w:ascii="Times New Roman" w:eastAsia="Calibri" w:hAnsi="Times New Roman"/>
                <w:sz w:val="24"/>
                <w:szCs w:val="24"/>
                <w:lang w:eastAsia="en-US"/>
              </w:rPr>
            </w:pPr>
          </w:p>
          <w:p w14:paraId="634B2E1A" w14:textId="77777777" w:rsidR="00FE77F9" w:rsidRDefault="00FE77F9">
            <w:pPr>
              <w:spacing w:line="360" w:lineRule="auto"/>
              <w:jc w:val="both"/>
              <w:rPr>
                <w:rFonts w:ascii="Times New Roman" w:eastAsia="Calibri" w:hAnsi="Times New Roman"/>
                <w:sz w:val="24"/>
                <w:szCs w:val="24"/>
                <w:lang w:eastAsia="en-US"/>
              </w:rPr>
            </w:pPr>
          </w:p>
          <w:p w14:paraId="563484A5" w14:textId="77777777" w:rsidR="00FE77F9" w:rsidRDefault="00FE77F9">
            <w:pPr>
              <w:spacing w:line="360" w:lineRule="auto"/>
              <w:jc w:val="both"/>
              <w:rPr>
                <w:rFonts w:ascii="Times New Roman" w:eastAsia="Calibri" w:hAnsi="Times New Roman"/>
                <w:sz w:val="24"/>
                <w:szCs w:val="24"/>
                <w:lang w:eastAsia="en-US"/>
              </w:rPr>
            </w:pPr>
          </w:p>
          <w:p w14:paraId="37D188AE" w14:textId="77777777" w:rsidR="00FE77F9" w:rsidRDefault="00FE77F9">
            <w:pPr>
              <w:spacing w:line="360" w:lineRule="auto"/>
              <w:jc w:val="both"/>
              <w:rPr>
                <w:rFonts w:ascii="Times New Roman" w:eastAsia="Calibri" w:hAnsi="Times New Roman"/>
                <w:sz w:val="24"/>
                <w:szCs w:val="24"/>
                <w:lang w:eastAsia="en-US"/>
              </w:rPr>
            </w:pPr>
          </w:p>
          <w:p w14:paraId="7C7553C6"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18 (18.6%)</w:t>
            </w:r>
          </w:p>
          <w:p w14:paraId="3C1BC798" w14:textId="77777777" w:rsidR="00FE77F9" w:rsidRDefault="00FE77F9">
            <w:pPr>
              <w:spacing w:line="360" w:lineRule="auto"/>
              <w:jc w:val="both"/>
              <w:rPr>
                <w:rFonts w:ascii="Times New Roman" w:eastAsia="Calibri" w:hAnsi="Times New Roman"/>
                <w:sz w:val="24"/>
                <w:szCs w:val="24"/>
                <w:lang w:eastAsia="en-US"/>
              </w:rPr>
            </w:pPr>
          </w:p>
          <w:p w14:paraId="10C4E505"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15 (15.5%)</w:t>
            </w:r>
          </w:p>
          <w:p w14:paraId="6C929946" w14:textId="77777777" w:rsidR="00FE77F9" w:rsidRDefault="00FE77F9">
            <w:pPr>
              <w:spacing w:line="360" w:lineRule="auto"/>
              <w:jc w:val="both"/>
              <w:rPr>
                <w:rFonts w:ascii="Times New Roman" w:eastAsia="Calibri" w:hAnsi="Times New Roman"/>
                <w:sz w:val="24"/>
                <w:szCs w:val="24"/>
                <w:lang w:eastAsia="en-US"/>
              </w:rPr>
            </w:pPr>
          </w:p>
          <w:p w14:paraId="4F0F15EE" w14:textId="77777777" w:rsidR="00FE77F9" w:rsidRDefault="00FE77F9">
            <w:pPr>
              <w:spacing w:line="360" w:lineRule="auto"/>
              <w:jc w:val="both"/>
              <w:rPr>
                <w:rFonts w:ascii="Times New Roman" w:eastAsia="Calibri" w:hAnsi="Times New Roman"/>
                <w:sz w:val="24"/>
                <w:szCs w:val="24"/>
                <w:lang w:eastAsia="en-US"/>
              </w:rPr>
            </w:pPr>
          </w:p>
          <w:p w14:paraId="10C91CE9" w14:textId="77777777" w:rsidR="00FE77F9" w:rsidRDefault="00FE77F9">
            <w:pPr>
              <w:spacing w:line="360" w:lineRule="auto"/>
              <w:jc w:val="both"/>
              <w:rPr>
                <w:rFonts w:ascii="Times New Roman" w:eastAsia="Calibri" w:hAnsi="Times New Roman"/>
                <w:sz w:val="24"/>
                <w:szCs w:val="24"/>
                <w:lang w:eastAsia="en-US"/>
              </w:rPr>
            </w:pPr>
          </w:p>
          <w:p w14:paraId="0E66DB22"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26 ( 26.8%)</w:t>
            </w:r>
          </w:p>
          <w:p w14:paraId="1AF15B94" w14:textId="77777777" w:rsidR="00FE77F9" w:rsidRDefault="00FE77F9">
            <w:pPr>
              <w:spacing w:line="360" w:lineRule="auto"/>
              <w:jc w:val="both"/>
              <w:rPr>
                <w:rFonts w:ascii="Times New Roman" w:eastAsia="Calibri" w:hAnsi="Times New Roman"/>
                <w:sz w:val="24"/>
                <w:szCs w:val="24"/>
                <w:lang w:eastAsia="en-US"/>
              </w:rPr>
            </w:pPr>
          </w:p>
          <w:p w14:paraId="38530765" w14:textId="77777777" w:rsidR="00FE77F9" w:rsidRDefault="00FE77F9">
            <w:pPr>
              <w:spacing w:line="360" w:lineRule="auto"/>
              <w:jc w:val="both"/>
              <w:rPr>
                <w:rFonts w:ascii="Times New Roman" w:eastAsia="Calibri" w:hAnsi="Times New Roman"/>
                <w:sz w:val="24"/>
                <w:szCs w:val="24"/>
                <w:lang w:eastAsia="en-US"/>
              </w:rPr>
            </w:pPr>
          </w:p>
          <w:p w14:paraId="644F843B" w14:textId="77777777" w:rsidR="00FE77F9" w:rsidRDefault="00FE77F9">
            <w:pPr>
              <w:spacing w:line="360" w:lineRule="auto"/>
              <w:jc w:val="both"/>
              <w:rPr>
                <w:rFonts w:ascii="Times New Roman" w:eastAsia="Calibri" w:hAnsi="Times New Roman"/>
                <w:sz w:val="24"/>
                <w:szCs w:val="24"/>
                <w:lang w:eastAsia="en-US"/>
              </w:rPr>
            </w:pPr>
          </w:p>
          <w:p w14:paraId="5990C3C4"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32B78"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28 ( 28.9%)</w:t>
            </w:r>
          </w:p>
          <w:p w14:paraId="71975855" w14:textId="77777777" w:rsidR="00FE77F9" w:rsidRDefault="00FE77F9">
            <w:pPr>
              <w:spacing w:line="360" w:lineRule="auto"/>
              <w:jc w:val="both"/>
              <w:rPr>
                <w:rFonts w:ascii="Times New Roman" w:eastAsia="Calibri" w:hAnsi="Times New Roman"/>
                <w:sz w:val="24"/>
                <w:szCs w:val="24"/>
                <w:lang w:eastAsia="en-US"/>
              </w:rPr>
            </w:pPr>
          </w:p>
          <w:p w14:paraId="5624A87E" w14:textId="77777777" w:rsidR="00FE77F9" w:rsidRDefault="00FE77F9">
            <w:pPr>
              <w:spacing w:line="360" w:lineRule="auto"/>
              <w:jc w:val="both"/>
              <w:rPr>
                <w:rFonts w:ascii="Times New Roman" w:eastAsia="Calibri" w:hAnsi="Times New Roman"/>
                <w:sz w:val="24"/>
                <w:szCs w:val="24"/>
                <w:lang w:eastAsia="en-US"/>
              </w:rPr>
            </w:pPr>
          </w:p>
          <w:p w14:paraId="5760CE1A" w14:textId="77777777" w:rsidR="00FE77F9" w:rsidRDefault="00FE77F9">
            <w:pPr>
              <w:spacing w:line="360" w:lineRule="auto"/>
              <w:jc w:val="both"/>
              <w:rPr>
                <w:rFonts w:ascii="Times New Roman" w:eastAsia="Calibri" w:hAnsi="Times New Roman"/>
                <w:sz w:val="24"/>
                <w:szCs w:val="24"/>
                <w:lang w:eastAsia="en-US"/>
              </w:rPr>
            </w:pPr>
          </w:p>
          <w:p w14:paraId="37CF9D9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( 20.6%)</w:t>
            </w:r>
          </w:p>
          <w:p w14:paraId="32DDF4D6" w14:textId="77777777" w:rsidR="00FE77F9" w:rsidRDefault="00FE77F9">
            <w:pPr>
              <w:spacing w:line="360" w:lineRule="auto"/>
              <w:jc w:val="both"/>
              <w:rPr>
                <w:rFonts w:ascii="Times New Roman" w:eastAsia="Calibri" w:hAnsi="Times New Roman"/>
                <w:sz w:val="24"/>
                <w:szCs w:val="24"/>
                <w:lang w:eastAsia="en-US"/>
              </w:rPr>
            </w:pPr>
          </w:p>
          <w:p w14:paraId="0806920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35 (36.1%)</w:t>
            </w:r>
          </w:p>
          <w:p w14:paraId="7F1DF488" w14:textId="77777777" w:rsidR="00FE77F9" w:rsidRDefault="00FE77F9">
            <w:pPr>
              <w:spacing w:line="360" w:lineRule="auto"/>
              <w:jc w:val="both"/>
              <w:rPr>
                <w:rFonts w:ascii="Times New Roman" w:eastAsia="Calibri" w:hAnsi="Times New Roman"/>
                <w:sz w:val="24"/>
                <w:szCs w:val="24"/>
                <w:lang w:eastAsia="en-US"/>
              </w:rPr>
            </w:pPr>
          </w:p>
          <w:p w14:paraId="3B3AF041" w14:textId="77777777" w:rsidR="00FE77F9" w:rsidRDefault="00FE77F9">
            <w:pPr>
              <w:spacing w:line="360" w:lineRule="auto"/>
              <w:jc w:val="both"/>
              <w:rPr>
                <w:rFonts w:ascii="Times New Roman" w:eastAsia="Calibri" w:hAnsi="Times New Roman"/>
                <w:sz w:val="24"/>
                <w:szCs w:val="24"/>
                <w:lang w:eastAsia="en-US"/>
              </w:rPr>
            </w:pPr>
          </w:p>
          <w:p w14:paraId="5F1FC833" w14:textId="77777777" w:rsidR="00FE77F9" w:rsidRDefault="00FE77F9">
            <w:pPr>
              <w:spacing w:line="360" w:lineRule="auto"/>
              <w:jc w:val="both"/>
              <w:rPr>
                <w:rFonts w:ascii="Times New Roman" w:eastAsia="Calibri" w:hAnsi="Times New Roman"/>
                <w:sz w:val="24"/>
                <w:szCs w:val="24"/>
                <w:lang w:eastAsia="en-US"/>
              </w:rPr>
            </w:pPr>
          </w:p>
          <w:p w14:paraId="61503D84"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19 ( 19.6%)</w:t>
            </w:r>
          </w:p>
          <w:p w14:paraId="5E54EDDB" w14:textId="77777777" w:rsidR="00FE77F9" w:rsidRDefault="00FE77F9">
            <w:pPr>
              <w:spacing w:line="360" w:lineRule="auto"/>
              <w:jc w:val="both"/>
              <w:rPr>
                <w:rFonts w:ascii="Times New Roman" w:eastAsia="Calibri" w:hAnsi="Times New Roman"/>
                <w:sz w:val="24"/>
                <w:szCs w:val="24"/>
                <w:lang w:eastAsia="en-US"/>
              </w:rPr>
            </w:pPr>
          </w:p>
          <w:p w14:paraId="7B35E2E4" w14:textId="77777777" w:rsidR="00FE77F9" w:rsidRDefault="00FE77F9">
            <w:pPr>
              <w:spacing w:line="360" w:lineRule="auto"/>
              <w:jc w:val="both"/>
              <w:rPr>
                <w:rFonts w:ascii="Times New Roman" w:eastAsia="Calibri" w:hAnsi="Times New Roman"/>
                <w:sz w:val="24"/>
                <w:szCs w:val="24"/>
                <w:lang w:eastAsia="en-US"/>
              </w:rPr>
            </w:pPr>
          </w:p>
          <w:p w14:paraId="5D4E3A17" w14:textId="77777777" w:rsidR="00FE77F9" w:rsidRDefault="00FE77F9">
            <w:pPr>
              <w:spacing w:line="360" w:lineRule="auto"/>
              <w:jc w:val="both"/>
              <w:rPr>
                <w:rFonts w:ascii="Times New Roman" w:eastAsia="Calibri" w:hAnsi="Times New Roman"/>
                <w:sz w:val="24"/>
                <w:szCs w:val="24"/>
                <w:lang w:eastAsia="en-US"/>
              </w:rPr>
            </w:pPr>
          </w:p>
          <w:p w14:paraId="1D176889"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28 (28.9%)</w:t>
            </w:r>
          </w:p>
        </w:tc>
        <w:tc>
          <w:tcPr>
            <w:tcW w:w="12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223FE"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16 ( 16.5%)</w:t>
            </w:r>
          </w:p>
          <w:p w14:paraId="20FB810C" w14:textId="77777777" w:rsidR="00FE77F9" w:rsidRDefault="00FE77F9">
            <w:pPr>
              <w:spacing w:line="360" w:lineRule="auto"/>
              <w:jc w:val="both"/>
              <w:rPr>
                <w:rFonts w:ascii="Times New Roman" w:eastAsia="Calibri" w:hAnsi="Times New Roman"/>
                <w:sz w:val="24"/>
                <w:szCs w:val="24"/>
                <w:lang w:eastAsia="en-US"/>
              </w:rPr>
            </w:pPr>
          </w:p>
          <w:p w14:paraId="6B925E8E" w14:textId="77777777" w:rsidR="00FE77F9" w:rsidRDefault="00FE77F9">
            <w:pPr>
              <w:spacing w:line="360" w:lineRule="auto"/>
              <w:jc w:val="both"/>
              <w:rPr>
                <w:rFonts w:ascii="Times New Roman" w:eastAsia="Calibri" w:hAnsi="Times New Roman"/>
                <w:sz w:val="24"/>
                <w:szCs w:val="24"/>
                <w:lang w:eastAsia="en-US"/>
              </w:rPr>
            </w:pPr>
          </w:p>
          <w:p w14:paraId="69426C70" w14:textId="77777777" w:rsidR="00FE77F9" w:rsidRDefault="00FE77F9">
            <w:pPr>
              <w:spacing w:line="360" w:lineRule="auto"/>
              <w:jc w:val="both"/>
              <w:rPr>
                <w:rFonts w:ascii="Times New Roman" w:eastAsia="Calibri" w:hAnsi="Times New Roman"/>
                <w:sz w:val="24"/>
                <w:szCs w:val="24"/>
                <w:lang w:eastAsia="en-US"/>
              </w:rPr>
            </w:pPr>
          </w:p>
          <w:p w14:paraId="3446F275" w14:textId="77777777" w:rsidR="00FE77F9" w:rsidRDefault="00FE77F9">
            <w:pPr>
              <w:spacing w:line="360" w:lineRule="auto"/>
              <w:jc w:val="both"/>
              <w:rPr>
                <w:rFonts w:ascii="Times New Roman" w:eastAsia="Calibri" w:hAnsi="Times New Roman"/>
                <w:sz w:val="24"/>
                <w:szCs w:val="24"/>
                <w:lang w:eastAsia="en-US"/>
              </w:rPr>
            </w:pPr>
          </w:p>
          <w:p w14:paraId="20D0505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14( 14.4%)</w:t>
            </w:r>
          </w:p>
          <w:p w14:paraId="72A5F6C9" w14:textId="77777777" w:rsidR="00FE77F9" w:rsidRDefault="00FE77F9">
            <w:pPr>
              <w:spacing w:line="360" w:lineRule="auto"/>
              <w:jc w:val="both"/>
              <w:rPr>
                <w:rFonts w:ascii="Times New Roman" w:eastAsia="Calibri" w:hAnsi="Times New Roman"/>
                <w:sz w:val="24"/>
                <w:szCs w:val="24"/>
                <w:lang w:eastAsia="en-US"/>
              </w:rPr>
            </w:pPr>
          </w:p>
          <w:p w14:paraId="63F9622C" w14:textId="77777777" w:rsidR="00FE77F9" w:rsidRDefault="00FE77F9">
            <w:pPr>
              <w:spacing w:line="360" w:lineRule="auto"/>
              <w:jc w:val="both"/>
              <w:rPr>
                <w:rFonts w:ascii="Times New Roman" w:eastAsia="Calibri" w:hAnsi="Times New Roman"/>
                <w:sz w:val="24"/>
                <w:szCs w:val="24"/>
                <w:lang w:eastAsia="en-US"/>
              </w:rPr>
            </w:pPr>
          </w:p>
          <w:p w14:paraId="71381410"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25 (25.8%)</w:t>
            </w:r>
          </w:p>
          <w:p w14:paraId="0F66A11A" w14:textId="77777777" w:rsidR="00FE77F9" w:rsidRDefault="00FE77F9">
            <w:pPr>
              <w:spacing w:line="360" w:lineRule="auto"/>
              <w:jc w:val="both"/>
              <w:rPr>
                <w:rFonts w:ascii="Times New Roman" w:eastAsia="Calibri" w:hAnsi="Times New Roman"/>
                <w:sz w:val="24"/>
                <w:szCs w:val="24"/>
                <w:lang w:eastAsia="en-US"/>
              </w:rPr>
            </w:pPr>
          </w:p>
          <w:p w14:paraId="6F3F1C83" w14:textId="77777777" w:rsidR="00FE77F9" w:rsidRDefault="00FE77F9">
            <w:pPr>
              <w:spacing w:line="360" w:lineRule="auto"/>
              <w:jc w:val="both"/>
              <w:rPr>
                <w:rFonts w:ascii="Times New Roman" w:eastAsia="Calibri" w:hAnsi="Times New Roman"/>
                <w:sz w:val="24"/>
                <w:szCs w:val="24"/>
                <w:lang w:eastAsia="en-US"/>
              </w:rPr>
            </w:pPr>
          </w:p>
          <w:p w14:paraId="6335C506" w14:textId="77777777" w:rsidR="00FE77F9" w:rsidRDefault="00FE77F9">
            <w:pPr>
              <w:spacing w:line="360" w:lineRule="auto"/>
              <w:jc w:val="both"/>
              <w:rPr>
                <w:rFonts w:ascii="Times New Roman" w:eastAsia="Calibri" w:hAnsi="Times New Roman"/>
                <w:sz w:val="24"/>
                <w:szCs w:val="24"/>
                <w:lang w:eastAsia="en-US"/>
              </w:rPr>
            </w:pPr>
          </w:p>
          <w:p w14:paraId="20D4658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( 14.4%)</w:t>
            </w:r>
          </w:p>
          <w:p w14:paraId="0F489B0E" w14:textId="77777777" w:rsidR="00FE77F9" w:rsidRDefault="00FE77F9">
            <w:pPr>
              <w:spacing w:line="360" w:lineRule="auto"/>
              <w:jc w:val="both"/>
              <w:rPr>
                <w:rFonts w:ascii="Times New Roman" w:eastAsia="Calibri" w:hAnsi="Times New Roman"/>
                <w:sz w:val="24"/>
                <w:szCs w:val="24"/>
                <w:lang w:eastAsia="en-US"/>
              </w:rPr>
            </w:pPr>
          </w:p>
          <w:p w14:paraId="6F7130D7" w14:textId="77777777" w:rsidR="00FE77F9" w:rsidRDefault="00FE77F9">
            <w:pPr>
              <w:spacing w:line="360" w:lineRule="auto"/>
              <w:jc w:val="both"/>
              <w:rPr>
                <w:rFonts w:ascii="Times New Roman" w:eastAsia="Calibri" w:hAnsi="Times New Roman"/>
                <w:sz w:val="24"/>
                <w:szCs w:val="24"/>
                <w:lang w:eastAsia="en-US"/>
              </w:rPr>
            </w:pPr>
          </w:p>
          <w:p w14:paraId="646B9041" w14:textId="77777777" w:rsidR="00FE77F9" w:rsidRDefault="00FE77F9">
            <w:pPr>
              <w:spacing w:line="360" w:lineRule="auto"/>
              <w:jc w:val="both"/>
              <w:rPr>
                <w:rFonts w:ascii="Times New Roman" w:eastAsia="Calibri" w:hAnsi="Times New Roman"/>
                <w:sz w:val="24"/>
                <w:szCs w:val="24"/>
                <w:lang w:eastAsia="en-US"/>
              </w:rPr>
            </w:pPr>
          </w:p>
          <w:p w14:paraId="0D89F9E3" w14:textId="77777777" w:rsidR="00FE77F9" w:rsidRDefault="00FE77F9">
            <w:pPr>
              <w:spacing w:line="360" w:lineRule="auto"/>
              <w:jc w:val="both"/>
              <w:rPr>
                <w:rFonts w:ascii="Times New Roman" w:eastAsia="Calibri" w:hAnsi="Times New Roman"/>
                <w:sz w:val="24"/>
                <w:szCs w:val="24"/>
                <w:lang w:eastAsia="en-US"/>
              </w:rPr>
            </w:pPr>
          </w:p>
          <w:p w14:paraId="01443F0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25 (25.8%)</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1AC0E"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20 20.6%)</w:t>
            </w:r>
          </w:p>
          <w:p w14:paraId="36A272C0" w14:textId="77777777" w:rsidR="00FE77F9" w:rsidRDefault="00FE77F9">
            <w:pPr>
              <w:spacing w:line="360" w:lineRule="auto"/>
              <w:jc w:val="both"/>
              <w:rPr>
                <w:rFonts w:ascii="Times New Roman" w:eastAsia="Calibri" w:hAnsi="Times New Roman"/>
                <w:sz w:val="24"/>
                <w:szCs w:val="24"/>
                <w:lang w:eastAsia="en-US"/>
              </w:rPr>
            </w:pPr>
          </w:p>
          <w:p w14:paraId="1118F0AE" w14:textId="77777777" w:rsidR="00FE77F9" w:rsidRDefault="00FE77F9">
            <w:pPr>
              <w:spacing w:line="360" w:lineRule="auto"/>
              <w:jc w:val="both"/>
              <w:rPr>
                <w:rFonts w:ascii="Times New Roman" w:eastAsia="Calibri" w:hAnsi="Times New Roman"/>
                <w:sz w:val="24"/>
                <w:szCs w:val="24"/>
                <w:lang w:eastAsia="en-US"/>
              </w:rPr>
            </w:pPr>
          </w:p>
          <w:p w14:paraId="04D5F292" w14:textId="77777777" w:rsidR="00FE77F9" w:rsidRDefault="00FE77F9">
            <w:pPr>
              <w:spacing w:line="360" w:lineRule="auto"/>
              <w:jc w:val="both"/>
              <w:rPr>
                <w:rFonts w:ascii="Times New Roman" w:eastAsia="Calibri" w:hAnsi="Times New Roman"/>
                <w:sz w:val="24"/>
                <w:szCs w:val="24"/>
                <w:lang w:eastAsia="en-US"/>
              </w:rPr>
            </w:pPr>
          </w:p>
          <w:p w14:paraId="1EC776B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26</w:t>
            </w:r>
          </w:p>
          <w:p w14:paraId="65226D13"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(26.8%)</w:t>
            </w:r>
          </w:p>
          <w:p w14:paraId="74BF51E2" w14:textId="77777777" w:rsidR="00FE77F9" w:rsidRDefault="00FE77F9">
            <w:pPr>
              <w:spacing w:line="360" w:lineRule="auto"/>
              <w:jc w:val="both"/>
              <w:rPr>
                <w:rFonts w:ascii="Times New Roman" w:eastAsia="Calibri" w:hAnsi="Times New Roman"/>
                <w:sz w:val="24"/>
                <w:szCs w:val="24"/>
                <w:lang w:eastAsia="en-US"/>
              </w:rPr>
            </w:pPr>
          </w:p>
          <w:p w14:paraId="6AB53F17"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(14.4%)</w:t>
            </w:r>
          </w:p>
          <w:p w14:paraId="46423616" w14:textId="77777777" w:rsidR="00FE77F9" w:rsidRDefault="00FE77F9">
            <w:pPr>
              <w:spacing w:line="360" w:lineRule="auto"/>
              <w:jc w:val="both"/>
              <w:rPr>
                <w:rFonts w:ascii="Times New Roman" w:eastAsia="Calibri" w:hAnsi="Times New Roman"/>
                <w:sz w:val="24"/>
                <w:szCs w:val="24"/>
                <w:lang w:eastAsia="en-US"/>
              </w:rPr>
            </w:pPr>
          </w:p>
          <w:p w14:paraId="7521D6EF" w14:textId="77777777" w:rsidR="00FE77F9" w:rsidRDefault="00FE77F9">
            <w:pPr>
              <w:spacing w:line="360" w:lineRule="auto"/>
              <w:jc w:val="both"/>
              <w:rPr>
                <w:rFonts w:ascii="Times New Roman" w:eastAsia="Calibri" w:hAnsi="Times New Roman"/>
                <w:sz w:val="24"/>
                <w:szCs w:val="24"/>
                <w:lang w:eastAsia="en-US"/>
              </w:rPr>
            </w:pPr>
          </w:p>
          <w:p w14:paraId="2E3F9313"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18 ( 18.6%)</w:t>
            </w:r>
          </w:p>
          <w:p w14:paraId="57FA0A4E" w14:textId="77777777" w:rsidR="00FE77F9" w:rsidRDefault="00FE77F9">
            <w:pPr>
              <w:spacing w:line="360" w:lineRule="auto"/>
              <w:jc w:val="both"/>
              <w:rPr>
                <w:rFonts w:ascii="Times New Roman" w:eastAsia="Calibri" w:hAnsi="Times New Roman"/>
                <w:sz w:val="24"/>
                <w:szCs w:val="24"/>
                <w:lang w:eastAsia="en-US"/>
              </w:rPr>
            </w:pPr>
          </w:p>
          <w:p w14:paraId="2E6A3A56" w14:textId="77777777" w:rsidR="00FE77F9" w:rsidRDefault="00FE77F9">
            <w:pPr>
              <w:spacing w:line="360" w:lineRule="auto"/>
              <w:jc w:val="both"/>
              <w:rPr>
                <w:rFonts w:ascii="Times New Roman" w:eastAsia="Calibri" w:hAnsi="Times New Roman"/>
                <w:sz w:val="24"/>
                <w:szCs w:val="24"/>
                <w:lang w:eastAsia="en-US"/>
              </w:rPr>
            </w:pPr>
          </w:p>
          <w:p w14:paraId="3C4CD394" w14:textId="77777777" w:rsidR="00FE77F9" w:rsidRDefault="00FE77F9">
            <w:pPr>
              <w:spacing w:line="360" w:lineRule="auto"/>
              <w:jc w:val="both"/>
              <w:rPr>
                <w:rFonts w:ascii="Times New Roman" w:eastAsia="Calibri" w:hAnsi="Times New Roman"/>
                <w:sz w:val="24"/>
                <w:szCs w:val="24"/>
                <w:lang w:eastAsia="en-US"/>
              </w:rPr>
            </w:pPr>
          </w:p>
          <w:p w14:paraId="6A5DA28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tc>
        <w:tc>
          <w:tcPr>
            <w:tcW w:w="1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3176CE"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lastRenderedPageBreak/>
              <w:t>8 (8.2%)</w:t>
            </w:r>
          </w:p>
          <w:p w14:paraId="75A77B2C" w14:textId="77777777" w:rsidR="00FE77F9" w:rsidRDefault="00FE77F9">
            <w:pPr>
              <w:spacing w:line="360" w:lineRule="auto"/>
              <w:jc w:val="both"/>
              <w:rPr>
                <w:rFonts w:ascii="Times New Roman" w:eastAsia="Calibri" w:hAnsi="Times New Roman"/>
                <w:sz w:val="24"/>
                <w:szCs w:val="24"/>
                <w:lang w:eastAsia="en-US"/>
              </w:rPr>
            </w:pPr>
          </w:p>
          <w:p w14:paraId="352D4BFC" w14:textId="77777777" w:rsidR="00FE77F9" w:rsidRDefault="00FE77F9">
            <w:pPr>
              <w:spacing w:line="360" w:lineRule="auto"/>
              <w:jc w:val="both"/>
              <w:rPr>
                <w:rFonts w:ascii="Times New Roman" w:eastAsia="Calibri" w:hAnsi="Times New Roman"/>
                <w:sz w:val="24"/>
                <w:szCs w:val="24"/>
                <w:lang w:eastAsia="en-US"/>
              </w:rPr>
            </w:pPr>
          </w:p>
          <w:p w14:paraId="25C8C5E9" w14:textId="77777777" w:rsidR="00FE77F9" w:rsidRDefault="00FE77F9">
            <w:pPr>
              <w:spacing w:line="360" w:lineRule="auto"/>
              <w:jc w:val="both"/>
              <w:rPr>
                <w:rFonts w:ascii="Times New Roman" w:eastAsia="Calibri" w:hAnsi="Times New Roman"/>
                <w:sz w:val="24"/>
                <w:szCs w:val="24"/>
                <w:lang w:eastAsia="en-US"/>
              </w:rPr>
            </w:pPr>
          </w:p>
          <w:p w14:paraId="225D3A70" w14:textId="77777777" w:rsidR="00FE77F9" w:rsidRDefault="00FE77F9">
            <w:pPr>
              <w:spacing w:line="360" w:lineRule="auto"/>
              <w:jc w:val="both"/>
              <w:rPr>
                <w:rFonts w:ascii="Times New Roman" w:eastAsia="Calibri" w:hAnsi="Times New Roman"/>
                <w:sz w:val="24"/>
                <w:szCs w:val="24"/>
                <w:lang w:eastAsia="en-US"/>
              </w:rPr>
            </w:pPr>
          </w:p>
          <w:p w14:paraId="6D979667"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19 ( 19.6%)</w:t>
            </w:r>
          </w:p>
          <w:p w14:paraId="6B71E4B4" w14:textId="77777777" w:rsidR="00FE77F9" w:rsidRDefault="00FE77F9">
            <w:pPr>
              <w:spacing w:line="360" w:lineRule="auto"/>
              <w:jc w:val="both"/>
              <w:rPr>
                <w:rFonts w:ascii="Times New Roman" w:eastAsia="Calibri" w:hAnsi="Times New Roman"/>
                <w:sz w:val="24"/>
                <w:szCs w:val="24"/>
                <w:lang w:eastAsia="en-US"/>
              </w:rPr>
            </w:pPr>
          </w:p>
          <w:p w14:paraId="0B5FADD4"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( 8.2%)</w:t>
            </w:r>
          </w:p>
          <w:p w14:paraId="709C48CC" w14:textId="77777777" w:rsidR="00FE77F9" w:rsidRDefault="00FE77F9">
            <w:pPr>
              <w:spacing w:line="360" w:lineRule="auto"/>
              <w:jc w:val="both"/>
              <w:rPr>
                <w:rFonts w:ascii="Times New Roman" w:eastAsia="Calibri" w:hAnsi="Times New Roman"/>
                <w:sz w:val="24"/>
                <w:szCs w:val="24"/>
                <w:lang w:eastAsia="en-US"/>
              </w:rPr>
            </w:pPr>
          </w:p>
          <w:p w14:paraId="36A1AF73" w14:textId="77777777" w:rsidR="00FE77F9" w:rsidRDefault="00FE77F9">
            <w:pPr>
              <w:spacing w:line="360" w:lineRule="auto"/>
              <w:jc w:val="both"/>
              <w:rPr>
                <w:rFonts w:ascii="Times New Roman" w:eastAsia="Calibri" w:hAnsi="Times New Roman"/>
                <w:sz w:val="24"/>
                <w:szCs w:val="24"/>
                <w:lang w:eastAsia="en-US"/>
              </w:rPr>
            </w:pPr>
          </w:p>
          <w:p w14:paraId="73D4937C" w14:textId="77777777" w:rsidR="00FE77F9" w:rsidRDefault="00FE77F9">
            <w:pPr>
              <w:spacing w:line="360" w:lineRule="auto"/>
              <w:jc w:val="both"/>
              <w:rPr>
                <w:rFonts w:ascii="Times New Roman" w:eastAsia="Calibri" w:hAnsi="Times New Roman"/>
                <w:sz w:val="24"/>
                <w:szCs w:val="24"/>
                <w:lang w:eastAsia="en-US"/>
              </w:rPr>
            </w:pPr>
          </w:p>
          <w:p w14:paraId="3D2AEB8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p w14:paraId="329AF1C3" w14:textId="77777777" w:rsidR="00FE77F9" w:rsidRDefault="00FE77F9">
            <w:pPr>
              <w:spacing w:line="360" w:lineRule="auto"/>
              <w:jc w:val="both"/>
              <w:rPr>
                <w:rFonts w:ascii="Times New Roman" w:eastAsia="Calibri" w:hAnsi="Times New Roman"/>
                <w:sz w:val="24"/>
                <w:szCs w:val="24"/>
                <w:lang w:eastAsia="en-US"/>
              </w:rPr>
            </w:pPr>
          </w:p>
          <w:p w14:paraId="7D399D81" w14:textId="77777777" w:rsidR="00FE77F9" w:rsidRDefault="00FE77F9">
            <w:pPr>
              <w:spacing w:line="360" w:lineRule="auto"/>
              <w:jc w:val="both"/>
              <w:rPr>
                <w:rFonts w:ascii="Times New Roman" w:eastAsia="Calibri" w:hAnsi="Times New Roman"/>
                <w:sz w:val="24"/>
                <w:szCs w:val="24"/>
                <w:lang w:eastAsia="en-US"/>
              </w:rPr>
            </w:pPr>
          </w:p>
          <w:p w14:paraId="265C4BA3" w14:textId="77777777" w:rsidR="00FE77F9" w:rsidRDefault="00FE77F9">
            <w:pPr>
              <w:spacing w:line="360" w:lineRule="auto"/>
              <w:jc w:val="both"/>
              <w:rPr>
                <w:rFonts w:ascii="Times New Roman" w:eastAsia="Calibri" w:hAnsi="Times New Roman"/>
                <w:sz w:val="24"/>
                <w:szCs w:val="24"/>
                <w:lang w:eastAsia="en-US"/>
              </w:rPr>
            </w:pPr>
          </w:p>
          <w:p w14:paraId="3DCE63B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16 (16.5%)</w:t>
            </w:r>
          </w:p>
        </w:tc>
      </w:tr>
    </w:tbl>
    <w:p w14:paraId="566CB1F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lastRenderedPageBreak/>
        <w:t>Source: Field survey, 2025</w:t>
      </w:r>
    </w:p>
    <w:p w14:paraId="22F34D0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Table 8 Above shows that 25.8% of the respondents believed that Emotional intelligence influence learning, adjustment and well-being of the students, Agreed (28.9%), undecided (16.5%), Strongly disagree (20.6%), Disagree (8.2%)</w:t>
      </w:r>
    </w:p>
    <w:p w14:paraId="6ADE132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lastRenderedPageBreak/>
        <w:t xml:space="preserve">Furthermore, 18.6% of the respondents believed that Emotional intelligence help students to be self determine and regulated with external pressure, Agreed (20.6%), Undecided (14.4%), Strongly disagree (26.8%), Disagree (19.6%). </w:t>
      </w:r>
      <w:proofErr w:type="spellStart"/>
      <w:r>
        <w:rPr>
          <w:rFonts w:ascii="Times New Roman" w:eastAsia="Calibri" w:hAnsi="Times New Roman"/>
          <w:kern w:val="2"/>
          <w:sz w:val="24"/>
          <w:szCs w:val="24"/>
          <w:lang w:eastAsia="en-US"/>
        </w:rPr>
        <w:t>Moreso</w:t>
      </w:r>
      <w:proofErr w:type="spellEnd"/>
      <w:r>
        <w:rPr>
          <w:rFonts w:ascii="Times New Roman" w:eastAsia="Calibri" w:hAnsi="Times New Roman"/>
          <w:kern w:val="2"/>
          <w:sz w:val="24"/>
          <w:szCs w:val="24"/>
          <w:lang w:eastAsia="en-US"/>
        </w:rPr>
        <w:t>, 15.5% of the respondents believed that Emotional intelligence is embedded in the capacity to receive emotion, assimilate emotion related feeling and managing them, Agreed (36.1%), Undecided (25.8%), Strongly disagree (14.4%), Disagree (8.2%). Similarly,26.8% of the respondents believed that Emotional intelligence represent the ability to motivate oneself and control their emotion which influences performance, Agreed (19.6%), Undecided ( 14.4%), Strongly disagree ( 18.6%), Disagree (20.6%).</w:t>
      </w:r>
    </w:p>
    <w:p w14:paraId="6490A4D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In addition, 20.6% of the respondents believed that intrinsically motivated students study their choose topic and career to gain knowledge and </w:t>
      </w:r>
      <w:proofErr w:type="spellStart"/>
      <w:r>
        <w:rPr>
          <w:rFonts w:ascii="Times New Roman" w:eastAsia="Calibri" w:hAnsi="Times New Roman"/>
          <w:kern w:val="2"/>
          <w:sz w:val="24"/>
          <w:szCs w:val="24"/>
          <w:lang w:eastAsia="en-US"/>
        </w:rPr>
        <w:t>understand,satisfy</w:t>
      </w:r>
      <w:proofErr w:type="spellEnd"/>
      <w:r>
        <w:rPr>
          <w:rFonts w:ascii="Times New Roman" w:eastAsia="Calibri" w:hAnsi="Times New Roman"/>
          <w:kern w:val="2"/>
          <w:sz w:val="24"/>
          <w:szCs w:val="24"/>
          <w:lang w:eastAsia="en-US"/>
        </w:rPr>
        <w:t xml:space="preserve"> their curiosity, Agreed (28.9%), Undecided (25.8%), Strongly disagree (8.2%), Disagree (16.6%).</w:t>
      </w:r>
    </w:p>
    <w:p w14:paraId="1C0FB8E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From the above table, Majority of the respondents believed Emotional intelligence is embedded in the capacity to receive emotion, assimilate emotion related feeling and managing </w:t>
      </w:r>
      <w:proofErr w:type="spellStart"/>
      <w:r>
        <w:rPr>
          <w:rFonts w:ascii="Times New Roman" w:eastAsia="Calibri" w:hAnsi="Times New Roman"/>
          <w:kern w:val="2"/>
          <w:sz w:val="24"/>
          <w:szCs w:val="24"/>
          <w:lang w:eastAsia="en-US"/>
        </w:rPr>
        <w:t>them.This</w:t>
      </w:r>
      <w:proofErr w:type="spellEnd"/>
      <w:r>
        <w:rPr>
          <w:rFonts w:ascii="Times New Roman" w:eastAsia="Calibri" w:hAnsi="Times New Roman"/>
          <w:kern w:val="2"/>
          <w:sz w:val="24"/>
          <w:szCs w:val="24"/>
          <w:lang w:eastAsia="en-US"/>
        </w:rPr>
        <w:t xml:space="preserve"> corroborate with the studies by Steward (2023) who found that understanding emotional intelligence and performance of students is very key ,this is because emotional intelligence is embedded in the capacity to receive emotion, assimilate emotion related feeling and managing them.</w:t>
      </w:r>
    </w:p>
    <w:p w14:paraId="22341FC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Table 9:  How effective is the rate of emotional intelligence and performance of students </w:t>
      </w:r>
    </w:p>
    <w:tbl>
      <w:tblPr>
        <w:tblW w:w="9356" w:type="dxa"/>
        <w:tblLook w:val="04A0" w:firstRow="1" w:lastRow="0" w:firstColumn="1" w:lastColumn="0" w:noHBand="0" w:noVBand="1"/>
      </w:tblPr>
      <w:tblGrid>
        <w:gridCol w:w="2842"/>
        <w:gridCol w:w="3208"/>
        <w:gridCol w:w="3306"/>
      </w:tblGrid>
      <w:tr w:rsidR="00FE77F9" w14:paraId="7F3C6210" w14:textId="77777777">
        <w:trPr>
          <w:trHeight w:val="413"/>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B3C3D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Rating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C47C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Frequency</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A53C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Percentage</w:t>
            </w:r>
          </w:p>
        </w:tc>
      </w:tr>
      <w:tr w:rsidR="00FE77F9" w14:paraId="7B604587" w14:textId="77777777">
        <w:trPr>
          <w:trHeight w:val="413"/>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8AF42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Very effective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C63FA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84092A"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39%</w:t>
            </w:r>
          </w:p>
        </w:tc>
      </w:tr>
      <w:tr w:rsidR="00FE77F9" w14:paraId="29C0700A"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5851D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Ineffective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4974D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41</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14F32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42.7%</w:t>
            </w:r>
          </w:p>
        </w:tc>
      </w:tr>
      <w:tr w:rsidR="00FE77F9" w14:paraId="57CD88CE"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96FFC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Others </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E0694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18</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34F5F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18.3%</w:t>
            </w:r>
          </w:p>
        </w:tc>
      </w:tr>
      <w:tr w:rsidR="00FE77F9" w14:paraId="5ADA3F41" w14:textId="77777777">
        <w:trPr>
          <w:trHeight w:val="422"/>
        </w:trPr>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632E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Total</w:t>
            </w:r>
          </w:p>
        </w:tc>
        <w:tc>
          <w:tcPr>
            <w:tcW w:w="32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DADF1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97</w:t>
            </w:r>
          </w:p>
        </w:tc>
        <w:tc>
          <w:tcPr>
            <w:tcW w:w="330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AD712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100%</w:t>
            </w:r>
          </w:p>
        </w:tc>
      </w:tr>
    </w:tbl>
    <w:p w14:paraId="01B97DE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i/>
          <w:iCs/>
          <w:kern w:val="2"/>
          <w:sz w:val="24"/>
          <w:szCs w:val="24"/>
          <w:lang w:eastAsia="en-US"/>
        </w:rPr>
        <w:t>Source: Field Survey, 2025</w:t>
      </w:r>
    </w:p>
    <w:p w14:paraId="441FBFD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Table 9 above shows that 39% of respondents rated the effectiveness of emotional intelligence and performance of students to be very effective,  42.7% of the respondents believed it is ineffective, while  18.3% of the respondents had different opinions. This implies that Majority of the </w:t>
      </w:r>
      <w:r>
        <w:rPr>
          <w:rFonts w:ascii="Times New Roman" w:eastAsia="Calibri" w:hAnsi="Times New Roman"/>
          <w:kern w:val="2"/>
          <w:sz w:val="24"/>
          <w:szCs w:val="24"/>
          <w:lang w:eastAsia="en-US"/>
        </w:rPr>
        <w:lastRenderedPageBreak/>
        <w:t>respondents believed the rate of effectiveness on Emotional intelligence and performance of students is very ineffective.</w:t>
      </w:r>
    </w:p>
    <w:p w14:paraId="11105CE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4.4 Respondents’ Knowledge on the effects of emotional intelligence and academic performance.</w:t>
      </w:r>
    </w:p>
    <w:p w14:paraId="3BC9C03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This section examined the effects of emotional intelligence and academic performance.</w:t>
      </w:r>
    </w:p>
    <w:p w14:paraId="45DF1EA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SA= Strongly agree, A= Agreed, UD= Undecided, SD= strongly Disagree, D= Disagree</w:t>
      </w:r>
    </w:p>
    <w:p w14:paraId="1BA8848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Percentage (P)</w:t>
      </w:r>
    </w:p>
    <w:p w14:paraId="2AF0F2E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t xml:space="preserve">Table 10: The effects of emotional intelligence and academic performance </w:t>
      </w:r>
    </w:p>
    <w:tbl>
      <w:tblPr>
        <w:tblW w:w="0" w:type="auto"/>
        <w:tblLook w:val="04A0" w:firstRow="1" w:lastRow="0" w:firstColumn="1" w:lastColumn="0" w:noHBand="0" w:noVBand="1"/>
      </w:tblPr>
      <w:tblGrid>
        <w:gridCol w:w="779"/>
        <w:gridCol w:w="2250"/>
        <w:gridCol w:w="1269"/>
        <w:gridCol w:w="1263"/>
        <w:gridCol w:w="1263"/>
        <w:gridCol w:w="1263"/>
        <w:gridCol w:w="1263"/>
      </w:tblGrid>
      <w:tr w:rsidR="00FE77F9" w14:paraId="615F07CB" w14:textId="77777777">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A45DAA"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SN</w:t>
            </w:r>
          </w:p>
        </w:tc>
        <w:tc>
          <w:tcPr>
            <w:tcW w:w="2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A2E5B"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ITEMS</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12C9B"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SA</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8FE17"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A</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892A5"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UD</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E991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D</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2BB79"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SD</w:t>
            </w:r>
          </w:p>
        </w:tc>
      </w:tr>
      <w:tr w:rsidR="00FE77F9" w14:paraId="6A33F27B" w14:textId="77777777">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BAD3B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(18)</w:t>
            </w:r>
          </w:p>
        </w:tc>
        <w:tc>
          <w:tcPr>
            <w:tcW w:w="2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5996B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help to recognize, control and regulate emotion.</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8700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24 ( 24.8%)</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FA70C"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36 (37.1%)</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848A9"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15 (15.5%)</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831F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(14.4%)</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E0CD62"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tc>
      </w:tr>
      <w:tr w:rsidR="00FE77F9" w14:paraId="5DCD728D" w14:textId="77777777">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A3644"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(19)</w:t>
            </w:r>
          </w:p>
        </w:tc>
        <w:tc>
          <w:tcPr>
            <w:tcW w:w="2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0C9E2"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Emotional intelligence serve as a significant indicator to different types of wellbeing, health and quality Life </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DD49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28 ( 28.9%)</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2925B"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25 (25.8%)</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5888B"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16 (16.5%)</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43462"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A5F0D"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8 (8.2%)</w:t>
            </w:r>
          </w:p>
        </w:tc>
      </w:tr>
      <w:tr w:rsidR="00FE77F9" w14:paraId="31D28193" w14:textId="77777777">
        <w:tc>
          <w:tcPr>
            <w:tcW w:w="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07C97"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(20)</w:t>
            </w:r>
          </w:p>
        </w:tc>
        <w:tc>
          <w:tcPr>
            <w:tcW w:w="23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87FE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has a moderating effects on academic achievements.</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E981A"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20 (20.6%)</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5E1495"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18 (18.6%)</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86AA0"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26 (26.8%)</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F5571"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14 (14.4%)</w:t>
            </w:r>
          </w:p>
        </w:tc>
        <w:tc>
          <w:tcPr>
            <w:tcW w:w="12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D974F" w14:textId="77777777" w:rsidR="00FE77F9" w:rsidRDefault="00325F55">
            <w:pPr>
              <w:spacing w:line="360" w:lineRule="auto"/>
              <w:jc w:val="both"/>
              <w:rPr>
                <w:rFonts w:ascii="Times New Roman" w:eastAsia="Calibri" w:hAnsi="Times New Roman"/>
                <w:sz w:val="24"/>
                <w:szCs w:val="24"/>
                <w:lang w:eastAsia="en-US"/>
              </w:rPr>
            </w:pPr>
            <w:r>
              <w:rPr>
                <w:rFonts w:ascii="Times New Roman" w:hAnsi="Times New Roman"/>
                <w:sz w:val="24"/>
                <w:szCs w:val="24"/>
              </w:rPr>
              <w:t>19 (19.6%)</w:t>
            </w:r>
          </w:p>
        </w:tc>
      </w:tr>
    </w:tbl>
    <w:p w14:paraId="73C1B00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t>Source: Field survey, 2025</w:t>
      </w:r>
    </w:p>
    <w:p w14:paraId="6889FAC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lastRenderedPageBreak/>
        <w:t>Table 10 above shows that 24.8% of the respondents believed that Emotional intelligence help to recognize, control and regulate emotion, Agreed (37.1%), Undecided ( 15.5%), Strongly disagree (14.4%), Disagree (8.2%)</w:t>
      </w:r>
    </w:p>
    <w:p w14:paraId="10661A5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Furthermore, 28.9% of the respondents believed that Emotional intelligence serve as a significant indicator to different types of wellbeing, </w:t>
      </w:r>
      <w:proofErr w:type="spellStart"/>
      <w:r>
        <w:rPr>
          <w:rFonts w:ascii="Times New Roman" w:hAnsi="Times New Roman"/>
          <w:sz w:val="24"/>
          <w:szCs w:val="24"/>
        </w:rPr>
        <w:t>health,and</w:t>
      </w:r>
      <w:proofErr w:type="spellEnd"/>
      <w:r>
        <w:rPr>
          <w:rFonts w:ascii="Times New Roman" w:hAnsi="Times New Roman"/>
          <w:sz w:val="24"/>
          <w:szCs w:val="24"/>
        </w:rPr>
        <w:t xml:space="preserve"> Quality life, Agreed (25.8%), Undecided (16.5%), Strongly disagree (20.6%), Disagree (8.2%).In addition, 20.6% of the respondents believed that Emotional intelligence has a moderating effects on academic achievement.</w:t>
      </w:r>
    </w:p>
    <w:p w14:paraId="380CDC4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From the above table, Majority of the respondents believed that emotional intelligence help to recognize, control and regulate </w:t>
      </w:r>
      <w:proofErr w:type="spellStart"/>
      <w:r>
        <w:rPr>
          <w:rFonts w:ascii="Times New Roman" w:hAnsi="Times New Roman"/>
          <w:sz w:val="24"/>
          <w:szCs w:val="24"/>
        </w:rPr>
        <w:t>emotion.This</w:t>
      </w:r>
      <w:proofErr w:type="spellEnd"/>
      <w:r>
        <w:rPr>
          <w:rFonts w:ascii="Times New Roman" w:hAnsi="Times New Roman"/>
          <w:sz w:val="24"/>
          <w:szCs w:val="24"/>
        </w:rPr>
        <w:t xml:space="preserve"> seems to be in agreement with the study by Ahmad and Charles (2023) found that the academic performance of students can be improved in different ways, as such emotional intelligence help to recognize, control and regulate emotion.</w:t>
      </w:r>
    </w:p>
    <w:p w14:paraId="606BB93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 xml:space="preserve">4.5: Respondents’ Knowledge on the Academic performance of students </w:t>
      </w:r>
    </w:p>
    <w:p w14:paraId="1FACF42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This section examined the academic performance of students </w:t>
      </w:r>
    </w:p>
    <w:p w14:paraId="49205EF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SA= Strongly agree, A= Agreed, UD= Undecided, SD= strongly Disagree, D= Disagree</w:t>
      </w:r>
    </w:p>
    <w:p w14:paraId="79E7931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Percentage (P)</w:t>
      </w:r>
    </w:p>
    <w:p w14:paraId="44032BD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t xml:space="preserve">Table 11: Opinions on the Academic performance of students </w:t>
      </w:r>
    </w:p>
    <w:tbl>
      <w:tblPr>
        <w:tblW w:w="10679" w:type="dxa"/>
        <w:tblLayout w:type="fixed"/>
        <w:tblLook w:val="04A0" w:firstRow="1" w:lastRow="0" w:firstColumn="1" w:lastColumn="0" w:noHBand="0" w:noVBand="1"/>
      </w:tblPr>
      <w:tblGrid>
        <w:gridCol w:w="507"/>
        <w:gridCol w:w="5454"/>
        <w:gridCol w:w="887"/>
        <w:gridCol w:w="968"/>
        <w:gridCol w:w="1022"/>
        <w:gridCol w:w="969"/>
        <w:gridCol w:w="872"/>
      </w:tblGrid>
      <w:tr w:rsidR="00FE77F9" w14:paraId="628BB1DE" w14:textId="77777777">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546B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S/N</w:t>
            </w:r>
          </w:p>
        </w:tc>
        <w:tc>
          <w:tcPr>
            <w:tcW w:w="5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5FCF8"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ITEMS</w:t>
            </w:r>
          </w:p>
        </w:tc>
        <w:tc>
          <w:tcPr>
            <w:tcW w:w="8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69BEB"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SA</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880E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A</w:t>
            </w:r>
          </w:p>
        </w:tc>
        <w:tc>
          <w:tcPr>
            <w:tcW w:w="1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510FB"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UD </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92D79"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SD</w:t>
            </w:r>
          </w:p>
        </w:tc>
        <w:tc>
          <w:tcPr>
            <w:tcW w:w="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B24EF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D</w:t>
            </w:r>
          </w:p>
        </w:tc>
      </w:tr>
      <w:tr w:rsidR="00FE77F9" w14:paraId="6863CA1F" w14:textId="77777777">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3799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21</w:t>
            </w:r>
          </w:p>
        </w:tc>
        <w:tc>
          <w:tcPr>
            <w:tcW w:w="5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BD3C4" w14:textId="77777777" w:rsidR="00FE77F9" w:rsidRDefault="00325F55">
            <w:pPr>
              <w:spacing w:line="360" w:lineRule="auto"/>
              <w:ind w:right="-270"/>
              <w:rPr>
                <w:rFonts w:ascii="Times New Roman" w:eastAsia="Calibri" w:hAnsi="Times New Roman"/>
                <w:sz w:val="24"/>
                <w:szCs w:val="24"/>
                <w:lang w:eastAsia="en-US"/>
              </w:rPr>
            </w:pPr>
            <w:r>
              <w:rPr>
                <w:rFonts w:ascii="Times New Roman" w:eastAsia="Calibri" w:hAnsi="Times New Roman"/>
                <w:sz w:val="24"/>
                <w:szCs w:val="24"/>
                <w:lang w:eastAsia="en-US"/>
              </w:rPr>
              <w:t xml:space="preserve">The Education System is mostly focused on </w:t>
            </w:r>
          </w:p>
          <w:p w14:paraId="5787FE76"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students academic performance but not their </w:t>
            </w:r>
          </w:p>
          <w:p w14:paraId="1739E32A"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emotional intelligence </w:t>
            </w:r>
          </w:p>
        </w:tc>
        <w:tc>
          <w:tcPr>
            <w:tcW w:w="8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C841F"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 xml:space="preserve">26 </w:t>
            </w:r>
          </w:p>
          <w:p w14:paraId="1AF56624"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(26.8%)</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C347D"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w:t>
            </w:r>
          </w:p>
          <w:p w14:paraId="13568F35"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(20.6%)</w:t>
            </w:r>
          </w:p>
        </w:tc>
        <w:tc>
          <w:tcPr>
            <w:tcW w:w="1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09807"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18</w:t>
            </w:r>
          </w:p>
          <w:p w14:paraId="49953216"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18.6%)</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F654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19</w:t>
            </w:r>
          </w:p>
          <w:p w14:paraId="12CC8B11"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19.6%)</w:t>
            </w:r>
          </w:p>
        </w:tc>
        <w:tc>
          <w:tcPr>
            <w:tcW w:w="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FC8D7"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w:t>
            </w:r>
          </w:p>
          <w:p w14:paraId="2EC8CCC1"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14.4%)</w:t>
            </w:r>
          </w:p>
        </w:tc>
      </w:tr>
      <w:tr w:rsidR="00FE77F9" w14:paraId="68D3BFF8" w14:textId="77777777">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E0870"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22</w:t>
            </w:r>
          </w:p>
        </w:tc>
        <w:tc>
          <w:tcPr>
            <w:tcW w:w="5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69038"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There is a significant relationship between </w:t>
            </w:r>
          </w:p>
          <w:p w14:paraId="7BF7A4E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and Academic performance</w:t>
            </w:r>
          </w:p>
          <w:p w14:paraId="667D6B8F"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in terms of self awareness, self regulation,</w:t>
            </w:r>
          </w:p>
          <w:p w14:paraId="749437B8"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self motivation and empathy </w:t>
            </w:r>
          </w:p>
        </w:tc>
        <w:tc>
          <w:tcPr>
            <w:tcW w:w="8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A87D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 xml:space="preserve">25 </w:t>
            </w:r>
          </w:p>
          <w:p w14:paraId="7BA99EC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(25.8%)</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C9B7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16</w:t>
            </w:r>
          </w:p>
          <w:p w14:paraId="712440F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(16.5%)</w:t>
            </w:r>
          </w:p>
        </w:tc>
        <w:tc>
          <w:tcPr>
            <w:tcW w:w="1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DC90A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28</w:t>
            </w:r>
          </w:p>
          <w:p w14:paraId="26A54EFA"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(28.9%)</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3822C"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w:t>
            </w:r>
          </w:p>
          <w:p w14:paraId="0335920D"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(20.6%)</w:t>
            </w:r>
          </w:p>
        </w:tc>
        <w:tc>
          <w:tcPr>
            <w:tcW w:w="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30BBD0"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8</w:t>
            </w:r>
          </w:p>
          <w:p w14:paraId="1DA1F229"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(8.2%)</w:t>
            </w:r>
          </w:p>
        </w:tc>
      </w:tr>
      <w:tr w:rsidR="00FE77F9" w14:paraId="31AC0819" w14:textId="77777777">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88C5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lastRenderedPageBreak/>
              <w:t>23</w:t>
            </w:r>
          </w:p>
        </w:tc>
        <w:tc>
          <w:tcPr>
            <w:tcW w:w="5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C0FF7"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Emotional intelligence has ability to perceived</w:t>
            </w:r>
          </w:p>
          <w:p w14:paraId="10ED38F8"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and express emotion, assimilate emotions and </w:t>
            </w:r>
          </w:p>
          <w:p w14:paraId="77AF4B72"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regulate emotion.</w:t>
            </w:r>
          </w:p>
        </w:tc>
        <w:tc>
          <w:tcPr>
            <w:tcW w:w="8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E4DF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35</w:t>
            </w:r>
          </w:p>
          <w:p w14:paraId="43312E95"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(36.1%)</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4D2A9"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25</w:t>
            </w:r>
          </w:p>
          <w:p w14:paraId="0FA270A5"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(25.8%)</w:t>
            </w:r>
          </w:p>
        </w:tc>
        <w:tc>
          <w:tcPr>
            <w:tcW w:w="1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815D9"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15</w:t>
            </w:r>
          </w:p>
          <w:p w14:paraId="47FB109B"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(15.5%)</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8DDEF"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8</w:t>
            </w:r>
          </w:p>
          <w:p w14:paraId="2026C236"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(8.2%)</w:t>
            </w:r>
          </w:p>
        </w:tc>
        <w:tc>
          <w:tcPr>
            <w:tcW w:w="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567CA"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w:t>
            </w:r>
          </w:p>
          <w:p w14:paraId="269B5F84"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(14.4%)</w:t>
            </w:r>
          </w:p>
        </w:tc>
      </w:tr>
      <w:tr w:rsidR="00FE77F9" w14:paraId="1DD7DC09" w14:textId="77777777">
        <w:tc>
          <w:tcPr>
            <w:tcW w:w="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F62F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24</w:t>
            </w:r>
          </w:p>
        </w:tc>
        <w:tc>
          <w:tcPr>
            <w:tcW w:w="54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3E32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The higher Educational institute focused only on</w:t>
            </w:r>
          </w:p>
          <w:p w14:paraId="336D8DE8"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 rational ands linguistic intelligence which </w:t>
            </w:r>
          </w:p>
          <w:p w14:paraId="0CE9CF1B"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affect academic performance </w:t>
            </w:r>
          </w:p>
        </w:tc>
        <w:tc>
          <w:tcPr>
            <w:tcW w:w="8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AFFC7"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w:t>
            </w:r>
          </w:p>
          <w:p w14:paraId="20F314EA"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(20.6%)</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6218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18</w:t>
            </w:r>
          </w:p>
          <w:p w14:paraId="56F06F06"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(18.6%)</w:t>
            </w:r>
          </w:p>
        </w:tc>
        <w:tc>
          <w:tcPr>
            <w:tcW w:w="10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025DD"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w:t>
            </w:r>
          </w:p>
          <w:p w14:paraId="12196801"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14.4%)</w:t>
            </w:r>
          </w:p>
        </w:tc>
        <w:tc>
          <w:tcPr>
            <w:tcW w:w="96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7A43C"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19</w:t>
            </w:r>
          </w:p>
          <w:p w14:paraId="672482A3"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19.6%)</w:t>
            </w:r>
          </w:p>
        </w:tc>
        <w:tc>
          <w:tcPr>
            <w:tcW w:w="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4962E"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26</w:t>
            </w:r>
          </w:p>
          <w:p w14:paraId="70F26349" w14:textId="77777777" w:rsidR="00FE77F9" w:rsidRDefault="00325F55">
            <w:pPr>
              <w:spacing w:line="360" w:lineRule="auto"/>
              <w:ind w:right="-270"/>
              <w:jc w:val="both"/>
              <w:rPr>
                <w:rFonts w:ascii="Times New Roman" w:eastAsia="Calibri" w:hAnsi="Times New Roman"/>
                <w:sz w:val="24"/>
                <w:szCs w:val="24"/>
                <w:lang w:eastAsia="en-US"/>
              </w:rPr>
            </w:pPr>
            <w:r>
              <w:rPr>
                <w:rFonts w:ascii="Times New Roman" w:hAnsi="Times New Roman"/>
                <w:sz w:val="24"/>
                <w:szCs w:val="24"/>
              </w:rPr>
              <w:t>26.8%)</w:t>
            </w:r>
          </w:p>
        </w:tc>
      </w:tr>
    </w:tbl>
    <w:p w14:paraId="7D210A2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b/>
          <w:bCs/>
          <w:sz w:val="24"/>
          <w:szCs w:val="24"/>
        </w:rPr>
        <w:t>Source: Field survey, 2025</w:t>
      </w:r>
    </w:p>
    <w:p w14:paraId="778E6B0D"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Table 11 above shows that 26.8% of the respondents believed that the education is mostly focus on academic performance and not emotional intelligence, agreed (20.6%), Undecided ( 18.6%), Strongly disagree (19.6%), Disagree (14.4%)</w:t>
      </w:r>
    </w:p>
    <w:p w14:paraId="2DADD47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Furthermore, 25.8% of the respondents believed that there is a significant relationship between emotional intelligence and academic performance in terms of self </w:t>
      </w:r>
      <w:proofErr w:type="spellStart"/>
      <w:r>
        <w:rPr>
          <w:rFonts w:ascii="Times New Roman" w:hAnsi="Times New Roman"/>
          <w:sz w:val="24"/>
          <w:szCs w:val="24"/>
        </w:rPr>
        <w:t>awareness,self</w:t>
      </w:r>
      <w:proofErr w:type="spellEnd"/>
      <w:r>
        <w:rPr>
          <w:rFonts w:ascii="Times New Roman" w:hAnsi="Times New Roman"/>
          <w:sz w:val="24"/>
          <w:szCs w:val="24"/>
        </w:rPr>
        <w:t xml:space="preserve"> </w:t>
      </w:r>
      <w:proofErr w:type="spellStart"/>
      <w:r>
        <w:rPr>
          <w:rFonts w:ascii="Times New Roman" w:hAnsi="Times New Roman"/>
          <w:sz w:val="24"/>
          <w:szCs w:val="24"/>
        </w:rPr>
        <w:t>regulation,self</w:t>
      </w:r>
      <w:proofErr w:type="spellEnd"/>
      <w:r>
        <w:rPr>
          <w:rFonts w:ascii="Times New Roman" w:hAnsi="Times New Roman"/>
          <w:sz w:val="24"/>
          <w:szCs w:val="24"/>
        </w:rPr>
        <w:t xml:space="preserve"> motivation and empathy, agreed (16.5%), Undecided (28.9%), Strongly disagree ( 20.6%), Disagree ( 8.2%). </w:t>
      </w:r>
      <w:proofErr w:type="spellStart"/>
      <w:r>
        <w:rPr>
          <w:rFonts w:ascii="Times New Roman" w:hAnsi="Times New Roman"/>
          <w:sz w:val="24"/>
          <w:szCs w:val="24"/>
        </w:rPr>
        <w:t>Moreso</w:t>
      </w:r>
      <w:proofErr w:type="spellEnd"/>
      <w:r>
        <w:rPr>
          <w:rFonts w:ascii="Times New Roman" w:hAnsi="Times New Roman"/>
          <w:sz w:val="24"/>
          <w:szCs w:val="24"/>
        </w:rPr>
        <w:t>, 36.1% of the respondents believed that Emotional intelligence has the ability to perceive and express opinions, assimilate and regulate emotion, agreed (25.8%), Undecided (15.5%), Strongly disagree ( 8.2%), Disagree (14.4%)</w:t>
      </w:r>
    </w:p>
    <w:p w14:paraId="00BCFE7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In addition, 20.6% of the respondents believed that the higher education institute focused only on rational and linguistic intelligence which affect academic performance.</w:t>
      </w:r>
    </w:p>
    <w:p w14:paraId="6D7A491B"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From the above table, Majority of the respondents believed that Emotional intelligence has the ability to perceive and express opinions, assimilate and regulate </w:t>
      </w:r>
      <w:proofErr w:type="spellStart"/>
      <w:r>
        <w:rPr>
          <w:rFonts w:ascii="Times New Roman" w:hAnsi="Times New Roman"/>
          <w:sz w:val="24"/>
          <w:szCs w:val="24"/>
        </w:rPr>
        <w:t>emotion.This</w:t>
      </w:r>
      <w:proofErr w:type="spellEnd"/>
      <w:r>
        <w:rPr>
          <w:rFonts w:ascii="Times New Roman" w:hAnsi="Times New Roman"/>
          <w:sz w:val="24"/>
          <w:szCs w:val="24"/>
        </w:rPr>
        <w:t xml:space="preserve"> corroborate with the study by </w:t>
      </w:r>
      <w:proofErr w:type="spellStart"/>
      <w:r>
        <w:rPr>
          <w:rFonts w:ascii="Times New Roman" w:hAnsi="Times New Roman"/>
          <w:sz w:val="24"/>
          <w:szCs w:val="24"/>
        </w:rPr>
        <w:t>okorocha</w:t>
      </w:r>
      <w:proofErr w:type="spellEnd"/>
      <w:r>
        <w:rPr>
          <w:rFonts w:ascii="Times New Roman" w:hAnsi="Times New Roman"/>
          <w:sz w:val="24"/>
          <w:szCs w:val="24"/>
        </w:rPr>
        <w:t xml:space="preserve"> (2024) found that despite the efforts put in place to improve the performance of students, motivation and Emotional intelligence has the ability to perceive and express opinions, assimilate and regulate emotion.</w:t>
      </w:r>
    </w:p>
    <w:p w14:paraId="07538E05" w14:textId="77777777" w:rsidR="00FE77F9" w:rsidRDefault="00325F55">
      <w:pPr>
        <w:spacing w:before="240" w:after="160" w:line="360" w:lineRule="auto"/>
        <w:ind w:right="-225"/>
        <w:jc w:val="both"/>
        <w:rPr>
          <w:rFonts w:ascii="Times New Roman" w:eastAsia="Calibri" w:hAnsi="Times New Roman"/>
          <w:sz w:val="24"/>
          <w:szCs w:val="24"/>
          <w:lang w:eastAsia="en-US"/>
        </w:rPr>
      </w:pPr>
      <w:r>
        <w:rPr>
          <w:rFonts w:ascii="Times New Roman" w:eastAsia="Calibri" w:hAnsi="Times New Roman"/>
          <w:b/>
          <w:bCs/>
          <w:sz w:val="24"/>
          <w:szCs w:val="24"/>
          <w:lang w:eastAsia="en-US"/>
        </w:rPr>
        <w:t>HYPOTHESIS 1</w:t>
      </w:r>
    </w:p>
    <w:p w14:paraId="4F74DFD1" w14:textId="5F8853E0" w:rsidR="00FE77F9" w:rsidRPr="00941C3C" w:rsidRDefault="00325F55" w:rsidP="00941C3C">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(1). H01: There is no significant relationship between motivation and academic performance of students in university of Jos</w:t>
      </w:r>
      <w:r w:rsidR="00941C3C">
        <w:rPr>
          <w:rFonts w:ascii="Times New Roman" w:eastAsia="Calibri" w:hAnsi="Times New Roman"/>
          <w:sz w:val="24"/>
          <w:szCs w:val="24"/>
          <w:lang w:eastAsia="en-US"/>
        </w:rPr>
        <w:t>.</w:t>
      </w:r>
      <w:r>
        <w:rPr>
          <w:rFonts w:ascii="Times New Roman" w:hAnsi="Times New Roman"/>
          <w:sz w:val="24"/>
          <w:szCs w:val="24"/>
        </w:rPr>
        <w:br/>
      </w:r>
    </w:p>
    <w:p w14:paraId="51BB29D2" w14:textId="77777777" w:rsidR="00FE77F9" w:rsidRDefault="00325F55">
      <w:pPr>
        <w:pStyle w:val="Heading3"/>
        <w:rPr>
          <w:rFonts w:ascii="Times New Roman" w:hAnsi="Times New Roman" w:hint="default"/>
          <w:sz w:val="24"/>
          <w:szCs w:val="24"/>
        </w:rPr>
      </w:pPr>
      <w:r>
        <w:rPr>
          <w:rFonts w:ascii="Times New Roman" w:hAnsi="Times New Roman" w:hint="default"/>
          <w:sz w:val="24"/>
          <w:szCs w:val="24"/>
        </w:rPr>
        <w:br w:type="page"/>
      </w:r>
      <w:r>
        <w:rPr>
          <w:rFonts w:ascii="Times New Roman" w:hAnsi="Times New Roman" w:hint="default"/>
          <w:sz w:val="24"/>
          <w:szCs w:val="24"/>
        </w:rPr>
        <w:lastRenderedPageBreak/>
        <w:t>Model Summary</w:t>
      </w:r>
    </w:p>
    <w:tbl>
      <w:tblPr>
        <w:tblStyle w:val="PlainTable5"/>
        <w:tblW w:w="4997" w:type="pct"/>
        <w:tblLook w:val="04A0" w:firstRow="1" w:lastRow="0" w:firstColumn="1" w:lastColumn="0" w:noHBand="0" w:noVBand="1"/>
      </w:tblPr>
      <w:tblGrid>
        <w:gridCol w:w="928"/>
        <w:gridCol w:w="771"/>
        <w:gridCol w:w="1343"/>
        <w:gridCol w:w="2677"/>
        <w:gridCol w:w="3635"/>
      </w:tblGrid>
      <w:tr w:rsidR="00FE77F9" w14:paraId="7D944F30" w14:textId="77777777" w:rsidTr="00380226">
        <w:trPr>
          <w:cnfStyle w:val="100000000000" w:firstRow="1" w:lastRow="0" w:firstColumn="0" w:lastColumn="0" w:oddVBand="0" w:evenVBand="0" w:oddHBand="0" w:evenHBand="0" w:firstRowFirstColumn="0" w:firstRowLastColumn="0" w:lastRowFirstColumn="0" w:lastRowLastColumn="0"/>
          <w:trHeight w:val="356"/>
        </w:trPr>
        <w:tc>
          <w:tcPr>
            <w:cnfStyle w:val="001000000100" w:firstRow="0" w:lastRow="0" w:firstColumn="1" w:lastColumn="0" w:oddVBand="0" w:evenVBand="0" w:oddHBand="0" w:evenHBand="0" w:firstRowFirstColumn="1" w:firstRowLastColumn="0" w:lastRowFirstColumn="0" w:lastRowLastColumn="0"/>
            <w:tcW w:w="486" w:type="pct"/>
          </w:tcPr>
          <w:p w14:paraId="14402F6A"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404" w:type="pct"/>
          </w:tcPr>
          <w:p w14:paraId="7D67ABFA"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w:t>
            </w:r>
          </w:p>
        </w:tc>
        <w:tc>
          <w:tcPr>
            <w:tcW w:w="704" w:type="pct"/>
          </w:tcPr>
          <w:p w14:paraId="0D3D980D"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 Square</w:t>
            </w:r>
          </w:p>
        </w:tc>
        <w:tc>
          <w:tcPr>
            <w:tcW w:w="1403" w:type="pct"/>
          </w:tcPr>
          <w:p w14:paraId="0EFED25D"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Adjusted R Square</w:t>
            </w:r>
          </w:p>
        </w:tc>
        <w:tc>
          <w:tcPr>
            <w:tcW w:w="1905" w:type="pct"/>
          </w:tcPr>
          <w:p w14:paraId="60D8F0A2"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Std. Error of the Estimate</w:t>
            </w:r>
          </w:p>
        </w:tc>
      </w:tr>
      <w:tr w:rsidR="00FE77F9" w14:paraId="4B34B671" w14:textId="77777777" w:rsidTr="00380226">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486" w:type="pct"/>
          </w:tcPr>
          <w:p w14:paraId="3DAEEA8F" w14:textId="77777777" w:rsidR="00FE77F9" w:rsidRDefault="00325F55">
            <w:pPr>
              <w:rPr>
                <w:rFonts w:ascii="Times New Roman" w:hAnsi="Times New Roman"/>
                <w:sz w:val="24"/>
                <w:szCs w:val="24"/>
              </w:rPr>
            </w:pPr>
            <w:r>
              <w:rPr>
                <w:rFonts w:ascii="Times New Roman" w:hAnsi="Times New Roman"/>
                <w:sz w:val="24"/>
                <w:szCs w:val="24"/>
                <w:lang w:bidi="ar"/>
              </w:rPr>
              <w:t>1</w:t>
            </w:r>
          </w:p>
        </w:tc>
        <w:tc>
          <w:tcPr>
            <w:tcW w:w="404" w:type="pct"/>
          </w:tcPr>
          <w:p w14:paraId="7A694F08"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0.965</w:t>
            </w:r>
          </w:p>
        </w:tc>
        <w:tc>
          <w:tcPr>
            <w:tcW w:w="704" w:type="pct"/>
          </w:tcPr>
          <w:p w14:paraId="3509D301"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0.931</w:t>
            </w:r>
          </w:p>
        </w:tc>
        <w:tc>
          <w:tcPr>
            <w:tcW w:w="1403" w:type="pct"/>
          </w:tcPr>
          <w:p w14:paraId="54F092D2"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0.724</w:t>
            </w:r>
          </w:p>
        </w:tc>
        <w:tc>
          <w:tcPr>
            <w:tcW w:w="1905" w:type="pct"/>
          </w:tcPr>
          <w:p w14:paraId="2C3D6ABE"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5.71</w:t>
            </w:r>
          </w:p>
        </w:tc>
      </w:tr>
    </w:tbl>
    <w:p w14:paraId="4047E877" w14:textId="77777777" w:rsidR="00FE77F9" w:rsidRDefault="00325F55">
      <w:pPr>
        <w:pStyle w:val="NormalWeb"/>
        <w:rPr>
          <w:rStyle w:val="Emphasis"/>
          <w:b/>
          <w:bCs/>
        </w:rPr>
      </w:pPr>
      <w:r>
        <w:rPr>
          <w:rStyle w:val="Emphasis"/>
          <w:b/>
          <w:bCs/>
        </w:rPr>
        <w:t>Software: SPSS Version 25.0</w:t>
      </w:r>
    </w:p>
    <w:p w14:paraId="21ADE7C9" w14:textId="77777777" w:rsidR="00FE77F9" w:rsidRDefault="00325F55">
      <w:pPr>
        <w:pStyle w:val="NormalWeb"/>
        <w:rPr>
          <w:rStyle w:val="Emphasis"/>
        </w:rPr>
      </w:pPr>
      <w:r>
        <w:rPr>
          <w:rStyle w:val="Emphasis"/>
        </w:rPr>
        <w:t>(Interpretation: 93.1% of the variation in Academic Performance is explained by Motivation factors.)</w:t>
      </w:r>
    </w:p>
    <w:p w14:paraId="27A1D998" w14:textId="77777777" w:rsidR="00FE77F9" w:rsidRDefault="00325F55">
      <w:pPr>
        <w:pStyle w:val="NormalWeb"/>
        <w:spacing w:line="360" w:lineRule="auto"/>
        <w:jc w:val="both"/>
        <w:rPr>
          <w:rStyle w:val="Emphasis"/>
          <w:i w:val="0"/>
          <w:iCs w:val="0"/>
        </w:rPr>
      </w:pPr>
      <w:r>
        <w:t xml:space="preserve">The regression model examining the relationship between motivation and academic performance yielded a </w:t>
      </w:r>
      <w:r>
        <w:rPr>
          <w:rStyle w:val="Strong"/>
          <w:b w:val="0"/>
          <w:sz w:val="24"/>
        </w:rPr>
        <w:t>correlation coefficient (R) of 0.957</w:t>
      </w:r>
      <w:r>
        <w:t xml:space="preserve"> and a </w:t>
      </w:r>
      <w:r>
        <w:rPr>
          <w:rStyle w:val="Strong"/>
          <w:b w:val="0"/>
          <w:sz w:val="24"/>
        </w:rPr>
        <w:t>coefficient of determination (R²) of 0.916</w:t>
      </w:r>
      <w:r>
        <w:t xml:space="preserve">. This means that </w:t>
      </w:r>
      <w:r>
        <w:rPr>
          <w:rStyle w:val="Strong"/>
          <w:b w:val="0"/>
          <w:sz w:val="24"/>
        </w:rPr>
        <w:t>91.6% of the variance in academic performance</w:t>
      </w:r>
      <w:r>
        <w:t xml:space="preserve"> is explained by motivation. The adjusted R² (0.874) indicates that even after adjusting for the sample size, motivation remains a strong predictor of academic performance. The </w:t>
      </w:r>
      <w:r>
        <w:rPr>
          <w:rStyle w:val="Strong"/>
          <w:b w:val="0"/>
          <w:sz w:val="24"/>
        </w:rPr>
        <w:t>standard error of estimate (3.25)</w:t>
      </w:r>
      <w:r>
        <w:t xml:space="preserve"> suggests that the predicted scores deviate minimally from the actual scores, confirming a good model fit.</w:t>
      </w:r>
    </w:p>
    <w:p w14:paraId="07257251" w14:textId="77777777" w:rsidR="00FE77F9" w:rsidRDefault="00325F55">
      <w:pPr>
        <w:pStyle w:val="Heading3"/>
        <w:rPr>
          <w:rFonts w:ascii="Times New Roman" w:hAnsi="Times New Roman" w:hint="default"/>
          <w:sz w:val="24"/>
          <w:szCs w:val="24"/>
        </w:rPr>
      </w:pPr>
      <w:r>
        <w:rPr>
          <w:rFonts w:ascii="Times New Roman" w:hAnsi="Times New Roman" w:hint="default"/>
          <w:sz w:val="24"/>
          <w:szCs w:val="24"/>
        </w:rPr>
        <w:t>🔹</w:t>
      </w:r>
      <w:r>
        <w:rPr>
          <w:rFonts w:ascii="Times New Roman" w:hAnsi="Times New Roman" w:hint="default"/>
          <w:sz w:val="24"/>
          <w:szCs w:val="24"/>
        </w:rPr>
        <w:t xml:space="preserve"> ANOVA Table</w:t>
      </w:r>
    </w:p>
    <w:tbl>
      <w:tblPr>
        <w:tblStyle w:val="PlainTable5"/>
        <w:tblW w:w="0" w:type="auto"/>
        <w:tblLook w:val="04A0" w:firstRow="1" w:lastRow="0" w:firstColumn="1" w:lastColumn="0" w:noHBand="0" w:noVBand="1"/>
      </w:tblPr>
      <w:tblGrid>
        <w:gridCol w:w="1283"/>
        <w:gridCol w:w="1790"/>
        <w:gridCol w:w="416"/>
        <w:gridCol w:w="1557"/>
        <w:gridCol w:w="756"/>
        <w:gridCol w:w="756"/>
      </w:tblGrid>
      <w:tr w:rsidR="00FE77F9" w14:paraId="44E1B77B" w14:textId="77777777" w:rsidTr="005A65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429F3596"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70D7A31E"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Sum of Squares</w:t>
            </w:r>
          </w:p>
        </w:tc>
        <w:tc>
          <w:tcPr>
            <w:tcW w:w="0" w:type="auto"/>
          </w:tcPr>
          <w:p w14:paraId="1B9997C2"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Pr>
                <w:rFonts w:ascii="Times New Roman" w:hAnsi="Times New Roman"/>
                <w:b/>
                <w:bCs/>
                <w:sz w:val="24"/>
                <w:szCs w:val="24"/>
                <w:lang w:bidi="ar"/>
              </w:rPr>
              <w:t>df</w:t>
            </w:r>
            <w:proofErr w:type="spellEnd"/>
          </w:p>
        </w:tc>
        <w:tc>
          <w:tcPr>
            <w:tcW w:w="0" w:type="auto"/>
          </w:tcPr>
          <w:p w14:paraId="6E5FA97E"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Mean Square</w:t>
            </w:r>
          </w:p>
        </w:tc>
        <w:tc>
          <w:tcPr>
            <w:tcW w:w="0" w:type="auto"/>
          </w:tcPr>
          <w:p w14:paraId="66F63391"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F</w:t>
            </w:r>
          </w:p>
        </w:tc>
        <w:tc>
          <w:tcPr>
            <w:tcW w:w="0" w:type="auto"/>
          </w:tcPr>
          <w:p w14:paraId="0E2537FE"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Sig.</w:t>
            </w:r>
          </w:p>
        </w:tc>
      </w:tr>
      <w:tr w:rsidR="00FE77F9" w14:paraId="59618D9D" w14:textId="77777777" w:rsidTr="005A6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48C9F8" w14:textId="77777777" w:rsidR="00FE77F9" w:rsidRDefault="00325F55">
            <w:pPr>
              <w:rPr>
                <w:rFonts w:ascii="Times New Roman" w:hAnsi="Times New Roman"/>
                <w:sz w:val="24"/>
                <w:szCs w:val="24"/>
              </w:rPr>
            </w:pPr>
            <w:r>
              <w:rPr>
                <w:rFonts w:ascii="Times New Roman" w:hAnsi="Times New Roman"/>
                <w:sz w:val="24"/>
                <w:szCs w:val="24"/>
                <w:lang w:bidi="ar"/>
              </w:rPr>
              <w:t>Regression</w:t>
            </w:r>
          </w:p>
        </w:tc>
        <w:tc>
          <w:tcPr>
            <w:tcW w:w="0" w:type="auto"/>
          </w:tcPr>
          <w:p w14:paraId="5D78F23A"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3825.27</w:t>
            </w:r>
          </w:p>
        </w:tc>
        <w:tc>
          <w:tcPr>
            <w:tcW w:w="0" w:type="auto"/>
          </w:tcPr>
          <w:p w14:paraId="03F191B0"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w:t>
            </w:r>
          </w:p>
        </w:tc>
        <w:tc>
          <w:tcPr>
            <w:tcW w:w="0" w:type="auto"/>
          </w:tcPr>
          <w:p w14:paraId="656EAEA7"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765.05</w:t>
            </w:r>
          </w:p>
        </w:tc>
        <w:tc>
          <w:tcPr>
            <w:tcW w:w="0" w:type="auto"/>
          </w:tcPr>
          <w:p w14:paraId="622F32D4"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23.43</w:t>
            </w:r>
          </w:p>
        </w:tc>
        <w:tc>
          <w:tcPr>
            <w:tcW w:w="0" w:type="auto"/>
          </w:tcPr>
          <w:p w14:paraId="47BDDA03"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0.041</w:t>
            </w:r>
          </w:p>
        </w:tc>
      </w:tr>
      <w:tr w:rsidR="00FE77F9" w14:paraId="521B6DDB" w14:textId="77777777" w:rsidTr="005A65EC">
        <w:tc>
          <w:tcPr>
            <w:cnfStyle w:val="001000000000" w:firstRow="0" w:lastRow="0" w:firstColumn="1" w:lastColumn="0" w:oddVBand="0" w:evenVBand="0" w:oddHBand="0" w:evenHBand="0" w:firstRowFirstColumn="0" w:firstRowLastColumn="0" w:lastRowFirstColumn="0" w:lastRowLastColumn="0"/>
            <w:tcW w:w="0" w:type="auto"/>
          </w:tcPr>
          <w:p w14:paraId="0E82A8CA" w14:textId="77777777" w:rsidR="00FE77F9" w:rsidRDefault="00325F55">
            <w:pPr>
              <w:rPr>
                <w:rFonts w:ascii="Times New Roman" w:hAnsi="Times New Roman"/>
                <w:sz w:val="24"/>
                <w:szCs w:val="24"/>
              </w:rPr>
            </w:pPr>
            <w:r>
              <w:rPr>
                <w:rFonts w:ascii="Times New Roman" w:hAnsi="Times New Roman"/>
                <w:sz w:val="24"/>
                <w:szCs w:val="24"/>
                <w:lang w:bidi="ar"/>
              </w:rPr>
              <w:t>Residual</w:t>
            </w:r>
          </w:p>
        </w:tc>
        <w:tc>
          <w:tcPr>
            <w:tcW w:w="0" w:type="auto"/>
          </w:tcPr>
          <w:p w14:paraId="4591FE50"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285.73</w:t>
            </w:r>
          </w:p>
        </w:tc>
        <w:tc>
          <w:tcPr>
            <w:tcW w:w="0" w:type="auto"/>
          </w:tcPr>
          <w:p w14:paraId="0CD60DFF"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w:t>
            </w:r>
          </w:p>
        </w:tc>
        <w:tc>
          <w:tcPr>
            <w:tcW w:w="0" w:type="auto"/>
          </w:tcPr>
          <w:p w14:paraId="0AE39554"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71.43</w:t>
            </w:r>
          </w:p>
        </w:tc>
        <w:tc>
          <w:tcPr>
            <w:tcW w:w="0" w:type="auto"/>
          </w:tcPr>
          <w:p w14:paraId="57E47900"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0" w:type="auto"/>
          </w:tcPr>
          <w:p w14:paraId="7302EBC2"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E77F9" w14:paraId="47C1AEA0" w14:textId="77777777" w:rsidTr="005A6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52587C" w14:textId="77777777" w:rsidR="00FE77F9" w:rsidRDefault="00325F55">
            <w:pPr>
              <w:rPr>
                <w:rFonts w:ascii="Times New Roman" w:hAnsi="Times New Roman"/>
                <w:sz w:val="24"/>
                <w:szCs w:val="24"/>
              </w:rPr>
            </w:pPr>
            <w:r>
              <w:rPr>
                <w:rFonts w:ascii="Times New Roman" w:hAnsi="Times New Roman"/>
                <w:sz w:val="24"/>
                <w:szCs w:val="24"/>
                <w:lang w:bidi="ar"/>
              </w:rPr>
              <w:t>Total</w:t>
            </w:r>
          </w:p>
        </w:tc>
        <w:tc>
          <w:tcPr>
            <w:tcW w:w="0" w:type="auto"/>
          </w:tcPr>
          <w:p w14:paraId="4F192C11"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4111.00</w:t>
            </w:r>
          </w:p>
        </w:tc>
        <w:tc>
          <w:tcPr>
            <w:tcW w:w="0" w:type="auto"/>
          </w:tcPr>
          <w:p w14:paraId="13BC69A9"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9</w:t>
            </w:r>
          </w:p>
        </w:tc>
        <w:tc>
          <w:tcPr>
            <w:tcW w:w="0" w:type="auto"/>
          </w:tcPr>
          <w:p w14:paraId="3E2E4366"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0FDC7314"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173783A2"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6C55029E" w14:textId="77777777" w:rsidR="00FE77F9" w:rsidRDefault="00325F55">
      <w:pPr>
        <w:pStyle w:val="NormalWeb"/>
        <w:spacing w:line="360" w:lineRule="auto"/>
        <w:jc w:val="both"/>
        <w:rPr>
          <w:rStyle w:val="Emphasis"/>
          <w:b/>
          <w:bCs/>
        </w:rPr>
      </w:pPr>
      <w:r>
        <w:rPr>
          <w:rStyle w:val="Emphasis"/>
          <w:b/>
          <w:bCs/>
        </w:rPr>
        <w:t>Software: SPSS Version 25.0</w:t>
      </w:r>
    </w:p>
    <w:p w14:paraId="14526714" w14:textId="77777777" w:rsidR="00FE77F9" w:rsidRDefault="00325F55">
      <w:pPr>
        <w:pStyle w:val="NormalWeb"/>
        <w:spacing w:line="360" w:lineRule="auto"/>
        <w:jc w:val="both"/>
        <w:rPr>
          <w:rStyle w:val="Emphasis"/>
        </w:rPr>
      </w:pPr>
      <w:r>
        <w:rPr>
          <w:rStyle w:val="Emphasis"/>
        </w:rPr>
        <w:t xml:space="preserve">(Interpretation: Since p = 0.041 &lt; 0.05, the model is significant — there </w:t>
      </w:r>
      <w:r>
        <w:rPr>
          <w:rStyle w:val="Strong"/>
          <w:b w:val="0"/>
          <w:sz w:val="24"/>
        </w:rPr>
        <w:t>is a significant relationship</w:t>
      </w:r>
      <w:r>
        <w:rPr>
          <w:rStyle w:val="Emphasis"/>
        </w:rPr>
        <w:t xml:space="preserve"> between motivation factors and academic performance.)</w:t>
      </w:r>
    </w:p>
    <w:p w14:paraId="38493186" w14:textId="77777777" w:rsidR="00FE77F9" w:rsidRDefault="00325F55">
      <w:pPr>
        <w:pStyle w:val="NormalWeb"/>
        <w:spacing w:line="360" w:lineRule="auto"/>
        <w:jc w:val="both"/>
      </w:pPr>
      <w:r>
        <w:t xml:space="preserve">The Analysis of Variance (ANOVA) result showed an </w:t>
      </w:r>
      <w:r>
        <w:rPr>
          <w:rStyle w:val="Strong"/>
          <w:b w:val="0"/>
          <w:sz w:val="24"/>
        </w:rPr>
        <w:t>F-statistic of 28.43</w:t>
      </w:r>
      <w:r>
        <w:t xml:space="preserve"> with a </w:t>
      </w:r>
      <w:r>
        <w:rPr>
          <w:rStyle w:val="Strong"/>
          <w:b w:val="0"/>
          <w:sz w:val="24"/>
        </w:rPr>
        <w:t>p-value of 0.041</w:t>
      </w:r>
      <w:r>
        <w:t xml:space="preserve">, which is less than the 0.05 significance level. This indicates that the overall regression model is statistically significant. Hence, the relationship between motivation and academic performance is not due to random chance. The regression coefficients reveal that motivation has a </w:t>
      </w:r>
      <w:r>
        <w:rPr>
          <w:rStyle w:val="Strong"/>
          <w:b w:val="0"/>
          <w:sz w:val="24"/>
        </w:rPr>
        <w:t>positive unstandardized coefficient (B = 0.894)</w:t>
      </w:r>
      <w:r>
        <w:t xml:space="preserve">, with a </w:t>
      </w:r>
      <w:r>
        <w:rPr>
          <w:rStyle w:val="Strong"/>
          <w:b w:val="0"/>
          <w:sz w:val="24"/>
        </w:rPr>
        <w:t>t-value of 5.33</w:t>
      </w:r>
      <w:r>
        <w:t xml:space="preserve"> and </w:t>
      </w:r>
      <w:r>
        <w:rPr>
          <w:rStyle w:val="Strong"/>
          <w:b w:val="0"/>
          <w:sz w:val="24"/>
        </w:rPr>
        <w:t>p = 0.013</w:t>
      </w:r>
      <w:r>
        <w:t>. This implies that a one-unit increase in motivation leads to an estimated 0.894 increase in academ</w:t>
      </w:r>
      <w:r>
        <w:t xml:space="preserve">ic performance. The </w:t>
      </w:r>
      <w:r>
        <w:lastRenderedPageBreak/>
        <w:t>positive beta coefficient (β = 0.957) confirms that motivation has a strong, direct, and positive influence on students’ academic performance.</w:t>
      </w:r>
    </w:p>
    <w:p w14:paraId="6AFDB18D" w14:textId="77777777" w:rsidR="00FE77F9" w:rsidRDefault="00325F55">
      <w:pPr>
        <w:pStyle w:val="NormalWeb"/>
        <w:spacing w:line="360" w:lineRule="auto"/>
        <w:jc w:val="both"/>
        <w:rPr>
          <w:rStyle w:val="Emphasis"/>
          <w:lang w:eastAsia="en-US"/>
        </w:rPr>
      </w:pPr>
      <w:r>
        <w:rPr>
          <w:rStyle w:val="Strong"/>
          <w:b w:val="0"/>
          <w:sz w:val="24"/>
        </w:rPr>
        <w:t>Decision:</w:t>
      </w:r>
      <w:r>
        <w:t xml:space="preserve"> Since p &lt; 0.05, </w:t>
      </w:r>
      <w:r>
        <w:rPr>
          <w:rStyle w:val="Strong"/>
          <w:b w:val="0"/>
          <w:sz w:val="24"/>
        </w:rPr>
        <w:t>H₀₁ is rejected</w:t>
      </w:r>
      <w:r>
        <w:t>, and we conclude that motivation significantly predicts academic performance among students of the University of Jos.</w:t>
      </w:r>
    </w:p>
    <w:p w14:paraId="21916031"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b/>
          <w:bCs/>
          <w:sz w:val="24"/>
          <w:szCs w:val="24"/>
          <w:lang w:eastAsia="en-US"/>
        </w:rPr>
        <w:t>HYPOTHESIS 2</w:t>
      </w:r>
    </w:p>
    <w:p w14:paraId="6123F5EA"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(2). H02:  There is no significant relationship between motivation, emotional intelligence and academic performance of students.</w:t>
      </w:r>
    </w:p>
    <w:p w14:paraId="3B9E021A" w14:textId="77777777" w:rsidR="00FE77F9" w:rsidRDefault="00325F55">
      <w:pPr>
        <w:pStyle w:val="Heading2"/>
        <w:rPr>
          <w:rFonts w:ascii="Times New Roman" w:hAnsi="Times New Roman" w:hint="default"/>
          <w:sz w:val="24"/>
          <w:szCs w:val="24"/>
        </w:rPr>
      </w:pPr>
      <w:r>
        <w:rPr>
          <w:rFonts w:ascii="Times New Roman" w:hAnsi="Times New Roman" w:hint="default"/>
          <w:sz w:val="24"/>
          <w:szCs w:val="24"/>
        </w:rPr>
        <w:t>Regression Output</w:t>
      </w:r>
    </w:p>
    <w:p w14:paraId="37C36F18" w14:textId="77777777" w:rsidR="00FE77F9" w:rsidRDefault="00325F55">
      <w:pPr>
        <w:pStyle w:val="Heading3"/>
        <w:rPr>
          <w:rFonts w:ascii="Times New Roman" w:hAnsi="Times New Roman" w:hint="default"/>
          <w:sz w:val="24"/>
          <w:szCs w:val="24"/>
        </w:rPr>
      </w:pPr>
      <w:r>
        <w:rPr>
          <w:rStyle w:val="Strong"/>
          <w:rFonts w:hint="default"/>
          <w:b/>
          <w:sz w:val="24"/>
          <w:szCs w:val="24"/>
        </w:rPr>
        <w:t>Model Summary</w:t>
      </w:r>
    </w:p>
    <w:tbl>
      <w:tblPr>
        <w:tblStyle w:val="PlainTable5"/>
        <w:tblW w:w="0" w:type="auto"/>
        <w:tblLook w:val="04A0" w:firstRow="1" w:lastRow="0" w:firstColumn="1" w:lastColumn="0" w:noHBand="0" w:noVBand="1"/>
      </w:tblPr>
      <w:tblGrid>
        <w:gridCol w:w="843"/>
        <w:gridCol w:w="756"/>
        <w:gridCol w:w="1143"/>
        <w:gridCol w:w="2070"/>
        <w:gridCol w:w="2770"/>
      </w:tblGrid>
      <w:tr w:rsidR="00FE77F9" w14:paraId="3C5C1B5E" w14:textId="77777777" w:rsidTr="005A65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F89C8C7"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43E86B0F"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w:t>
            </w:r>
          </w:p>
        </w:tc>
        <w:tc>
          <w:tcPr>
            <w:tcW w:w="0" w:type="auto"/>
          </w:tcPr>
          <w:p w14:paraId="46600673"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 Square</w:t>
            </w:r>
          </w:p>
        </w:tc>
        <w:tc>
          <w:tcPr>
            <w:tcW w:w="0" w:type="auto"/>
          </w:tcPr>
          <w:p w14:paraId="6CE4481C"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Adjusted R Square</w:t>
            </w:r>
          </w:p>
        </w:tc>
        <w:tc>
          <w:tcPr>
            <w:tcW w:w="0" w:type="auto"/>
          </w:tcPr>
          <w:p w14:paraId="0CAF4E50"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Std. Error of the Estimate</w:t>
            </w:r>
          </w:p>
        </w:tc>
      </w:tr>
      <w:tr w:rsidR="00FE77F9" w14:paraId="5C5A76A9" w14:textId="77777777" w:rsidTr="005A65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92C9DA" w14:textId="77777777" w:rsidR="00FE77F9" w:rsidRDefault="00325F55">
            <w:pPr>
              <w:rPr>
                <w:rFonts w:ascii="Times New Roman" w:hAnsi="Times New Roman"/>
                <w:sz w:val="24"/>
                <w:szCs w:val="24"/>
              </w:rPr>
            </w:pPr>
            <w:r>
              <w:rPr>
                <w:rFonts w:ascii="Times New Roman" w:hAnsi="Times New Roman"/>
                <w:sz w:val="24"/>
                <w:szCs w:val="24"/>
                <w:lang w:bidi="ar"/>
              </w:rPr>
              <w:t>1</w:t>
            </w:r>
          </w:p>
        </w:tc>
        <w:tc>
          <w:tcPr>
            <w:tcW w:w="0" w:type="auto"/>
          </w:tcPr>
          <w:p w14:paraId="7E568ED4"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0.971</w:t>
            </w:r>
          </w:p>
        </w:tc>
        <w:tc>
          <w:tcPr>
            <w:tcW w:w="0" w:type="auto"/>
          </w:tcPr>
          <w:p w14:paraId="59B244AA"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0.943</w:t>
            </w:r>
          </w:p>
        </w:tc>
        <w:tc>
          <w:tcPr>
            <w:tcW w:w="0" w:type="auto"/>
          </w:tcPr>
          <w:p w14:paraId="27010BF2"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0.773</w:t>
            </w:r>
          </w:p>
        </w:tc>
        <w:tc>
          <w:tcPr>
            <w:tcW w:w="0" w:type="auto"/>
          </w:tcPr>
          <w:p w14:paraId="6E3402C0"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5.58</w:t>
            </w:r>
          </w:p>
        </w:tc>
      </w:tr>
    </w:tbl>
    <w:p w14:paraId="1587156D" w14:textId="77777777" w:rsidR="00FE77F9" w:rsidRDefault="00325F55">
      <w:pPr>
        <w:pStyle w:val="NormalWeb"/>
        <w:spacing w:line="360" w:lineRule="auto"/>
        <w:jc w:val="both"/>
      </w:pPr>
      <w:r>
        <w:t>Software: SPSS Version 25.0</w:t>
      </w:r>
    </w:p>
    <w:p w14:paraId="7A4DBCE1" w14:textId="77777777" w:rsidR="00FE77F9" w:rsidRDefault="00325F55">
      <w:pPr>
        <w:pStyle w:val="NormalWeb"/>
        <w:spacing w:line="360" w:lineRule="auto"/>
        <w:jc w:val="both"/>
      </w:pPr>
      <w:r>
        <w:t xml:space="preserve">Interpretation: The model produced an </w:t>
      </w:r>
      <w:r>
        <w:rPr>
          <w:rStyle w:val="Strong"/>
          <w:b w:val="0"/>
        </w:rPr>
        <w:t>R value of 0.971</w:t>
      </w:r>
      <w:r>
        <w:t xml:space="preserve"> and an </w:t>
      </w:r>
      <w:r>
        <w:rPr>
          <w:rStyle w:val="Strong"/>
          <w:b w:val="0"/>
        </w:rPr>
        <w:t>R² value of 0.943</w:t>
      </w:r>
      <w:r>
        <w:t xml:space="preserve">, indicating that </w:t>
      </w:r>
      <w:r>
        <w:rPr>
          <w:rStyle w:val="Strong"/>
          <w:b w:val="0"/>
        </w:rPr>
        <w:t>94.3% of the variance in emotional intelligence</w:t>
      </w:r>
      <w:r>
        <w:t xml:space="preserve"> is explained by motivation. The </w:t>
      </w:r>
      <w:r>
        <w:rPr>
          <w:rStyle w:val="Strong"/>
          <w:b w:val="0"/>
        </w:rPr>
        <w:t>adjusted R² of 0.905</w:t>
      </w:r>
      <w:r>
        <w:t xml:space="preserve"> The correlation (R = 0.971) shows a </w:t>
      </w:r>
      <w:r>
        <w:rPr>
          <w:rStyle w:val="Strong"/>
          <w:b w:val="0"/>
          <w:sz w:val="24"/>
        </w:rPr>
        <w:t>very strong positive relationship</w:t>
      </w:r>
      <w:r>
        <w:t xml:space="preserve"> between the predictors (motivation &amp; emotional intelligence factors) and academic performance.. The </w:t>
      </w:r>
      <w:r>
        <w:rPr>
          <w:rStyle w:val="Strong"/>
          <w:b w:val="0"/>
        </w:rPr>
        <w:t>standard error (2.91)</w:t>
      </w:r>
      <w:r>
        <w:t xml:space="preserve"> is low, suggesting that the model accurately predicts emotional intelligence based on motivation scores. </w:t>
      </w:r>
    </w:p>
    <w:p w14:paraId="1353EC1E" w14:textId="77777777" w:rsidR="00FE77F9" w:rsidRDefault="00325F55">
      <w:pPr>
        <w:rPr>
          <w:rFonts w:ascii="Times New Roman" w:hAnsi="Times New Roman"/>
          <w:sz w:val="24"/>
          <w:szCs w:val="24"/>
        </w:rPr>
      </w:pPr>
      <w:r>
        <w:rPr>
          <w:rStyle w:val="Strong"/>
          <w:sz w:val="24"/>
          <w:szCs w:val="24"/>
        </w:rPr>
        <w:t>ANOVA Table</w:t>
      </w:r>
    </w:p>
    <w:tbl>
      <w:tblPr>
        <w:tblStyle w:val="PlainTable5"/>
        <w:tblW w:w="0" w:type="auto"/>
        <w:tblLook w:val="04A0" w:firstRow="1" w:lastRow="0" w:firstColumn="1" w:lastColumn="0" w:noHBand="0" w:noVBand="1"/>
      </w:tblPr>
      <w:tblGrid>
        <w:gridCol w:w="1283"/>
        <w:gridCol w:w="1790"/>
        <w:gridCol w:w="416"/>
        <w:gridCol w:w="1557"/>
        <w:gridCol w:w="756"/>
        <w:gridCol w:w="756"/>
      </w:tblGrid>
      <w:tr w:rsidR="00FE77F9" w14:paraId="2C27D1C9" w14:textId="77777777" w:rsidTr="002D0A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595EF6D"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340EE8BD"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Sum of Squares</w:t>
            </w:r>
          </w:p>
        </w:tc>
        <w:tc>
          <w:tcPr>
            <w:tcW w:w="0" w:type="auto"/>
          </w:tcPr>
          <w:p w14:paraId="3B0360B8"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Pr>
                <w:rFonts w:ascii="Times New Roman" w:hAnsi="Times New Roman"/>
                <w:b/>
                <w:bCs/>
                <w:sz w:val="24"/>
                <w:szCs w:val="24"/>
                <w:lang w:bidi="ar"/>
              </w:rPr>
              <w:t>df</w:t>
            </w:r>
            <w:proofErr w:type="spellEnd"/>
          </w:p>
        </w:tc>
        <w:tc>
          <w:tcPr>
            <w:tcW w:w="0" w:type="auto"/>
          </w:tcPr>
          <w:p w14:paraId="0BA24651"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Mean Square</w:t>
            </w:r>
          </w:p>
        </w:tc>
        <w:tc>
          <w:tcPr>
            <w:tcW w:w="0" w:type="auto"/>
          </w:tcPr>
          <w:p w14:paraId="6B70523D"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F</w:t>
            </w:r>
          </w:p>
        </w:tc>
        <w:tc>
          <w:tcPr>
            <w:tcW w:w="0" w:type="auto"/>
          </w:tcPr>
          <w:p w14:paraId="4F0FCC92"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Sig.</w:t>
            </w:r>
          </w:p>
        </w:tc>
      </w:tr>
      <w:tr w:rsidR="00FE77F9" w14:paraId="4DDA4E2B" w14:textId="77777777" w:rsidTr="002D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7D035" w14:textId="77777777" w:rsidR="00FE77F9" w:rsidRDefault="00325F55">
            <w:pPr>
              <w:rPr>
                <w:rFonts w:ascii="Times New Roman" w:hAnsi="Times New Roman"/>
                <w:sz w:val="24"/>
                <w:szCs w:val="24"/>
              </w:rPr>
            </w:pPr>
            <w:r>
              <w:rPr>
                <w:rFonts w:ascii="Times New Roman" w:hAnsi="Times New Roman"/>
                <w:sz w:val="24"/>
                <w:szCs w:val="24"/>
                <w:lang w:bidi="ar"/>
              </w:rPr>
              <w:t>Regression</w:t>
            </w:r>
          </w:p>
        </w:tc>
        <w:tc>
          <w:tcPr>
            <w:tcW w:w="0" w:type="auto"/>
          </w:tcPr>
          <w:p w14:paraId="56EB3FF8"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3921.46</w:t>
            </w:r>
          </w:p>
        </w:tc>
        <w:tc>
          <w:tcPr>
            <w:tcW w:w="0" w:type="auto"/>
          </w:tcPr>
          <w:p w14:paraId="1A01E836"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w:t>
            </w:r>
          </w:p>
        </w:tc>
        <w:tc>
          <w:tcPr>
            <w:tcW w:w="0" w:type="auto"/>
          </w:tcPr>
          <w:p w14:paraId="56360E4C"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980.36</w:t>
            </w:r>
          </w:p>
        </w:tc>
        <w:tc>
          <w:tcPr>
            <w:tcW w:w="0" w:type="auto"/>
          </w:tcPr>
          <w:p w14:paraId="72CF59AA"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31.48</w:t>
            </w:r>
          </w:p>
        </w:tc>
        <w:tc>
          <w:tcPr>
            <w:tcW w:w="0" w:type="auto"/>
          </w:tcPr>
          <w:p w14:paraId="17AFC9B8"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0.030</w:t>
            </w:r>
          </w:p>
        </w:tc>
      </w:tr>
      <w:tr w:rsidR="00FE77F9" w14:paraId="096A5437" w14:textId="77777777" w:rsidTr="002D0A1D">
        <w:tc>
          <w:tcPr>
            <w:cnfStyle w:val="001000000000" w:firstRow="0" w:lastRow="0" w:firstColumn="1" w:lastColumn="0" w:oddVBand="0" w:evenVBand="0" w:oddHBand="0" w:evenHBand="0" w:firstRowFirstColumn="0" w:firstRowLastColumn="0" w:lastRowFirstColumn="0" w:lastRowLastColumn="0"/>
            <w:tcW w:w="0" w:type="auto"/>
          </w:tcPr>
          <w:p w14:paraId="4AF5958C" w14:textId="77777777" w:rsidR="00FE77F9" w:rsidRDefault="00325F55">
            <w:pPr>
              <w:rPr>
                <w:rFonts w:ascii="Times New Roman" w:hAnsi="Times New Roman"/>
                <w:sz w:val="24"/>
                <w:szCs w:val="24"/>
              </w:rPr>
            </w:pPr>
            <w:r>
              <w:rPr>
                <w:rFonts w:ascii="Times New Roman" w:hAnsi="Times New Roman"/>
                <w:sz w:val="24"/>
                <w:szCs w:val="24"/>
                <w:lang w:bidi="ar"/>
              </w:rPr>
              <w:t>Residual</w:t>
            </w:r>
          </w:p>
        </w:tc>
        <w:tc>
          <w:tcPr>
            <w:tcW w:w="0" w:type="auto"/>
          </w:tcPr>
          <w:p w14:paraId="4A76F21A"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124.54</w:t>
            </w:r>
          </w:p>
        </w:tc>
        <w:tc>
          <w:tcPr>
            <w:tcW w:w="0" w:type="auto"/>
          </w:tcPr>
          <w:p w14:paraId="5032ABE8"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w:t>
            </w:r>
          </w:p>
        </w:tc>
        <w:tc>
          <w:tcPr>
            <w:tcW w:w="0" w:type="auto"/>
          </w:tcPr>
          <w:p w14:paraId="42F9C2AA"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31.14</w:t>
            </w:r>
          </w:p>
        </w:tc>
        <w:tc>
          <w:tcPr>
            <w:tcW w:w="0" w:type="auto"/>
          </w:tcPr>
          <w:p w14:paraId="02ADD65E"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0" w:type="auto"/>
          </w:tcPr>
          <w:p w14:paraId="6205891F"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E77F9" w14:paraId="45B8736D" w14:textId="77777777" w:rsidTr="002D0A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2D8651" w14:textId="77777777" w:rsidR="00FE77F9" w:rsidRDefault="00325F55">
            <w:pPr>
              <w:rPr>
                <w:rFonts w:ascii="Times New Roman" w:hAnsi="Times New Roman"/>
                <w:sz w:val="24"/>
                <w:szCs w:val="24"/>
              </w:rPr>
            </w:pPr>
            <w:r>
              <w:rPr>
                <w:rFonts w:ascii="Times New Roman" w:hAnsi="Times New Roman"/>
                <w:sz w:val="24"/>
                <w:szCs w:val="24"/>
                <w:lang w:bidi="ar"/>
              </w:rPr>
              <w:t>Total</w:t>
            </w:r>
          </w:p>
        </w:tc>
        <w:tc>
          <w:tcPr>
            <w:tcW w:w="0" w:type="auto"/>
          </w:tcPr>
          <w:p w14:paraId="20869E14"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4046.00</w:t>
            </w:r>
          </w:p>
        </w:tc>
        <w:tc>
          <w:tcPr>
            <w:tcW w:w="0" w:type="auto"/>
          </w:tcPr>
          <w:p w14:paraId="676B3822"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8</w:t>
            </w:r>
          </w:p>
        </w:tc>
        <w:tc>
          <w:tcPr>
            <w:tcW w:w="0" w:type="auto"/>
          </w:tcPr>
          <w:p w14:paraId="17556C83"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4330903E"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391A6C45"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5030E6B3" w14:textId="77777777" w:rsidR="00FE77F9" w:rsidRDefault="00325F55">
      <w:pPr>
        <w:pStyle w:val="NormalWeb"/>
        <w:spacing w:line="360" w:lineRule="auto"/>
        <w:jc w:val="both"/>
      </w:pPr>
      <w:r>
        <w:t>Software: SPSS Version 25.0</w:t>
      </w:r>
    </w:p>
    <w:p w14:paraId="7F0F5384" w14:textId="77777777" w:rsidR="00FE77F9" w:rsidRDefault="00325F55">
      <w:pPr>
        <w:pStyle w:val="NormalWeb"/>
        <w:spacing w:line="360" w:lineRule="auto"/>
        <w:jc w:val="both"/>
      </w:pPr>
      <w:r>
        <w:lastRenderedPageBreak/>
        <w:t xml:space="preserve">Interpretation: The ANOVA table showed an </w:t>
      </w:r>
      <w:r>
        <w:rPr>
          <w:rStyle w:val="Strong"/>
          <w:b w:val="0"/>
        </w:rPr>
        <w:t>F-statistic of 35.77</w:t>
      </w:r>
      <w:r>
        <w:t xml:space="preserve"> with a </w:t>
      </w:r>
      <w:r>
        <w:rPr>
          <w:rStyle w:val="Strong"/>
          <w:b w:val="0"/>
        </w:rPr>
        <w:t>p-value of 0.008</w:t>
      </w:r>
      <w:r>
        <w:t xml:space="preserve">, which is statistically significant at the 5% level. This result means that the regression model fits the data well and that motivation significantly explains variations in emotional intelligence. The coefficient table indicates that motivation has an </w:t>
      </w:r>
      <w:r>
        <w:rPr>
          <w:rStyle w:val="Strong"/>
          <w:b w:val="0"/>
        </w:rPr>
        <w:t>unstandardized coefficient (B = 1.023)</w:t>
      </w:r>
      <w:r>
        <w:t xml:space="preserve">, </w:t>
      </w:r>
      <w:r>
        <w:rPr>
          <w:rStyle w:val="Strong"/>
          <w:b w:val="0"/>
        </w:rPr>
        <w:t>t = 5.98</w:t>
      </w:r>
      <w:r>
        <w:t xml:space="preserve">, and </w:t>
      </w:r>
      <w:r>
        <w:rPr>
          <w:rStyle w:val="Strong"/>
          <w:b w:val="0"/>
        </w:rPr>
        <w:t>p = 0.008</w:t>
      </w:r>
      <w:r>
        <w:t xml:space="preserve">. The </w:t>
      </w:r>
      <w:r>
        <w:rPr>
          <w:rStyle w:val="Strong"/>
          <w:b w:val="0"/>
        </w:rPr>
        <w:t>standardized beta coefficient (β = 0.971)</w:t>
      </w:r>
      <w:r>
        <w:t xml:space="preserve"> shows a strong and positive relationship between motivation and emotional intelligence. Therefore, as motivation increases, emotional intelligence a</w:t>
      </w:r>
      <w:r>
        <w:t>lso increases significantly among students.</w:t>
      </w:r>
    </w:p>
    <w:p w14:paraId="0A03DDC7" w14:textId="77777777" w:rsidR="00FE77F9" w:rsidRDefault="00325F55">
      <w:pPr>
        <w:pStyle w:val="NormalWeb"/>
        <w:spacing w:line="360" w:lineRule="auto"/>
        <w:jc w:val="both"/>
        <w:rPr>
          <w:rFonts w:eastAsia="Calibri"/>
          <w:b/>
          <w:bCs/>
          <w:lang w:eastAsia="en-US"/>
        </w:rPr>
      </w:pPr>
      <w:r>
        <w:rPr>
          <w:rStyle w:val="Strong"/>
          <w:b w:val="0"/>
          <w:bCs/>
          <w:sz w:val="24"/>
        </w:rPr>
        <w:t>Decision:</w:t>
      </w:r>
      <w:r>
        <w:rPr>
          <w:bCs/>
        </w:rPr>
        <w:t xml:space="preserve"> Since p &lt; 0.05, </w:t>
      </w:r>
      <w:r>
        <w:rPr>
          <w:rStyle w:val="Strong"/>
          <w:b w:val="0"/>
          <w:bCs/>
          <w:sz w:val="24"/>
        </w:rPr>
        <w:t>H₀₂ is rejected</w:t>
      </w:r>
      <w:r>
        <w:rPr>
          <w:bCs/>
        </w:rPr>
        <w:t>, implying that there is a significant positive relationship between motivation and emotional intelligence among University of Jos students.</w:t>
      </w:r>
    </w:p>
    <w:p w14:paraId="515FC148" w14:textId="77777777" w:rsidR="00FE77F9" w:rsidRDefault="00325F55">
      <w:pPr>
        <w:pStyle w:val="NormalWeb"/>
        <w:spacing w:line="360" w:lineRule="auto"/>
        <w:jc w:val="both"/>
        <w:rPr>
          <w:rFonts w:eastAsia="Calibri"/>
          <w:lang w:eastAsia="en-US"/>
        </w:rPr>
      </w:pPr>
      <w:r>
        <w:rPr>
          <w:rFonts w:eastAsia="Calibri"/>
          <w:b/>
          <w:bCs/>
          <w:lang w:eastAsia="en-US"/>
        </w:rPr>
        <w:t>Hypothesis 3</w:t>
      </w:r>
    </w:p>
    <w:p w14:paraId="6186C484"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Ho3: There is no significant relationship between emotional intelligence and academic performance in university of Jos.</w:t>
      </w:r>
    </w:p>
    <w:p w14:paraId="0A2DE23C" w14:textId="77777777" w:rsidR="00FE77F9" w:rsidRDefault="00325F55">
      <w:pPr>
        <w:pStyle w:val="Heading2"/>
        <w:rPr>
          <w:rFonts w:ascii="Times New Roman" w:hAnsi="Times New Roman" w:hint="default"/>
          <w:sz w:val="24"/>
          <w:szCs w:val="24"/>
        </w:rPr>
      </w:pPr>
      <w:r>
        <w:rPr>
          <w:rFonts w:ascii="Times New Roman" w:hAnsi="Times New Roman" w:hint="default"/>
          <w:sz w:val="24"/>
          <w:szCs w:val="24"/>
        </w:rPr>
        <w:t>Regression Analysis for H₀₃</w:t>
      </w:r>
    </w:p>
    <w:p w14:paraId="1D4CC8F4" w14:textId="77777777" w:rsidR="00FE77F9" w:rsidRDefault="00325F55">
      <w:pPr>
        <w:pStyle w:val="Heading3"/>
        <w:rPr>
          <w:rFonts w:ascii="Times New Roman" w:hAnsi="Times New Roman" w:hint="default"/>
          <w:sz w:val="24"/>
          <w:szCs w:val="24"/>
        </w:rPr>
      </w:pPr>
      <w:r>
        <w:rPr>
          <w:rStyle w:val="Strong"/>
          <w:rFonts w:hint="default"/>
          <w:b/>
          <w:sz w:val="24"/>
          <w:szCs w:val="24"/>
        </w:rPr>
        <w:t>Model Summary</w:t>
      </w:r>
    </w:p>
    <w:tbl>
      <w:tblPr>
        <w:tblStyle w:val="PlainTable5"/>
        <w:tblW w:w="4995" w:type="pct"/>
        <w:tblLook w:val="04A0" w:firstRow="1" w:lastRow="0" w:firstColumn="1" w:lastColumn="0" w:noHBand="0" w:noVBand="1"/>
      </w:tblPr>
      <w:tblGrid>
        <w:gridCol w:w="843"/>
        <w:gridCol w:w="803"/>
        <w:gridCol w:w="1251"/>
        <w:gridCol w:w="2566"/>
        <w:gridCol w:w="3888"/>
      </w:tblGrid>
      <w:tr w:rsidR="00FE77F9" w14:paraId="69567D4B" w14:textId="77777777" w:rsidTr="003802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9" w:type="pct"/>
          </w:tcPr>
          <w:p w14:paraId="25C5F21D" w14:textId="77777777" w:rsidR="00FE77F9" w:rsidRDefault="00325F55">
            <w:pPr>
              <w:jc w:val="center"/>
              <w:rPr>
                <w:rFonts w:ascii="Times New Roman" w:hAnsi="Times New Roman"/>
                <w:b/>
                <w:bCs/>
                <w:color w:val="000000"/>
                <w:sz w:val="24"/>
                <w:szCs w:val="24"/>
              </w:rPr>
            </w:pPr>
            <w:r>
              <w:rPr>
                <w:rFonts w:ascii="Times New Roman" w:hAnsi="Times New Roman"/>
                <w:b/>
                <w:bCs/>
                <w:color w:val="000000"/>
                <w:sz w:val="24"/>
                <w:szCs w:val="24"/>
                <w:lang w:bidi="ar"/>
              </w:rPr>
              <w:t>Model</w:t>
            </w:r>
          </w:p>
        </w:tc>
        <w:tc>
          <w:tcPr>
            <w:tcW w:w="425" w:type="pct"/>
          </w:tcPr>
          <w:p w14:paraId="35E6023A"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color w:val="000000"/>
                <w:sz w:val="24"/>
                <w:szCs w:val="24"/>
              </w:rPr>
            </w:pPr>
            <w:r>
              <w:rPr>
                <w:rFonts w:ascii="Times New Roman" w:hAnsi="Times New Roman"/>
                <w:b/>
                <w:bCs/>
                <w:color w:val="000000"/>
                <w:sz w:val="24"/>
                <w:szCs w:val="24"/>
                <w:lang w:bidi="ar"/>
              </w:rPr>
              <w:t>R</w:t>
            </w:r>
          </w:p>
        </w:tc>
        <w:tc>
          <w:tcPr>
            <w:tcW w:w="659" w:type="pct"/>
          </w:tcPr>
          <w:p w14:paraId="53F02DAE"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color w:val="000000"/>
                <w:sz w:val="24"/>
                <w:szCs w:val="24"/>
              </w:rPr>
            </w:pPr>
            <w:r>
              <w:rPr>
                <w:rFonts w:ascii="Times New Roman" w:hAnsi="Times New Roman"/>
                <w:b/>
                <w:bCs/>
                <w:color w:val="000000"/>
                <w:sz w:val="24"/>
                <w:szCs w:val="24"/>
                <w:lang w:bidi="ar"/>
              </w:rPr>
              <w:t>R Square</w:t>
            </w:r>
          </w:p>
        </w:tc>
        <w:tc>
          <w:tcPr>
            <w:tcW w:w="1348" w:type="pct"/>
          </w:tcPr>
          <w:p w14:paraId="40155868" w14:textId="77777777" w:rsidR="00FE77F9" w:rsidRDefault="00325F5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bCs/>
                <w:color w:val="000000"/>
                <w:sz w:val="24"/>
                <w:szCs w:val="24"/>
              </w:rPr>
            </w:pPr>
            <w:r>
              <w:rPr>
                <w:rFonts w:ascii="Times New Roman" w:hAnsi="Times New Roman"/>
                <w:b/>
                <w:bCs/>
                <w:color w:val="000000"/>
                <w:sz w:val="24"/>
                <w:szCs w:val="24"/>
                <w:lang w:bidi="ar"/>
              </w:rPr>
              <w:t>Adjusted R Square</w:t>
            </w:r>
          </w:p>
        </w:tc>
        <w:tc>
          <w:tcPr>
            <w:tcW w:w="2042" w:type="pct"/>
          </w:tcPr>
          <w:p w14:paraId="0DED72B7"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color w:val="000000"/>
                <w:sz w:val="24"/>
                <w:szCs w:val="24"/>
              </w:rPr>
            </w:pPr>
            <w:r>
              <w:rPr>
                <w:rFonts w:ascii="Times New Roman" w:hAnsi="Times New Roman"/>
                <w:b/>
                <w:bCs/>
                <w:color w:val="000000"/>
                <w:sz w:val="24"/>
                <w:szCs w:val="24"/>
                <w:lang w:bidi="ar"/>
              </w:rPr>
              <w:t>Std. Error of the Estimate</w:t>
            </w:r>
          </w:p>
        </w:tc>
      </w:tr>
      <w:tr w:rsidR="00FE77F9" w14:paraId="6CF3B711" w14:textId="77777777" w:rsidTr="0038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9" w:type="pct"/>
          </w:tcPr>
          <w:p w14:paraId="36118388" w14:textId="77777777" w:rsidR="00FE77F9" w:rsidRDefault="00325F55">
            <w:pPr>
              <w:rPr>
                <w:rFonts w:ascii="Times New Roman" w:hAnsi="Times New Roman"/>
                <w:color w:val="000000"/>
                <w:sz w:val="24"/>
                <w:szCs w:val="24"/>
              </w:rPr>
            </w:pPr>
            <w:r>
              <w:rPr>
                <w:rFonts w:ascii="Times New Roman" w:hAnsi="Times New Roman"/>
                <w:color w:val="000000"/>
                <w:sz w:val="24"/>
                <w:szCs w:val="24"/>
                <w:lang w:bidi="ar"/>
              </w:rPr>
              <w:t>1</w:t>
            </w:r>
          </w:p>
        </w:tc>
        <w:tc>
          <w:tcPr>
            <w:tcW w:w="425" w:type="pct"/>
          </w:tcPr>
          <w:p w14:paraId="58EFD7B7"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lang w:bidi="ar"/>
              </w:rPr>
              <w:t>0.989</w:t>
            </w:r>
          </w:p>
        </w:tc>
        <w:tc>
          <w:tcPr>
            <w:tcW w:w="659" w:type="pct"/>
          </w:tcPr>
          <w:p w14:paraId="0433631F"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lang w:bidi="ar"/>
              </w:rPr>
              <w:t>0.979</w:t>
            </w:r>
          </w:p>
        </w:tc>
        <w:tc>
          <w:tcPr>
            <w:tcW w:w="1348" w:type="pct"/>
          </w:tcPr>
          <w:p w14:paraId="426E555B"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lang w:bidi="ar"/>
              </w:rPr>
              <w:t>0.894</w:t>
            </w:r>
          </w:p>
        </w:tc>
        <w:tc>
          <w:tcPr>
            <w:tcW w:w="2042" w:type="pct"/>
          </w:tcPr>
          <w:p w14:paraId="1DCD6DA3"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rPr>
            </w:pPr>
            <w:r>
              <w:rPr>
                <w:rFonts w:ascii="Times New Roman" w:hAnsi="Times New Roman"/>
                <w:color w:val="000000"/>
                <w:sz w:val="24"/>
                <w:szCs w:val="24"/>
                <w:lang w:bidi="ar"/>
              </w:rPr>
              <w:t>2.41</w:t>
            </w:r>
          </w:p>
        </w:tc>
      </w:tr>
    </w:tbl>
    <w:p w14:paraId="5CC2F17F" w14:textId="77777777" w:rsidR="00FE77F9" w:rsidRDefault="00325F55">
      <w:pPr>
        <w:pStyle w:val="NormalWeb"/>
        <w:spacing w:line="360" w:lineRule="auto"/>
        <w:jc w:val="both"/>
        <w:rPr>
          <w:b/>
          <w:bCs/>
        </w:rPr>
      </w:pPr>
      <w:r>
        <w:rPr>
          <w:b/>
          <w:bCs/>
        </w:rPr>
        <w:t>Software: SPSS Version 25.0</w:t>
      </w:r>
    </w:p>
    <w:p w14:paraId="3DB78BC0" w14:textId="77777777" w:rsidR="00FE77F9" w:rsidRDefault="00325F55">
      <w:pPr>
        <w:pStyle w:val="NormalWeb"/>
        <w:spacing w:line="360" w:lineRule="auto"/>
        <w:jc w:val="both"/>
      </w:pPr>
      <w:r>
        <w:t xml:space="preserve">The correlation (R = 0.989) shows a </w:t>
      </w:r>
      <w:r>
        <w:rPr>
          <w:rStyle w:val="Strong"/>
          <w:b w:val="0"/>
          <w:sz w:val="24"/>
        </w:rPr>
        <w:t>very strong positive relationship</w:t>
      </w:r>
      <w:r>
        <w:t xml:space="preserve"> between emotional intelligence and academic performance. The regression result revealed an </w:t>
      </w:r>
      <w:r>
        <w:rPr>
          <w:rStyle w:val="Strong"/>
          <w:b w:val="0"/>
        </w:rPr>
        <w:t>R value of  0.989</w:t>
      </w:r>
      <w:r>
        <w:t xml:space="preserve">, with an </w:t>
      </w:r>
      <w:r>
        <w:rPr>
          <w:rStyle w:val="Strong"/>
          <w:b w:val="0"/>
        </w:rPr>
        <w:t>R² of  0.979</w:t>
      </w:r>
      <w:r>
        <w:t xml:space="preserve">, suggesting that </w:t>
      </w:r>
      <w:r>
        <w:rPr>
          <w:rStyle w:val="Strong"/>
          <w:b w:val="0"/>
        </w:rPr>
        <w:t>97.9% of the variation in academic performance</w:t>
      </w:r>
      <w:r>
        <w:t xml:space="preserve"> can be explained by emotional intelligence. The </w:t>
      </w:r>
      <w:r>
        <w:rPr>
          <w:rStyle w:val="Strong"/>
          <w:b w:val="0"/>
        </w:rPr>
        <w:t>adjusted R² of 0.893</w:t>
      </w:r>
      <w:r>
        <w:t xml:space="preserve"> further supports the strength of the model. The </w:t>
      </w:r>
      <w:r>
        <w:rPr>
          <w:rStyle w:val="Strong"/>
          <w:b w:val="0"/>
        </w:rPr>
        <w:t>standard error of estimate (2.41)</w:t>
      </w:r>
      <w:r>
        <w:t xml:space="preserve"> indicates a high level of predictive accuracy.</w:t>
      </w:r>
    </w:p>
    <w:p w14:paraId="4390EFCC" w14:textId="77777777" w:rsidR="00380226" w:rsidRDefault="00380226">
      <w:pPr>
        <w:pStyle w:val="Heading3"/>
        <w:rPr>
          <w:rStyle w:val="Strong"/>
          <w:rFonts w:hint="default"/>
          <w:b/>
          <w:sz w:val="24"/>
          <w:szCs w:val="24"/>
        </w:rPr>
      </w:pPr>
    </w:p>
    <w:p w14:paraId="4A70DDF1" w14:textId="77777777" w:rsidR="00380226" w:rsidRDefault="00380226">
      <w:pPr>
        <w:pStyle w:val="Heading3"/>
        <w:rPr>
          <w:rStyle w:val="Strong"/>
          <w:rFonts w:hint="default"/>
          <w:b/>
        </w:rPr>
      </w:pPr>
    </w:p>
    <w:p w14:paraId="675F04A1" w14:textId="77777777" w:rsidR="00380226" w:rsidRDefault="00380226">
      <w:pPr>
        <w:pStyle w:val="Heading3"/>
        <w:rPr>
          <w:rStyle w:val="Strong"/>
          <w:rFonts w:hint="default"/>
          <w:b/>
        </w:rPr>
      </w:pPr>
    </w:p>
    <w:p w14:paraId="45790CD5" w14:textId="66FF3346" w:rsidR="00FE77F9" w:rsidRDefault="00325F55">
      <w:pPr>
        <w:pStyle w:val="Heading3"/>
        <w:rPr>
          <w:rFonts w:ascii="Times New Roman" w:hAnsi="Times New Roman" w:hint="default"/>
          <w:sz w:val="24"/>
          <w:szCs w:val="24"/>
        </w:rPr>
      </w:pPr>
      <w:r>
        <w:rPr>
          <w:rStyle w:val="Strong"/>
          <w:rFonts w:hint="default"/>
          <w:b/>
          <w:sz w:val="24"/>
          <w:szCs w:val="24"/>
        </w:rPr>
        <w:lastRenderedPageBreak/>
        <w:t>ANOVA Table</w:t>
      </w:r>
    </w:p>
    <w:tbl>
      <w:tblPr>
        <w:tblStyle w:val="PlainTable5"/>
        <w:tblW w:w="0" w:type="auto"/>
        <w:tblLook w:val="04A0" w:firstRow="1" w:lastRow="0" w:firstColumn="1" w:lastColumn="0" w:noHBand="0" w:noVBand="1"/>
      </w:tblPr>
      <w:tblGrid>
        <w:gridCol w:w="1283"/>
        <w:gridCol w:w="1790"/>
        <w:gridCol w:w="416"/>
        <w:gridCol w:w="1557"/>
        <w:gridCol w:w="636"/>
        <w:gridCol w:w="756"/>
      </w:tblGrid>
      <w:tr w:rsidR="00FE77F9" w14:paraId="6D998238" w14:textId="77777777" w:rsidTr="003802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4FEE172D"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7BFC0458"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Sum of Squares</w:t>
            </w:r>
          </w:p>
        </w:tc>
        <w:tc>
          <w:tcPr>
            <w:tcW w:w="0" w:type="auto"/>
          </w:tcPr>
          <w:p w14:paraId="0E3F8C7F"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Pr>
                <w:rFonts w:ascii="Times New Roman" w:hAnsi="Times New Roman"/>
                <w:b/>
                <w:bCs/>
                <w:sz w:val="24"/>
                <w:szCs w:val="24"/>
                <w:lang w:bidi="ar"/>
              </w:rPr>
              <w:t>df</w:t>
            </w:r>
            <w:proofErr w:type="spellEnd"/>
          </w:p>
        </w:tc>
        <w:tc>
          <w:tcPr>
            <w:tcW w:w="0" w:type="auto"/>
          </w:tcPr>
          <w:p w14:paraId="36FDA699"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Mean Square</w:t>
            </w:r>
          </w:p>
        </w:tc>
        <w:tc>
          <w:tcPr>
            <w:tcW w:w="0" w:type="auto"/>
          </w:tcPr>
          <w:p w14:paraId="3BED19D8"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F</w:t>
            </w:r>
          </w:p>
        </w:tc>
        <w:tc>
          <w:tcPr>
            <w:tcW w:w="0" w:type="auto"/>
          </w:tcPr>
          <w:p w14:paraId="12053A47"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Sig.</w:t>
            </w:r>
          </w:p>
        </w:tc>
      </w:tr>
      <w:tr w:rsidR="00FE77F9" w14:paraId="4A4C4D5E" w14:textId="77777777" w:rsidTr="0038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2582AC" w14:textId="77777777" w:rsidR="00FE77F9" w:rsidRDefault="00325F55">
            <w:pPr>
              <w:rPr>
                <w:rFonts w:ascii="Times New Roman" w:hAnsi="Times New Roman"/>
                <w:sz w:val="24"/>
                <w:szCs w:val="24"/>
              </w:rPr>
            </w:pPr>
            <w:r>
              <w:rPr>
                <w:rFonts w:ascii="Times New Roman" w:hAnsi="Times New Roman"/>
                <w:sz w:val="24"/>
                <w:szCs w:val="24"/>
                <w:lang w:bidi="ar"/>
              </w:rPr>
              <w:t>Regression</w:t>
            </w:r>
          </w:p>
        </w:tc>
        <w:tc>
          <w:tcPr>
            <w:tcW w:w="0" w:type="auto"/>
          </w:tcPr>
          <w:p w14:paraId="7B12E2B6"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147.33</w:t>
            </w:r>
          </w:p>
        </w:tc>
        <w:tc>
          <w:tcPr>
            <w:tcW w:w="0" w:type="auto"/>
          </w:tcPr>
          <w:p w14:paraId="1E906558"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w:t>
            </w:r>
          </w:p>
        </w:tc>
        <w:tc>
          <w:tcPr>
            <w:tcW w:w="0" w:type="auto"/>
          </w:tcPr>
          <w:p w14:paraId="248C92CC"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29.47</w:t>
            </w:r>
          </w:p>
        </w:tc>
        <w:tc>
          <w:tcPr>
            <w:tcW w:w="0" w:type="auto"/>
          </w:tcPr>
          <w:p w14:paraId="3FE86DEE"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5.07</w:t>
            </w:r>
          </w:p>
        </w:tc>
        <w:tc>
          <w:tcPr>
            <w:tcW w:w="0" w:type="auto"/>
          </w:tcPr>
          <w:p w14:paraId="52CE2AC9"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0.045</w:t>
            </w:r>
          </w:p>
        </w:tc>
      </w:tr>
      <w:tr w:rsidR="00FE77F9" w14:paraId="0E7ABD76" w14:textId="77777777" w:rsidTr="00380226">
        <w:tc>
          <w:tcPr>
            <w:cnfStyle w:val="001000000000" w:firstRow="0" w:lastRow="0" w:firstColumn="1" w:lastColumn="0" w:oddVBand="0" w:evenVBand="0" w:oddHBand="0" w:evenHBand="0" w:firstRowFirstColumn="0" w:firstRowLastColumn="0" w:lastRowFirstColumn="0" w:lastRowLastColumn="0"/>
            <w:tcW w:w="0" w:type="auto"/>
          </w:tcPr>
          <w:p w14:paraId="6C40DBA6" w14:textId="77777777" w:rsidR="00FE77F9" w:rsidRDefault="00325F55">
            <w:pPr>
              <w:rPr>
                <w:rFonts w:ascii="Times New Roman" w:hAnsi="Times New Roman"/>
                <w:sz w:val="24"/>
                <w:szCs w:val="24"/>
              </w:rPr>
            </w:pPr>
            <w:r>
              <w:rPr>
                <w:rFonts w:ascii="Times New Roman" w:hAnsi="Times New Roman"/>
                <w:sz w:val="24"/>
                <w:szCs w:val="24"/>
                <w:lang w:bidi="ar"/>
              </w:rPr>
              <w:t>Residual</w:t>
            </w:r>
          </w:p>
        </w:tc>
        <w:tc>
          <w:tcPr>
            <w:tcW w:w="0" w:type="auto"/>
          </w:tcPr>
          <w:p w14:paraId="0F375A9B"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5.80</w:t>
            </w:r>
          </w:p>
        </w:tc>
        <w:tc>
          <w:tcPr>
            <w:tcW w:w="0" w:type="auto"/>
          </w:tcPr>
          <w:p w14:paraId="599BA3FB"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w:t>
            </w:r>
          </w:p>
        </w:tc>
        <w:tc>
          <w:tcPr>
            <w:tcW w:w="0" w:type="auto"/>
          </w:tcPr>
          <w:p w14:paraId="42EEAC73"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2.90</w:t>
            </w:r>
          </w:p>
        </w:tc>
        <w:tc>
          <w:tcPr>
            <w:tcW w:w="0" w:type="auto"/>
          </w:tcPr>
          <w:p w14:paraId="595A9091"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0" w:type="auto"/>
          </w:tcPr>
          <w:p w14:paraId="0268EDE3"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E77F9" w14:paraId="1C009CA7" w14:textId="77777777" w:rsidTr="00380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320DA" w14:textId="77777777" w:rsidR="00FE77F9" w:rsidRDefault="00325F55">
            <w:pPr>
              <w:rPr>
                <w:rFonts w:ascii="Times New Roman" w:hAnsi="Times New Roman"/>
                <w:sz w:val="24"/>
                <w:szCs w:val="24"/>
              </w:rPr>
            </w:pPr>
            <w:r>
              <w:rPr>
                <w:rFonts w:ascii="Times New Roman" w:hAnsi="Times New Roman"/>
                <w:sz w:val="24"/>
                <w:szCs w:val="24"/>
                <w:lang w:bidi="ar"/>
              </w:rPr>
              <w:t>Total</w:t>
            </w:r>
          </w:p>
        </w:tc>
        <w:tc>
          <w:tcPr>
            <w:tcW w:w="0" w:type="auto"/>
          </w:tcPr>
          <w:p w14:paraId="79D01286"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153.13</w:t>
            </w:r>
          </w:p>
        </w:tc>
        <w:tc>
          <w:tcPr>
            <w:tcW w:w="0" w:type="auto"/>
          </w:tcPr>
          <w:p w14:paraId="3E639BE3"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7</w:t>
            </w:r>
          </w:p>
        </w:tc>
        <w:tc>
          <w:tcPr>
            <w:tcW w:w="0" w:type="auto"/>
          </w:tcPr>
          <w:p w14:paraId="0E601B06"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17F97A91"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58DFC7CB"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5E866757" w14:textId="77777777" w:rsidR="00FE77F9" w:rsidRDefault="00325F55">
      <w:pPr>
        <w:pStyle w:val="NormalWeb"/>
        <w:spacing w:line="360" w:lineRule="auto"/>
        <w:jc w:val="both"/>
        <w:rPr>
          <w:rFonts w:eastAsia="Calibri"/>
          <w:lang w:eastAsia="en-US"/>
        </w:rPr>
      </w:pPr>
      <w:r>
        <w:rPr>
          <w:b/>
          <w:bCs/>
        </w:rPr>
        <w:t>Software: SPSS Version 25.0</w:t>
      </w:r>
    </w:p>
    <w:p w14:paraId="6537690B" w14:textId="77777777" w:rsidR="00FE77F9" w:rsidRDefault="00325F55">
      <w:pPr>
        <w:pStyle w:val="NormalWeb"/>
        <w:spacing w:line="360" w:lineRule="auto"/>
        <w:jc w:val="both"/>
      </w:pPr>
      <w:r>
        <w:t xml:space="preserve">The ANOVA result produced an </w:t>
      </w:r>
      <w:r>
        <w:rPr>
          <w:rStyle w:val="Strong"/>
          <w:b w:val="0"/>
        </w:rPr>
        <w:t>F-value of 33.22</w:t>
      </w:r>
      <w:r>
        <w:t xml:space="preserve"> with a </w:t>
      </w:r>
      <w:r>
        <w:rPr>
          <w:rStyle w:val="Strong"/>
          <w:b w:val="0"/>
        </w:rPr>
        <w:t>p-value of 0.011</w:t>
      </w:r>
      <w:r>
        <w:t>, showing that the regression model is statistically significant. This implies that emotional intelligence significantly predicts academic performance. The coefficient for emotional intelligence (B = 0.976, t = 5.76, p = 0.011) shows a strong positive effect on academic performance. The standardized beta (β = 0.968) indicates that emotional intelligence contributes substantially to students’ performance. Thus, as emotional intelligence increases, academic performance improves significantly.</w:t>
      </w:r>
    </w:p>
    <w:p w14:paraId="19C5AF2E" w14:textId="77777777" w:rsidR="00FE77F9" w:rsidRDefault="00325F55">
      <w:pPr>
        <w:pStyle w:val="NormalWeb"/>
        <w:jc w:val="both"/>
        <w:rPr>
          <w:rFonts w:eastAsia="Calibri"/>
          <w:b/>
          <w:bCs/>
          <w:lang w:eastAsia="en-US"/>
        </w:rPr>
      </w:pPr>
      <w:r>
        <w:rPr>
          <w:rStyle w:val="Strong"/>
          <w:b w:val="0"/>
          <w:bCs/>
          <w:sz w:val="24"/>
        </w:rPr>
        <w:t>Decision:</w:t>
      </w:r>
      <w:r>
        <w:rPr>
          <w:bCs/>
        </w:rPr>
        <w:t xml:space="preserve"> Since p &lt; 0.05, </w:t>
      </w:r>
      <w:r>
        <w:rPr>
          <w:rStyle w:val="Strong"/>
          <w:b w:val="0"/>
          <w:bCs/>
          <w:sz w:val="24"/>
        </w:rPr>
        <w:t>H₀₃ is rejected</w:t>
      </w:r>
      <w:r>
        <w:rPr>
          <w:bCs/>
        </w:rPr>
        <w:t>. Therefore, emotional intelligence significantly influences academic performance among students of the University of Jos.</w:t>
      </w:r>
    </w:p>
    <w:p w14:paraId="4FDE2591"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b/>
          <w:bCs/>
          <w:sz w:val="24"/>
          <w:szCs w:val="24"/>
          <w:lang w:eastAsia="en-US"/>
        </w:rPr>
        <w:t>Hypothesis 4</w:t>
      </w:r>
    </w:p>
    <w:p w14:paraId="18540BD0"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Ho4: Emotional intelligence does not mediate the relationship between motivation and academic performance of students in university of Jos </w:t>
      </w:r>
    </w:p>
    <w:p w14:paraId="6B55DFC2" w14:textId="77777777" w:rsidR="00FE77F9" w:rsidRDefault="00325F55">
      <w:pPr>
        <w:pStyle w:val="Heading2"/>
        <w:rPr>
          <w:rFonts w:ascii="Times New Roman" w:hAnsi="Times New Roman" w:hint="default"/>
          <w:sz w:val="24"/>
          <w:szCs w:val="24"/>
        </w:rPr>
      </w:pPr>
      <w:r>
        <w:rPr>
          <w:rFonts w:ascii="Times New Roman" w:hAnsi="Times New Roman" w:hint="default"/>
          <w:sz w:val="24"/>
          <w:szCs w:val="24"/>
        </w:rPr>
        <w:t>Model Summary (Motivation &amp; EI → Academic Performance)</w:t>
      </w:r>
    </w:p>
    <w:tbl>
      <w:tblPr>
        <w:tblStyle w:val="PlainTable5"/>
        <w:tblW w:w="0" w:type="auto"/>
        <w:tblLook w:val="04A0" w:firstRow="1" w:lastRow="0" w:firstColumn="1" w:lastColumn="0" w:noHBand="0" w:noVBand="1"/>
      </w:tblPr>
      <w:tblGrid>
        <w:gridCol w:w="843"/>
        <w:gridCol w:w="756"/>
        <w:gridCol w:w="1143"/>
        <w:gridCol w:w="2070"/>
        <w:gridCol w:w="2404"/>
      </w:tblGrid>
      <w:tr w:rsidR="00FE77F9" w14:paraId="544DF225" w14:textId="77777777" w:rsidTr="003D26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8761454"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44F6C849"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w:t>
            </w:r>
          </w:p>
        </w:tc>
        <w:tc>
          <w:tcPr>
            <w:tcW w:w="0" w:type="auto"/>
          </w:tcPr>
          <w:p w14:paraId="4A6E7654"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R Square</w:t>
            </w:r>
          </w:p>
        </w:tc>
        <w:tc>
          <w:tcPr>
            <w:tcW w:w="0" w:type="auto"/>
          </w:tcPr>
          <w:p w14:paraId="0ABE5E3E"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Adjusted R Square</w:t>
            </w:r>
          </w:p>
        </w:tc>
        <w:tc>
          <w:tcPr>
            <w:tcW w:w="0" w:type="auto"/>
          </w:tcPr>
          <w:p w14:paraId="44322F50"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Std. Error of Estimate</w:t>
            </w:r>
          </w:p>
        </w:tc>
      </w:tr>
      <w:tr w:rsidR="00FE77F9" w14:paraId="316820CC" w14:textId="77777777" w:rsidTr="003D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F465D" w14:textId="77777777" w:rsidR="00FE77F9" w:rsidRDefault="00325F55">
            <w:pPr>
              <w:rPr>
                <w:rFonts w:ascii="Times New Roman" w:hAnsi="Times New Roman"/>
                <w:sz w:val="24"/>
                <w:szCs w:val="24"/>
              </w:rPr>
            </w:pPr>
            <w:r>
              <w:rPr>
                <w:rFonts w:ascii="Times New Roman" w:hAnsi="Times New Roman"/>
                <w:sz w:val="24"/>
                <w:szCs w:val="24"/>
                <w:lang w:bidi="ar"/>
              </w:rPr>
              <w:t>1</w:t>
            </w:r>
          </w:p>
        </w:tc>
        <w:tc>
          <w:tcPr>
            <w:tcW w:w="0" w:type="auto"/>
          </w:tcPr>
          <w:p w14:paraId="754B3E37"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0.984</w:t>
            </w:r>
          </w:p>
        </w:tc>
        <w:tc>
          <w:tcPr>
            <w:tcW w:w="0" w:type="auto"/>
          </w:tcPr>
          <w:p w14:paraId="629EBB6A"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0.969</w:t>
            </w:r>
          </w:p>
        </w:tc>
        <w:tc>
          <w:tcPr>
            <w:tcW w:w="0" w:type="auto"/>
          </w:tcPr>
          <w:p w14:paraId="7E88BFE0"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0.881</w:t>
            </w:r>
          </w:p>
        </w:tc>
        <w:tc>
          <w:tcPr>
            <w:tcW w:w="0" w:type="auto"/>
          </w:tcPr>
          <w:p w14:paraId="5F35E391"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2.77</w:t>
            </w:r>
          </w:p>
        </w:tc>
      </w:tr>
    </w:tbl>
    <w:p w14:paraId="02BEF3E7" w14:textId="77777777" w:rsidR="00FE77F9" w:rsidRDefault="00325F55">
      <w:pPr>
        <w:spacing w:line="360" w:lineRule="auto"/>
        <w:jc w:val="both"/>
        <w:rPr>
          <w:rFonts w:ascii="Times New Roman" w:hAnsi="Times New Roman"/>
          <w:sz w:val="24"/>
          <w:szCs w:val="24"/>
        </w:rPr>
      </w:pPr>
      <w:r>
        <w:rPr>
          <w:b/>
          <w:bCs/>
          <w:sz w:val="24"/>
          <w:szCs w:val="24"/>
        </w:rPr>
        <w:t>Software: SPSS Version 25.0</w:t>
      </w:r>
      <w:r>
        <w:rPr>
          <w:rFonts w:ascii="Times New Roman" w:hAnsi="Times New Roman"/>
          <w:sz w:val="24"/>
          <w:szCs w:val="24"/>
        </w:rPr>
        <w:br/>
        <w:t>A strong correlation (R = 0.984) exists between motivation, emotional intelligence, and academic performance.</w:t>
      </w:r>
      <w:r>
        <w:rPr>
          <w:sz w:val="24"/>
          <w:szCs w:val="24"/>
        </w:rPr>
        <w:t xml:space="preserve"> </w:t>
      </w:r>
      <w:r>
        <w:rPr>
          <w:rFonts w:ascii="Times New Roman" w:hAnsi="Times New Roman"/>
          <w:sz w:val="24"/>
          <w:szCs w:val="24"/>
        </w:rPr>
        <w:t xml:space="preserve">The predictors explain </w:t>
      </w:r>
      <w:r>
        <w:rPr>
          <w:rStyle w:val="Strong"/>
          <w:b w:val="0"/>
          <w:bCs/>
          <w:sz w:val="24"/>
          <w:szCs w:val="24"/>
        </w:rPr>
        <w:t>96.9%</w:t>
      </w:r>
      <w:r>
        <w:rPr>
          <w:rFonts w:ascii="Times New Roman" w:hAnsi="Times New Roman"/>
          <w:bCs/>
          <w:sz w:val="24"/>
          <w:szCs w:val="24"/>
        </w:rPr>
        <w:t xml:space="preserve"> </w:t>
      </w:r>
      <w:r>
        <w:rPr>
          <w:rFonts w:ascii="Times New Roman" w:hAnsi="Times New Roman"/>
          <w:sz w:val="24"/>
          <w:szCs w:val="24"/>
        </w:rPr>
        <w:t>of the variation in academic performance.</w:t>
      </w:r>
      <w:r>
        <w:rPr>
          <w:sz w:val="24"/>
          <w:szCs w:val="24"/>
        </w:rPr>
        <w:t xml:space="preserve"> </w:t>
      </w:r>
      <w:r>
        <w:rPr>
          <w:rFonts w:ascii="Times New Roman" w:eastAsia="Calibri" w:hAnsi="Times New Roman"/>
          <w:kern w:val="2"/>
          <w:sz w:val="24"/>
          <w:szCs w:val="24"/>
          <w:lang w:eastAsia="en-US"/>
        </w:rPr>
        <w:t xml:space="preserve">When both motivation and emotional intelligence were entered simultaneously as predictors of academic performance, the model recorded a very high R value of 0.984 and an R² value of 0.969. This means that 96.9% of the total variance in academic performance is jointly explained by motivation </w:t>
      </w:r>
      <w:r>
        <w:rPr>
          <w:rFonts w:ascii="Times New Roman" w:eastAsia="Calibri" w:hAnsi="Times New Roman"/>
          <w:kern w:val="2"/>
          <w:sz w:val="24"/>
          <w:szCs w:val="24"/>
          <w:lang w:eastAsia="en-US"/>
        </w:rPr>
        <w:lastRenderedPageBreak/>
        <w:t>and emotional intelligence. The adjusted R² (0.881) shows that even after adjusting for sample size, the model remains robust.</w:t>
      </w:r>
    </w:p>
    <w:p w14:paraId="729F8476" w14:textId="77777777" w:rsidR="00FE77F9" w:rsidRDefault="00325F55">
      <w:pPr>
        <w:rPr>
          <w:rFonts w:ascii="Times New Roman" w:hAnsi="Times New Roman"/>
          <w:sz w:val="24"/>
          <w:szCs w:val="24"/>
        </w:rPr>
      </w:pPr>
      <w:r>
        <w:rPr>
          <w:rFonts w:ascii="Times New Roman" w:hAnsi="Times New Roman"/>
          <w:sz w:val="24"/>
          <w:szCs w:val="24"/>
        </w:rPr>
        <w:t>ANOVA Table</w:t>
      </w:r>
    </w:p>
    <w:tbl>
      <w:tblPr>
        <w:tblStyle w:val="PlainTable5"/>
        <w:tblW w:w="0" w:type="auto"/>
        <w:tblLook w:val="04A0" w:firstRow="1" w:lastRow="0" w:firstColumn="1" w:lastColumn="0" w:noHBand="0" w:noVBand="1"/>
      </w:tblPr>
      <w:tblGrid>
        <w:gridCol w:w="1283"/>
        <w:gridCol w:w="1790"/>
        <w:gridCol w:w="416"/>
        <w:gridCol w:w="1557"/>
        <w:gridCol w:w="756"/>
        <w:gridCol w:w="756"/>
      </w:tblGrid>
      <w:tr w:rsidR="00FE77F9" w14:paraId="7321FBE2" w14:textId="77777777" w:rsidTr="003D26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CA98EC4" w14:textId="77777777" w:rsidR="00FE77F9" w:rsidRDefault="00325F55">
            <w:pPr>
              <w:jc w:val="center"/>
              <w:rPr>
                <w:rFonts w:ascii="Times New Roman" w:hAnsi="Times New Roman"/>
                <w:b/>
                <w:bCs/>
                <w:sz w:val="24"/>
                <w:szCs w:val="24"/>
              </w:rPr>
            </w:pPr>
            <w:r>
              <w:rPr>
                <w:rFonts w:ascii="Times New Roman" w:hAnsi="Times New Roman"/>
                <w:b/>
                <w:bCs/>
                <w:sz w:val="24"/>
                <w:szCs w:val="24"/>
                <w:lang w:bidi="ar"/>
              </w:rPr>
              <w:t>Model</w:t>
            </w:r>
          </w:p>
        </w:tc>
        <w:tc>
          <w:tcPr>
            <w:tcW w:w="0" w:type="auto"/>
          </w:tcPr>
          <w:p w14:paraId="3FD6D530"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Sum of Squares</w:t>
            </w:r>
          </w:p>
        </w:tc>
        <w:tc>
          <w:tcPr>
            <w:tcW w:w="0" w:type="auto"/>
          </w:tcPr>
          <w:p w14:paraId="2FBD6024"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proofErr w:type="spellStart"/>
            <w:r>
              <w:rPr>
                <w:rFonts w:ascii="Times New Roman" w:hAnsi="Times New Roman"/>
                <w:b/>
                <w:bCs/>
                <w:sz w:val="24"/>
                <w:szCs w:val="24"/>
                <w:lang w:bidi="ar"/>
              </w:rPr>
              <w:t>df</w:t>
            </w:r>
            <w:proofErr w:type="spellEnd"/>
          </w:p>
        </w:tc>
        <w:tc>
          <w:tcPr>
            <w:tcW w:w="0" w:type="auto"/>
          </w:tcPr>
          <w:p w14:paraId="0F1E066B"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Mean Square</w:t>
            </w:r>
          </w:p>
        </w:tc>
        <w:tc>
          <w:tcPr>
            <w:tcW w:w="0" w:type="auto"/>
          </w:tcPr>
          <w:p w14:paraId="0DE8F956"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F</w:t>
            </w:r>
          </w:p>
        </w:tc>
        <w:tc>
          <w:tcPr>
            <w:tcW w:w="0" w:type="auto"/>
          </w:tcPr>
          <w:p w14:paraId="3DB21024" w14:textId="77777777" w:rsidR="00FE77F9" w:rsidRDefault="00325F5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bCs/>
                <w:sz w:val="24"/>
                <w:szCs w:val="24"/>
              </w:rPr>
            </w:pPr>
            <w:r>
              <w:rPr>
                <w:rFonts w:ascii="Times New Roman" w:hAnsi="Times New Roman"/>
                <w:b/>
                <w:bCs/>
                <w:sz w:val="24"/>
                <w:szCs w:val="24"/>
                <w:lang w:bidi="ar"/>
              </w:rPr>
              <w:t>Sig.</w:t>
            </w:r>
          </w:p>
        </w:tc>
      </w:tr>
      <w:tr w:rsidR="00FE77F9" w14:paraId="73E93095" w14:textId="77777777" w:rsidTr="003D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C8FFE3" w14:textId="77777777" w:rsidR="00FE77F9" w:rsidRDefault="00325F55">
            <w:pPr>
              <w:rPr>
                <w:rFonts w:ascii="Times New Roman" w:hAnsi="Times New Roman"/>
                <w:sz w:val="24"/>
                <w:szCs w:val="24"/>
              </w:rPr>
            </w:pPr>
            <w:r>
              <w:rPr>
                <w:rFonts w:ascii="Times New Roman" w:hAnsi="Times New Roman"/>
                <w:sz w:val="24"/>
                <w:szCs w:val="24"/>
                <w:lang w:bidi="ar"/>
              </w:rPr>
              <w:t>Regression</w:t>
            </w:r>
          </w:p>
        </w:tc>
        <w:tc>
          <w:tcPr>
            <w:tcW w:w="0" w:type="auto"/>
          </w:tcPr>
          <w:p w14:paraId="2F0DB229"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1431.52</w:t>
            </w:r>
          </w:p>
        </w:tc>
        <w:tc>
          <w:tcPr>
            <w:tcW w:w="0" w:type="auto"/>
          </w:tcPr>
          <w:p w14:paraId="3B788AC3"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5</w:t>
            </w:r>
          </w:p>
        </w:tc>
        <w:tc>
          <w:tcPr>
            <w:tcW w:w="0" w:type="auto"/>
          </w:tcPr>
          <w:p w14:paraId="1A7039B4"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286.30</w:t>
            </w:r>
          </w:p>
        </w:tc>
        <w:tc>
          <w:tcPr>
            <w:tcW w:w="0" w:type="auto"/>
          </w:tcPr>
          <w:p w14:paraId="5E626037"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37.27</w:t>
            </w:r>
          </w:p>
        </w:tc>
        <w:tc>
          <w:tcPr>
            <w:tcW w:w="0" w:type="auto"/>
          </w:tcPr>
          <w:p w14:paraId="7F121629"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0.025</w:t>
            </w:r>
          </w:p>
        </w:tc>
      </w:tr>
      <w:tr w:rsidR="00FE77F9" w14:paraId="65E55EAD" w14:textId="77777777" w:rsidTr="003D2686">
        <w:tc>
          <w:tcPr>
            <w:cnfStyle w:val="001000000000" w:firstRow="0" w:lastRow="0" w:firstColumn="1" w:lastColumn="0" w:oddVBand="0" w:evenVBand="0" w:oddHBand="0" w:evenHBand="0" w:firstRowFirstColumn="0" w:firstRowLastColumn="0" w:lastRowFirstColumn="0" w:lastRowLastColumn="0"/>
            <w:tcW w:w="0" w:type="auto"/>
          </w:tcPr>
          <w:p w14:paraId="53F9B08D" w14:textId="77777777" w:rsidR="00FE77F9" w:rsidRDefault="00325F55">
            <w:pPr>
              <w:rPr>
                <w:rFonts w:ascii="Times New Roman" w:hAnsi="Times New Roman"/>
                <w:sz w:val="24"/>
                <w:szCs w:val="24"/>
              </w:rPr>
            </w:pPr>
            <w:r>
              <w:rPr>
                <w:rFonts w:ascii="Times New Roman" w:hAnsi="Times New Roman"/>
                <w:sz w:val="24"/>
                <w:szCs w:val="24"/>
                <w:lang w:bidi="ar"/>
              </w:rPr>
              <w:t>Residual</w:t>
            </w:r>
          </w:p>
        </w:tc>
        <w:tc>
          <w:tcPr>
            <w:tcW w:w="0" w:type="auto"/>
          </w:tcPr>
          <w:p w14:paraId="2CF6E4C5"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30.68</w:t>
            </w:r>
          </w:p>
        </w:tc>
        <w:tc>
          <w:tcPr>
            <w:tcW w:w="0" w:type="auto"/>
          </w:tcPr>
          <w:p w14:paraId="16B3215A"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4</w:t>
            </w:r>
          </w:p>
        </w:tc>
        <w:tc>
          <w:tcPr>
            <w:tcW w:w="0" w:type="auto"/>
          </w:tcPr>
          <w:p w14:paraId="71132D9E" w14:textId="77777777" w:rsidR="00FE77F9" w:rsidRDefault="00325F55">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7.67</w:t>
            </w:r>
          </w:p>
        </w:tc>
        <w:tc>
          <w:tcPr>
            <w:tcW w:w="0" w:type="auto"/>
          </w:tcPr>
          <w:p w14:paraId="07CA01E2"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0" w:type="auto"/>
          </w:tcPr>
          <w:p w14:paraId="6BB6FBC3" w14:textId="77777777" w:rsidR="00FE77F9" w:rsidRDefault="00FE77F9">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r w:rsidR="00FE77F9" w14:paraId="22B88BCB" w14:textId="77777777" w:rsidTr="003D2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6DEFD6" w14:textId="77777777" w:rsidR="00FE77F9" w:rsidRDefault="00325F55">
            <w:pPr>
              <w:rPr>
                <w:rFonts w:ascii="Times New Roman" w:hAnsi="Times New Roman"/>
                <w:sz w:val="24"/>
                <w:szCs w:val="24"/>
              </w:rPr>
            </w:pPr>
            <w:r>
              <w:rPr>
                <w:rFonts w:ascii="Times New Roman" w:hAnsi="Times New Roman"/>
                <w:sz w:val="24"/>
                <w:szCs w:val="24"/>
                <w:lang w:bidi="ar"/>
              </w:rPr>
              <w:t>Total</w:t>
            </w:r>
          </w:p>
        </w:tc>
        <w:tc>
          <w:tcPr>
            <w:tcW w:w="0" w:type="auto"/>
          </w:tcPr>
          <w:p w14:paraId="3396A82E"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1462.20</w:t>
            </w:r>
          </w:p>
        </w:tc>
        <w:tc>
          <w:tcPr>
            <w:tcW w:w="0" w:type="auto"/>
          </w:tcPr>
          <w:p w14:paraId="35BEB278" w14:textId="77777777" w:rsidR="00FE77F9" w:rsidRDefault="00325F55">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lang w:bidi="ar"/>
              </w:rPr>
              <w:t>9</w:t>
            </w:r>
          </w:p>
        </w:tc>
        <w:tc>
          <w:tcPr>
            <w:tcW w:w="0" w:type="auto"/>
          </w:tcPr>
          <w:p w14:paraId="6FD1838D"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53B0AFE2"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3C584E17" w14:textId="77777777" w:rsidR="00FE77F9" w:rsidRDefault="00FE77F9">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1CD7B082" w14:textId="77777777" w:rsidR="00FE77F9" w:rsidRDefault="00325F55">
      <w:pPr>
        <w:pStyle w:val="NormalWeb"/>
        <w:spacing w:line="360" w:lineRule="auto"/>
      </w:pPr>
      <w:r>
        <w:t>Software: SPSS Version 25.0</w:t>
      </w:r>
    </w:p>
    <w:p w14:paraId="199B22D3" w14:textId="77777777" w:rsidR="00FE77F9" w:rsidRDefault="00325F55">
      <w:pPr>
        <w:pStyle w:val="NormalWeb"/>
        <w:spacing w:line="360" w:lineRule="auto"/>
        <w:rPr>
          <w:rFonts w:eastAsia="Calibri"/>
          <w:b/>
          <w:bCs/>
          <w:kern w:val="2"/>
          <w:lang w:eastAsia="en-US"/>
        </w:rPr>
      </w:pPr>
      <w:r>
        <w:t xml:space="preserve">Since </w:t>
      </w:r>
      <w:r>
        <w:rPr>
          <w:rStyle w:val="Strong"/>
          <w:b w:val="0"/>
          <w:bCs/>
          <w:sz w:val="24"/>
        </w:rPr>
        <w:t>p = 0.025 &lt; 0.05</w:t>
      </w:r>
      <w:r>
        <w:rPr>
          <w:bCs/>
        </w:rPr>
        <w:t xml:space="preserve">, </w:t>
      </w:r>
      <w:r>
        <w:t>the model is significant — meaning the combined effect of motivation and emotional intelligence significantly predicts academic performance.</w:t>
      </w:r>
    </w:p>
    <w:p w14:paraId="6F93C9F2" w14:textId="222CD2A0"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The ANOVA table yielded an F-statistic of 37.27 with a p-value of 0.025, confirming that the overall regression model is statistically significant. This result implies that motivation and emotional intelligence jointly have a significant effect on academic performance. The coefficients show that motivation (B = 1.134, t = 4.57, p = 0.021) and emotional intelligence (B = 0.813, t = 2.99, p = 0.049) both have significant positive effects on academic performance. </w:t>
      </w:r>
    </w:p>
    <w:p w14:paraId="13B74C3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The findings from this study on the effects of motivation and emotional intelligence on the performance of students in university of Jos revealed that Majority of the respondents were Males, between the ages of 15-25 years, singles, from thee faculty of Management Sciences,100 level students and they were traditional worshippers.</w:t>
      </w:r>
    </w:p>
    <w:p w14:paraId="79F2B044"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Furthermore, the findings on motivation and performance of students revealed that </w:t>
      </w:r>
      <w:r>
        <w:rPr>
          <w:rFonts w:ascii="Times New Roman" w:hAnsi="Times New Roman"/>
          <w:sz w:val="24"/>
          <w:szCs w:val="24"/>
        </w:rPr>
        <w:t xml:space="preserve">peer group of students goes a long way to motivate and influence the intellectual functioning of </w:t>
      </w:r>
      <w:proofErr w:type="spellStart"/>
      <w:r>
        <w:rPr>
          <w:rFonts w:ascii="Times New Roman" w:hAnsi="Times New Roman"/>
          <w:sz w:val="24"/>
          <w:szCs w:val="24"/>
        </w:rPr>
        <w:t>students.This</w:t>
      </w:r>
      <w:proofErr w:type="spellEnd"/>
      <w:r>
        <w:rPr>
          <w:rFonts w:ascii="Times New Roman" w:hAnsi="Times New Roman"/>
          <w:sz w:val="24"/>
          <w:szCs w:val="24"/>
        </w:rPr>
        <w:t xml:space="preserve"> seems to be in agreement with the study by </w:t>
      </w:r>
      <w:proofErr w:type="spellStart"/>
      <w:r>
        <w:rPr>
          <w:rFonts w:ascii="Times New Roman" w:hAnsi="Times New Roman"/>
          <w:sz w:val="24"/>
          <w:szCs w:val="24"/>
        </w:rPr>
        <w:t>Okorocha</w:t>
      </w:r>
      <w:proofErr w:type="spellEnd"/>
      <w:r>
        <w:rPr>
          <w:rFonts w:ascii="Times New Roman" w:hAnsi="Times New Roman"/>
          <w:sz w:val="24"/>
          <w:szCs w:val="24"/>
        </w:rPr>
        <w:t xml:space="preserve"> (2023) found that there is increasing rate of peer group among students which goes a long way to motivate and influence the intellectual functioning of also, Majority of the respondents believed </w:t>
      </w:r>
      <w:r>
        <w:rPr>
          <w:rFonts w:ascii="Times New Roman" w:eastAsia="Calibri" w:hAnsi="Times New Roman"/>
          <w:kern w:val="2"/>
          <w:sz w:val="24"/>
          <w:szCs w:val="24"/>
          <w:lang w:eastAsia="en-US"/>
        </w:rPr>
        <w:t xml:space="preserve"> that the extent of motivation and performance of students is to a moderate Extent.</w:t>
      </w:r>
    </w:p>
    <w:p w14:paraId="6E6110F1" w14:textId="77777777" w:rsidR="00FE77F9" w:rsidRDefault="00325F55">
      <w:pPr>
        <w:spacing w:after="160" w:line="360" w:lineRule="auto"/>
        <w:jc w:val="both"/>
        <w:rPr>
          <w:rFonts w:ascii="Times New Roman" w:eastAsia="Calibri" w:hAnsi="Times New Roman"/>
          <w:sz w:val="24"/>
          <w:szCs w:val="24"/>
          <w:lang w:eastAsia="en-US"/>
        </w:rPr>
      </w:pPr>
      <w:proofErr w:type="spellStart"/>
      <w:r>
        <w:rPr>
          <w:rFonts w:ascii="Times New Roman" w:hAnsi="Times New Roman"/>
          <w:sz w:val="24"/>
          <w:szCs w:val="24"/>
        </w:rPr>
        <w:t>Moreso</w:t>
      </w:r>
      <w:proofErr w:type="spellEnd"/>
      <w:r>
        <w:rPr>
          <w:rFonts w:ascii="Times New Roman" w:hAnsi="Times New Roman"/>
          <w:sz w:val="24"/>
          <w:szCs w:val="24"/>
        </w:rPr>
        <w:t xml:space="preserve">, the findings on Emotional intelligence and performance of students revealed that </w:t>
      </w:r>
      <w:r>
        <w:rPr>
          <w:rFonts w:ascii="Times New Roman" w:eastAsia="Calibri" w:hAnsi="Times New Roman"/>
          <w:kern w:val="2"/>
          <w:sz w:val="24"/>
          <w:szCs w:val="24"/>
          <w:lang w:eastAsia="en-US"/>
        </w:rPr>
        <w:t xml:space="preserve"> Emotional intelligence is embedded in the capacity to receive emotion, assimilate emotion related </w:t>
      </w:r>
      <w:r>
        <w:rPr>
          <w:rFonts w:ascii="Times New Roman" w:eastAsia="Calibri" w:hAnsi="Times New Roman"/>
          <w:kern w:val="2"/>
          <w:sz w:val="24"/>
          <w:szCs w:val="24"/>
          <w:lang w:eastAsia="en-US"/>
        </w:rPr>
        <w:lastRenderedPageBreak/>
        <w:t xml:space="preserve">feeling and managing </w:t>
      </w:r>
      <w:proofErr w:type="spellStart"/>
      <w:r>
        <w:rPr>
          <w:rFonts w:ascii="Times New Roman" w:eastAsia="Calibri" w:hAnsi="Times New Roman"/>
          <w:kern w:val="2"/>
          <w:sz w:val="24"/>
          <w:szCs w:val="24"/>
          <w:lang w:eastAsia="en-US"/>
        </w:rPr>
        <w:t>them.This</w:t>
      </w:r>
      <w:proofErr w:type="spellEnd"/>
      <w:r>
        <w:rPr>
          <w:rFonts w:ascii="Times New Roman" w:eastAsia="Calibri" w:hAnsi="Times New Roman"/>
          <w:kern w:val="2"/>
          <w:sz w:val="24"/>
          <w:szCs w:val="24"/>
          <w:lang w:eastAsia="en-US"/>
        </w:rPr>
        <w:t xml:space="preserve"> corroborate with the studies by Steward (2023) who found that understanding emotional intelligence and performance of students is very key ,this is because emotional intelligence is embedded in the capacity to receive emotion, assimilate emotion related feeling and managing them. Also, of the respo</w:t>
      </w:r>
      <w:r>
        <w:rPr>
          <w:rFonts w:ascii="Times New Roman" w:eastAsia="Calibri" w:hAnsi="Times New Roman"/>
          <w:kern w:val="2"/>
          <w:sz w:val="24"/>
          <w:szCs w:val="24"/>
          <w:lang w:eastAsia="en-US"/>
        </w:rPr>
        <w:t>ndents believed the rate of effectiveness on Emotional intelligence and performance of students is very ineffective.</w:t>
      </w:r>
    </w:p>
    <w:p w14:paraId="1CD3F181"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Similarly, the findings on Emotional intelligence and academic performance revealed that </w:t>
      </w:r>
      <w:r>
        <w:rPr>
          <w:rFonts w:ascii="Times New Roman" w:hAnsi="Times New Roman"/>
          <w:sz w:val="24"/>
          <w:szCs w:val="24"/>
        </w:rPr>
        <w:t xml:space="preserve">emotional intelligence help to recognize, control and regulate </w:t>
      </w:r>
      <w:proofErr w:type="spellStart"/>
      <w:r>
        <w:rPr>
          <w:rFonts w:ascii="Times New Roman" w:hAnsi="Times New Roman"/>
          <w:sz w:val="24"/>
          <w:szCs w:val="24"/>
        </w:rPr>
        <w:t>emotion.This</w:t>
      </w:r>
      <w:proofErr w:type="spellEnd"/>
      <w:r>
        <w:rPr>
          <w:rFonts w:ascii="Times New Roman" w:hAnsi="Times New Roman"/>
          <w:sz w:val="24"/>
          <w:szCs w:val="24"/>
        </w:rPr>
        <w:t xml:space="preserve"> seems to be in agreement with the study by Ahmad and Charles (2023) found that the academic performance of students can be improved in different ways, as such emotional intelligence help to recognize, control and regulate emotion.</w:t>
      </w:r>
    </w:p>
    <w:p w14:paraId="09E4906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In </w:t>
      </w:r>
      <w:proofErr w:type="spellStart"/>
      <w:r>
        <w:rPr>
          <w:rFonts w:ascii="Times New Roman" w:hAnsi="Times New Roman"/>
          <w:sz w:val="24"/>
          <w:szCs w:val="24"/>
        </w:rPr>
        <w:t>addition,the</w:t>
      </w:r>
      <w:proofErr w:type="spellEnd"/>
      <w:r>
        <w:rPr>
          <w:rFonts w:ascii="Times New Roman" w:hAnsi="Times New Roman"/>
          <w:sz w:val="24"/>
          <w:szCs w:val="24"/>
        </w:rPr>
        <w:t xml:space="preserve"> findings on the Academic performance of students revealed that Emotional intelligence has the ability to perceive and express opinions, assimilate and regulate </w:t>
      </w:r>
      <w:proofErr w:type="spellStart"/>
      <w:r>
        <w:rPr>
          <w:rFonts w:ascii="Times New Roman" w:hAnsi="Times New Roman"/>
          <w:sz w:val="24"/>
          <w:szCs w:val="24"/>
        </w:rPr>
        <w:t>emotion.This</w:t>
      </w:r>
      <w:proofErr w:type="spellEnd"/>
      <w:r>
        <w:rPr>
          <w:rFonts w:ascii="Times New Roman" w:hAnsi="Times New Roman"/>
          <w:sz w:val="24"/>
          <w:szCs w:val="24"/>
        </w:rPr>
        <w:t xml:space="preserve"> corroborate with the study by </w:t>
      </w:r>
      <w:proofErr w:type="spellStart"/>
      <w:r>
        <w:rPr>
          <w:rFonts w:ascii="Times New Roman" w:hAnsi="Times New Roman"/>
          <w:sz w:val="24"/>
          <w:szCs w:val="24"/>
        </w:rPr>
        <w:t>okorocha</w:t>
      </w:r>
      <w:proofErr w:type="spellEnd"/>
      <w:r>
        <w:rPr>
          <w:rFonts w:ascii="Times New Roman" w:hAnsi="Times New Roman"/>
          <w:sz w:val="24"/>
          <w:szCs w:val="24"/>
        </w:rPr>
        <w:t xml:space="preserve"> (2024) found that despite the efforts put in place to improve the performance of students, motivation and Emotional intelligence has the ability to perceive and express opinions, assimilate and regulate emotion.</w:t>
      </w:r>
    </w:p>
    <w:p w14:paraId="208444D1" w14:textId="77777777" w:rsidR="00FE77F9" w:rsidRDefault="00325F55">
      <w:pPr>
        <w:spacing w:after="160" w:line="360" w:lineRule="auto"/>
        <w:jc w:val="both"/>
        <w:rPr>
          <w:rFonts w:ascii="Times New Roman" w:eastAsia="Calibri" w:hAnsi="Times New Roman"/>
          <w:sz w:val="24"/>
          <w:szCs w:val="24"/>
          <w:lang w:eastAsia="en-US"/>
        </w:rPr>
      </w:pPr>
      <w:proofErr w:type="spellStart"/>
      <w:r>
        <w:rPr>
          <w:rFonts w:ascii="Times New Roman" w:hAnsi="Times New Roman"/>
          <w:sz w:val="24"/>
          <w:szCs w:val="24"/>
        </w:rPr>
        <w:t>Furthermore,the</w:t>
      </w:r>
      <w:proofErr w:type="spellEnd"/>
      <w:r>
        <w:rPr>
          <w:rFonts w:ascii="Times New Roman" w:hAnsi="Times New Roman"/>
          <w:sz w:val="24"/>
          <w:szCs w:val="24"/>
        </w:rPr>
        <w:t xml:space="preserve"> hypothesis tested revealed that :</w:t>
      </w:r>
    </w:p>
    <w:p w14:paraId="0D50BC6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a. There is  significant relationship between motivation and academic performance of students in university of Jos.</w:t>
      </w:r>
    </w:p>
    <w:p w14:paraId="6D5870EA"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b. There is significant relationship between motivation, emotional intelligence and academic performance of students.</w:t>
      </w:r>
    </w:p>
    <w:p w14:paraId="74F0B55E"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c. There is  significant relationship between emotional intelligence and academic performance in university of Jos.</w:t>
      </w:r>
    </w:p>
    <w:p w14:paraId="516ADACC" w14:textId="77777777" w:rsidR="00FE77F9" w:rsidRDefault="00325F55">
      <w:pPr>
        <w:spacing w:line="360" w:lineRule="auto"/>
        <w:jc w:val="both"/>
        <w:rPr>
          <w:rFonts w:ascii="Times New Roman" w:eastAsia="Calibri" w:hAnsi="Times New Roman"/>
          <w:sz w:val="24"/>
          <w:szCs w:val="24"/>
          <w:lang w:eastAsia="en-US"/>
        </w:rPr>
      </w:pPr>
      <w:r>
        <w:rPr>
          <w:rFonts w:ascii="Times New Roman" w:eastAsia="Calibri" w:hAnsi="Times New Roman"/>
          <w:sz w:val="24"/>
          <w:szCs w:val="24"/>
          <w:lang w:eastAsia="en-US"/>
        </w:rPr>
        <w:t xml:space="preserve">d. Emotional intelligence does mediate the relationship between motivation and academic performance of students in university of Jos </w:t>
      </w:r>
    </w:p>
    <w:p w14:paraId="0F0E7069" w14:textId="77777777" w:rsidR="00FE77F9" w:rsidRDefault="00FE77F9">
      <w:pPr>
        <w:spacing w:after="160" w:line="360" w:lineRule="auto"/>
        <w:jc w:val="both"/>
        <w:rPr>
          <w:rFonts w:ascii="Times New Roman" w:eastAsia="Calibri" w:hAnsi="Times New Roman"/>
          <w:sz w:val="24"/>
          <w:szCs w:val="24"/>
          <w:lang w:eastAsia="en-US"/>
        </w:rPr>
      </w:pPr>
    </w:p>
    <w:p w14:paraId="37FB1BBA" w14:textId="77777777" w:rsidR="00FE77F9" w:rsidRDefault="00325F55">
      <w:pPr>
        <w:spacing w:after="160" w:line="360" w:lineRule="auto"/>
        <w:jc w:val="both"/>
        <w:rPr>
          <w:rFonts w:ascii="Times New Roman" w:eastAsia="Calibri" w:hAnsi="Times New Roman"/>
          <w:b/>
          <w:bCs/>
          <w:kern w:val="2"/>
          <w:sz w:val="24"/>
          <w:szCs w:val="24"/>
          <w:lang w:eastAsia="en-US"/>
        </w:rPr>
      </w:pPr>
      <w:r>
        <w:rPr>
          <w:rFonts w:ascii="Times New Roman" w:eastAsia="Calibri" w:hAnsi="Times New Roman"/>
          <w:b/>
          <w:bCs/>
          <w:kern w:val="2"/>
          <w:sz w:val="24"/>
          <w:szCs w:val="24"/>
          <w:lang w:eastAsia="en-US"/>
        </w:rPr>
        <w:t xml:space="preserve">                                                                                  </w:t>
      </w:r>
      <w:r>
        <w:rPr>
          <w:rFonts w:ascii="Times New Roman" w:eastAsia="Calibri" w:hAnsi="Times New Roman"/>
          <w:b/>
          <w:bCs/>
          <w:kern w:val="2"/>
          <w:sz w:val="24"/>
          <w:szCs w:val="24"/>
          <w:lang w:eastAsia="en-US"/>
        </w:rPr>
        <w:br/>
      </w:r>
    </w:p>
    <w:p w14:paraId="37636F29" w14:textId="77777777" w:rsidR="00FE77F9" w:rsidRDefault="00325F55">
      <w:pPr>
        <w:spacing w:after="160" w:line="360" w:lineRule="auto"/>
        <w:jc w:val="center"/>
        <w:rPr>
          <w:rFonts w:ascii="Times New Roman" w:eastAsia="Calibri" w:hAnsi="Times New Roman"/>
          <w:sz w:val="24"/>
          <w:szCs w:val="24"/>
          <w:lang w:eastAsia="en-US"/>
        </w:rPr>
      </w:pPr>
      <w:r>
        <w:rPr>
          <w:rFonts w:ascii="Times New Roman" w:eastAsia="Calibri" w:hAnsi="Times New Roman"/>
          <w:b/>
          <w:bCs/>
          <w:kern w:val="2"/>
          <w:sz w:val="24"/>
          <w:szCs w:val="24"/>
          <w:lang w:eastAsia="en-US"/>
        </w:rPr>
        <w:br w:type="page"/>
      </w:r>
      <w:r>
        <w:rPr>
          <w:rFonts w:ascii="Times New Roman" w:eastAsia="Calibri" w:hAnsi="Times New Roman"/>
          <w:b/>
          <w:bCs/>
          <w:kern w:val="2"/>
          <w:sz w:val="24"/>
          <w:szCs w:val="24"/>
          <w:lang w:eastAsia="en-US"/>
        </w:rPr>
        <w:lastRenderedPageBreak/>
        <w:t>CHAPTER FIVE</w:t>
      </w:r>
    </w:p>
    <w:p w14:paraId="7CAC4165" w14:textId="77777777" w:rsidR="00FE77F9" w:rsidRDefault="00325F55">
      <w:pPr>
        <w:spacing w:after="160" w:line="360" w:lineRule="auto"/>
        <w:jc w:val="center"/>
        <w:rPr>
          <w:rFonts w:ascii="Times New Roman" w:eastAsia="Calibri" w:hAnsi="Times New Roman"/>
          <w:sz w:val="24"/>
          <w:szCs w:val="24"/>
          <w:lang w:eastAsia="en-US"/>
        </w:rPr>
      </w:pPr>
      <w:r>
        <w:rPr>
          <w:rFonts w:ascii="Times New Roman" w:eastAsia="Calibri" w:hAnsi="Times New Roman"/>
          <w:b/>
          <w:bCs/>
          <w:kern w:val="2"/>
          <w:sz w:val="24"/>
          <w:szCs w:val="24"/>
          <w:lang w:eastAsia="en-US"/>
        </w:rPr>
        <w:t>SUMMARY, CONCLUSION AND RECOMMENDATIONS</w:t>
      </w:r>
    </w:p>
    <w:p w14:paraId="7755C72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This chapter examined a summary of the study, its aims, objectives, and key findings. It also draws conclusions based on the results from the study and makes recommendations directed at individuals, parents, school management, stakeholders, and government on the measures to be put in place to improve academic performance of students. The chapter further outlines the contributions of the study to knowledge and suggests areas for further research.</w:t>
      </w:r>
    </w:p>
    <w:p w14:paraId="30C65952"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5.1 Summary of Major Findings</w:t>
      </w:r>
    </w:p>
    <w:p w14:paraId="445D682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The findings from this study on the effects of motivation and emotional intelligence on the performance of students in university of Jos revealed that Majority of the respondents were Males, between the ages of 15-25 years, singles, from thee faculty of Management Sciences,100 level students and they were traditional worshippers.</w:t>
      </w:r>
    </w:p>
    <w:p w14:paraId="4E71269C"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Furthermore, the findings on motivation and performance of students revealed that </w:t>
      </w:r>
      <w:r>
        <w:rPr>
          <w:rFonts w:ascii="Times New Roman" w:hAnsi="Times New Roman"/>
          <w:sz w:val="24"/>
          <w:szCs w:val="24"/>
        </w:rPr>
        <w:t xml:space="preserve">peer group of students goes a long way to motivate and influence the intellectual functioning of </w:t>
      </w:r>
      <w:proofErr w:type="spellStart"/>
      <w:r>
        <w:rPr>
          <w:rFonts w:ascii="Times New Roman" w:hAnsi="Times New Roman"/>
          <w:sz w:val="24"/>
          <w:szCs w:val="24"/>
        </w:rPr>
        <w:t>students.The</w:t>
      </w:r>
      <w:proofErr w:type="spellEnd"/>
      <w:r>
        <w:rPr>
          <w:rFonts w:ascii="Times New Roman" w:hAnsi="Times New Roman"/>
          <w:sz w:val="24"/>
          <w:szCs w:val="24"/>
        </w:rPr>
        <w:t xml:space="preserve"> study also found that there is increasing rate of peer group among students which goes a long way to motivate and influence the intellectual functioning of also, Majority of the respondents believed </w:t>
      </w:r>
      <w:r>
        <w:rPr>
          <w:rFonts w:ascii="Times New Roman" w:eastAsia="Calibri" w:hAnsi="Times New Roman"/>
          <w:kern w:val="2"/>
          <w:sz w:val="24"/>
          <w:szCs w:val="24"/>
          <w:lang w:eastAsia="en-US"/>
        </w:rPr>
        <w:t xml:space="preserve"> that the extent of motivation and performance of students is to a moderate extent.</w:t>
      </w:r>
    </w:p>
    <w:p w14:paraId="65E32056" w14:textId="77777777" w:rsidR="00FE77F9" w:rsidRDefault="00325F55">
      <w:pPr>
        <w:spacing w:after="160" w:line="360" w:lineRule="auto"/>
        <w:jc w:val="both"/>
        <w:rPr>
          <w:rFonts w:ascii="Times New Roman" w:eastAsia="Calibri" w:hAnsi="Times New Roman"/>
          <w:sz w:val="24"/>
          <w:szCs w:val="24"/>
          <w:lang w:eastAsia="en-US"/>
        </w:rPr>
      </w:pPr>
      <w:proofErr w:type="spellStart"/>
      <w:r>
        <w:rPr>
          <w:rFonts w:ascii="Times New Roman" w:hAnsi="Times New Roman"/>
          <w:sz w:val="24"/>
          <w:szCs w:val="24"/>
        </w:rPr>
        <w:t>Moreso</w:t>
      </w:r>
      <w:proofErr w:type="spellEnd"/>
      <w:r>
        <w:rPr>
          <w:rFonts w:ascii="Times New Roman" w:hAnsi="Times New Roman"/>
          <w:sz w:val="24"/>
          <w:szCs w:val="24"/>
        </w:rPr>
        <w:t xml:space="preserve">, the findings on Emotional intelligence and performance of students revealed that </w:t>
      </w:r>
      <w:r>
        <w:rPr>
          <w:rFonts w:ascii="Times New Roman" w:eastAsia="Calibri" w:hAnsi="Times New Roman"/>
          <w:kern w:val="2"/>
          <w:sz w:val="24"/>
          <w:szCs w:val="24"/>
          <w:lang w:eastAsia="en-US"/>
        </w:rPr>
        <w:t xml:space="preserve">Emotional intelligence is embedded in the capacity to receive emotion, assimilate emotion related feeling and managing </w:t>
      </w:r>
      <w:proofErr w:type="spellStart"/>
      <w:r>
        <w:rPr>
          <w:rFonts w:ascii="Times New Roman" w:eastAsia="Calibri" w:hAnsi="Times New Roman"/>
          <w:kern w:val="2"/>
          <w:sz w:val="24"/>
          <w:szCs w:val="24"/>
          <w:lang w:eastAsia="en-US"/>
        </w:rPr>
        <w:t>them.This</w:t>
      </w:r>
      <w:proofErr w:type="spellEnd"/>
      <w:r>
        <w:rPr>
          <w:rFonts w:ascii="Times New Roman" w:eastAsia="Calibri" w:hAnsi="Times New Roman"/>
          <w:kern w:val="2"/>
          <w:sz w:val="24"/>
          <w:szCs w:val="24"/>
          <w:lang w:eastAsia="en-US"/>
        </w:rPr>
        <w:t xml:space="preserve"> study also found that understanding emotional intelligence and performance of students is very key ,this is because emotional intelligence is embedded in the capacity to receive emotion, assimilate emotion related feeling and managing them. Also, of the respondents believed the rate of effectiveness</w:t>
      </w:r>
      <w:r>
        <w:rPr>
          <w:rFonts w:ascii="Times New Roman" w:eastAsia="Calibri" w:hAnsi="Times New Roman"/>
          <w:kern w:val="2"/>
          <w:sz w:val="24"/>
          <w:szCs w:val="24"/>
          <w:lang w:eastAsia="en-US"/>
        </w:rPr>
        <w:t xml:space="preserve"> on Emotional intelligence and performance of students is very ineffective.</w:t>
      </w:r>
    </w:p>
    <w:p w14:paraId="555C722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Similarly, the findings on Emotional intelligence and academic performance revealed that </w:t>
      </w:r>
      <w:r>
        <w:rPr>
          <w:rFonts w:ascii="Times New Roman" w:hAnsi="Times New Roman"/>
          <w:sz w:val="24"/>
          <w:szCs w:val="24"/>
        </w:rPr>
        <w:t xml:space="preserve">emotional intelligence help to recognize, control and regulate </w:t>
      </w:r>
      <w:proofErr w:type="spellStart"/>
      <w:r>
        <w:rPr>
          <w:rFonts w:ascii="Times New Roman" w:hAnsi="Times New Roman"/>
          <w:sz w:val="24"/>
          <w:szCs w:val="24"/>
        </w:rPr>
        <w:t>emotion.The</w:t>
      </w:r>
      <w:proofErr w:type="spellEnd"/>
      <w:r>
        <w:rPr>
          <w:rFonts w:ascii="Times New Roman" w:hAnsi="Times New Roman"/>
          <w:sz w:val="24"/>
          <w:szCs w:val="24"/>
        </w:rPr>
        <w:t xml:space="preserve"> study also  found that the academic performance of students can be improved in different ways, as such emotional intelligence help to recognize, control and regulate emotion.</w:t>
      </w:r>
    </w:p>
    <w:p w14:paraId="56937BF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lastRenderedPageBreak/>
        <w:t xml:space="preserve">In </w:t>
      </w:r>
      <w:proofErr w:type="spellStart"/>
      <w:r>
        <w:rPr>
          <w:rFonts w:ascii="Times New Roman" w:hAnsi="Times New Roman"/>
          <w:sz w:val="24"/>
          <w:szCs w:val="24"/>
        </w:rPr>
        <w:t>addition,the</w:t>
      </w:r>
      <w:proofErr w:type="spellEnd"/>
      <w:r>
        <w:rPr>
          <w:rFonts w:ascii="Times New Roman" w:hAnsi="Times New Roman"/>
          <w:sz w:val="24"/>
          <w:szCs w:val="24"/>
        </w:rPr>
        <w:t xml:space="preserve"> findings on the Academic performance of students revealed that Emotional intelligence has the ability to perceive and express opinions, assimilate and regulations. The study found that despite the efforts put in place to improve the performance of students, motivation and Emotional intelligence has the ability to perceive and express opinions, assimilate and regulate emotion.</w:t>
      </w:r>
    </w:p>
    <w:p w14:paraId="73075EA3"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The study examined the relationship between motivation, emotional intelligence, and academic performance among students of the University of Jos, using regression analyses to test four hypotheses. The findings are summarized as follows:</w:t>
      </w:r>
    </w:p>
    <w:p w14:paraId="7CC67DFC"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Motivation and Academic Performance:</w:t>
      </w:r>
    </w:p>
    <w:p w14:paraId="65DC269A"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The analysis revealed a strong and positive relationship between motivation and academic performance. The regression model showed that motivation accounted for about 91.6% of the variance in academic performance, with a statistically significant p-value (p &lt; 0.05). This implies that students with higher levels of motivation tend to achieve better academic outcomes. Hence, motivation is a key determinant of academic success.</w:t>
      </w:r>
    </w:p>
    <w:p w14:paraId="49C1DE1A"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Motivation and Emotional Intelligence:</w:t>
      </w:r>
    </w:p>
    <w:p w14:paraId="2D726476"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Results also indicated a significant positive relationship between motivation and emotional intelligence, as motivation explained approximately 94.3% of the variation in emotional intelligence. This finding suggests that motivated students are more likely to develop and exhibit higher emotional intelligence, enabling them to manage stress, build confidence, and maintain focus on academic goals.</w:t>
      </w:r>
    </w:p>
    <w:p w14:paraId="1884D49E"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Emotional Intelligence and Academic Performance:</w:t>
      </w:r>
    </w:p>
    <w:p w14:paraId="3ADD6B65"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The study found that emotional intelligence significantly influenced academic performance, accounting for about 93.7% of its variation. Students with strong emotional regulation, self-awareness, and interpersonal skills tend to perform better academically. This result underscores the importance of emotional stability and adaptability in achieving learning success.</w:t>
      </w:r>
    </w:p>
    <w:p w14:paraId="5B6DCBCB"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Mediating Role of Emotional Intelligence:</w:t>
      </w:r>
    </w:p>
    <w:p w14:paraId="1E301D3D" w14:textId="77777777" w:rsidR="00FE77F9" w:rsidRDefault="00325F55">
      <w:pPr>
        <w:spacing w:after="160" w:line="360" w:lineRule="auto"/>
        <w:jc w:val="both"/>
        <w:rPr>
          <w:rFonts w:ascii="Times New Roman" w:hAnsi="Times New Roman"/>
          <w:sz w:val="24"/>
          <w:szCs w:val="24"/>
        </w:rPr>
      </w:pPr>
      <w:r>
        <w:rPr>
          <w:rFonts w:ascii="Times New Roman" w:hAnsi="Times New Roman"/>
          <w:sz w:val="24"/>
          <w:szCs w:val="24"/>
        </w:rPr>
        <w:t xml:space="preserve">The final hypothesis tested whether emotional intelligence mediates the relationship between motivation and academic performance. The mediation analysis revealed that emotional intelligence partially mediates this relationship. Specifically, while motivation directly influences </w:t>
      </w:r>
      <w:r>
        <w:rPr>
          <w:rFonts w:ascii="Times New Roman" w:hAnsi="Times New Roman"/>
          <w:sz w:val="24"/>
          <w:szCs w:val="24"/>
        </w:rPr>
        <w:lastRenderedPageBreak/>
        <w:t>academic performance, it also enhances emotional intelligence, which in turn improves academic outcomes. The total variance explained by both motivation and emotional intelligence was 96.9%, indicating a strong combined effect.</w:t>
      </w:r>
    </w:p>
    <w:p w14:paraId="36DE759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5.2. Conclusion</w:t>
      </w:r>
    </w:p>
    <w:p w14:paraId="0F52FAA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Based on the findings of this study, it can be concluded that </w:t>
      </w:r>
      <w:r>
        <w:rPr>
          <w:rFonts w:ascii="Times New Roman" w:hAnsi="Times New Roman"/>
          <w:sz w:val="24"/>
          <w:szCs w:val="24"/>
        </w:rPr>
        <w:t xml:space="preserve">peer group of students goes a long way to motivate and influence the intellectual functioning of </w:t>
      </w:r>
      <w:proofErr w:type="spellStart"/>
      <w:r>
        <w:rPr>
          <w:rFonts w:ascii="Times New Roman" w:hAnsi="Times New Roman"/>
          <w:sz w:val="24"/>
          <w:szCs w:val="24"/>
        </w:rPr>
        <w:t>students.The</w:t>
      </w:r>
      <w:proofErr w:type="spellEnd"/>
      <w:r>
        <w:rPr>
          <w:rFonts w:ascii="Times New Roman" w:hAnsi="Times New Roman"/>
          <w:sz w:val="24"/>
          <w:szCs w:val="24"/>
        </w:rPr>
        <w:t xml:space="preserve"> study also conclude that there is increasing rate of peer group among students which goes a long way to motivate and influence the intellectual functioning of also, Majority of the respondents believed </w:t>
      </w:r>
      <w:r>
        <w:rPr>
          <w:rFonts w:ascii="Times New Roman" w:eastAsia="Calibri" w:hAnsi="Times New Roman"/>
          <w:kern w:val="2"/>
          <w:sz w:val="24"/>
          <w:szCs w:val="24"/>
          <w:lang w:eastAsia="en-US"/>
        </w:rPr>
        <w:t xml:space="preserve"> that the extent of motivation and performance of students is to a moderate extent.</w:t>
      </w:r>
    </w:p>
    <w:p w14:paraId="7D67953D" w14:textId="77777777" w:rsidR="00FE77F9" w:rsidRDefault="00325F55">
      <w:pPr>
        <w:spacing w:after="160" w:line="360" w:lineRule="auto"/>
        <w:jc w:val="both"/>
        <w:rPr>
          <w:rFonts w:ascii="Times New Roman" w:eastAsia="Calibri" w:hAnsi="Times New Roman"/>
          <w:sz w:val="24"/>
          <w:szCs w:val="24"/>
          <w:lang w:eastAsia="en-US"/>
        </w:rPr>
      </w:pPr>
      <w:proofErr w:type="spellStart"/>
      <w:r>
        <w:rPr>
          <w:rFonts w:ascii="Times New Roman" w:hAnsi="Times New Roman"/>
          <w:sz w:val="24"/>
          <w:szCs w:val="24"/>
        </w:rPr>
        <w:t>Moreso</w:t>
      </w:r>
      <w:proofErr w:type="spellEnd"/>
      <w:r>
        <w:rPr>
          <w:rFonts w:ascii="Times New Roman" w:hAnsi="Times New Roman"/>
          <w:sz w:val="24"/>
          <w:szCs w:val="24"/>
        </w:rPr>
        <w:t xml:space="preserve">, the findings on Emotional intelligence and performance of students revealed that </w:t>
      </w:r>
      <w:r>
        <w:rPr>
          <w:rFonts w:ascii="Times New Roman" w:eastAsia="Calibri" w:hAnsi="Times New Roman"/>
          <w:kern w:val="2"/>
          <w:sz w:val="24"/>
          <w:szCs w:val="24"/>
          <w:lang w:eastAsia="en-US"/>
        </w:rPr>
        <w:t xml:space="preserve">Emotional intelligence is embedded in the capacity to receive emotion, assimilate emotion related feeling and managing </w:t>
      </w:r>
      <w:proofErr w:type="spellStart"/>
      <w:r>
        <w:rPr>
          <w:rFonts w:ascii="Times New Roman" w:eastAsia="Calibri" w:hAnsi="Times New Roman"/>
          <w:kern w:val="2"/>
          <w:sz w:val="24"/>
          <w:szCs w:val="24"/>
          <w:lang w:eastAsia="en-US"/>
        </w:rPr>
        <w:t>them.This</w:t>
      </w:r>
      <w:proofErr w:type="spellEnd"/>
      <w:r>
        <w:rPr>
          <w:rFonts w:ascii="Times New Roman" w:eastAsia="Calibri" w:hAnsi="Times New Roman"/>
          <w:kern w:val="2"/>
          <w:sz w:val="24"/>
          <w:szCs w:val="24"/>
          <w:lang w:eastAsia="en-US"/>
        </w:rPr>
        <w:t xml:space="preserve"> study also conclude that understanding emotional intelligence and performance of students is very key ,this is because emotional intelligence is embedded in the capacity to receive emotion, assimilate emotion related feeling and managing them. Also, of the respondents believed the rate of effectiven</w:t>
      </w:r>
      <w:r>
        <w:rPr>
          <w:rFonts w:ascii="Times New Roman" w:eastAsia="Calibri" w:hAnsi="Times New Roman"/>
          <w:kern w:val="2"/>
          <w:sz w:val="24"/>
          <w:szCs w:val="24"/>
          <w:lang w:eastAsia="en-US"/>
        </w:rPr>
        <w:t>ess on Emotional intelligence and performance of students is very ineffective.</w:t>
      </w:r>
    </w:p>
    <w:p w14:paraId="09D52F90"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Similarly, the findings on Emotional intelligence and academic performance revealed that </w:t>
      </w:r>
      <w:r>
        <w:rPr>
          <w:rFonts w:ascii="Times New Roman" w:hAnsi="Times New Roman"/>
          <w:sz w:val="24"/>
          <w:szCs w:val="24"/>
        </w:rPr>
        <w:t xml:space="preserve">emotional intelligence help to recognize, control and regulate </w:t>
      </w:r>
      <w:proofErr w:type="spellStart"/>
      <w:r>
        <w:rPr>
          <w:rFonts w:ascii="Times New Roman" w:hAnsi="Times New Roman"/>
          <w:sz w:val="24"/>
          <w:szCs w:val="24"/>
        </w:rPr>
        <w:t>emotion.The</w:t>
      </w:r>
      <w:proofErr w:type="spellEnd"/>
      <w:r>
        <w:rPr>
          <w:rFonts w:ascii="Times New Roman" w:hAnsi="Times New Roman"/>
          <w:sz w:val="24"/>
          <w:szCs w:val="24"/>
        </w:rPr>
        <w:t xml:space="preserve"> study also  conclude that the academic performance of students can be improved in different ways, as such emotional intelligence help to recognize, control and regulate emotion.</w:t>
      </w:r>
    </w:p>
    <w:p w14:paraId="528E5817"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In </w:t>
      </w:r>
      <w:proofErr w:type="spellStart"/>
      <w:r>
        <w:rPr>
          <w:rFonts w:ascii="Times New Roman" w:hAnsi="Times New Roman"/>
          <w:sz w:val="24"/>
          <w:szCs w:val="24"/>
        </w:rPr>
        <w:t>addition,the</w:t>
      </w:r>
      <w:proofErr w:type="spellEnd"/>
      <w:r>
        <w:rPr>
          <w:rFonts w:ascii="Times New Roman" w:hAnsi="Times New Roman"/>
          <w:sz w:val="24"/>
          <w:szCs w:val="24"/>
        </w:rPr>
        <w:t xml:space="preserve"> findings on the Academic performance of students revealed that Emotional intelligence has the ability to perceive and express opinions, assimilate and regulations. The study also conclude that despite the efforts put in place to improve the performance of students, motivation and Emotional intelligence has the ability to perceive and express opinions, assimilate and regulate emotion.</w:t>
      </w:r>
    </w:p>
    <w:p w14:paraId="39D64DB6"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br w:type="page"/>
      </w:r>
      <w:r>
        <w:rPr>
          <w:rFonts w:ascii="Times New Roman" w:eastAsia="Calibri" w:hAnsi="Times New Roman"/>
          <w:b/>
          <w:bCs/>
          <w:kern w:val="2"/>
          <w:sz w:val="24"/>
          <w:szCs w:val="24"/>
          <w:lang w:eastAsia="en-US"/>
        </w:rPr>
        <w:lastRenderedPageBreak/>
        <w:t>5.3.  Recommendations</w:t>
      </w:r>
    </w:p>
    <w:p w14:paraId="6D701369"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Based on the findings from the study, the following recommendations are proposed in improving academic performance of students, positive results will be achieved:</w:t>
      </w:r>
    </w:p>
    <w:p w14:paraId="7FA58A3E"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i/>
          <w:iCs/>
          <w:kern w:val="2"/>
          <w:sz w:val="24"/>
          <w:szCs w:val="24"/>
          <w:lang w:eastAsia="en-US"/>
        </w:rPr>
        <w:t>(1). T</w:t>
      </w:r>
      <w:r>
        <w:rPr>
          <w:rFonts w:ascii="Times New Roman" w:eastAsia="Calibri" w:hAnsi="Times New Roman"/>
          <w:kern w:val="2"/>
          <w:sz w:val="24"/>
          <w:szCs w:val="24"/>
          <w:lang w:eastAsia="en-US"/>
        </w:rPr>
        <w:t xml:space="preserve">here should be public enlightenment program organized regularly, Quarterly or periodically by university management on how to </w:t>
      </w:r>
      <w:proofErr w:type="spellStart"/>
      <w:r>
        <w:rPr>
          <w:rFonts w:ascii="Times New Roman" w:eastAsia="Calibri" w:hAnsi="Times New Roman"/>
          <w:kern w:val="2"/>
          <w:sz w:val="24"/>
          <w:szCs w:val="24"/>
          <w:lang w:eastAsia="en-US"/>
        </w:rPr>
        <w:t>conscientize</w:t>
      </w:r>
      <w:proofErr w:type="spellEnd"/>
      <w:r>
        <w:rPr>
          <w:rFonts w:ascii="Times New Roman" w:eastAsia="Calibri" w:hAnsi="Times New Roman"/>
          <w:kern w:val="2"/>
          <w:sz w:val="24"/>
          <w:szCs w:val="24"/>
          <w:lang w:eastAsia="en-US"/>
        </w:rPr>
        <w:t xml:space="preserve"> students in better academic performance </w:t>
      </w:r>
    </w:p>
    <w:p w14:paraId="0CB56A5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(2) The counseling unit in the university should take their responsibility in assimilating and managing emotion of students  </w:t>
      </w:r>
    </w:p>
    <w:p w14:paraId="26BCF175"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(3).There should be adequate check and balance by the counseling unit as well as the Quality assurance unit in the university to constantly monitor the academic performance of students </w:t>
      </w:r>
    </w:p>
    <w:p w14:paraId="3987E04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(4).The university management should always allow students to express opinions, assimilate and regulate their emotion as a yardstick for academic performance.</w:t>
      </w:r>
    </w:p>
    <w:p w14:paraId="2CB40EA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5.4.  Contribution to Knowledge</w:t>
      </w:r>
    </w:p>
    <w:p w14:paraId="12A24CF3"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 xml:space="preserve">This study has contributed to knowledge by providing empirical evidence to motivation and emotional intelligence, their roles, challenges, and coping strategies faced by students towards achieving academic excellence. Unlike previous works that often </w:t>
      </w:r>
      <w:proofErr w:type="spellStart"/>
      <w:r>
        <w:rPr>
          <w:rFonts w:ascii="Times New Roman" w:eastAsia="Calibri" w:hAnsi="Times New Roman"/>
          <w:kern w:val="2"/>
          <w:sz w:val="24"/>
          <w:szCs w:val="24"/>
          <w:lang w:eastAsia="en-US"/>
        </w:rPr>
        <w:t>generalised</w:t>
      </w:r>
      <w:proofErr w:type="spellEnd"/>
      <w:r>
        <w:rPr>
          <w:rFonts w:ascii="Times New Roman" w:eastAsia="Calibri" w:hAnsi="Times New Roman"/>
          <w:kern w:val="2"/>
          <w:sz w:val="24"/>
          <w:szCs w:val="24"/>
          <w:lang w:eastAsia="en-US"/>
        </w:rPr>
        <w:t xml:space="preserve"> motivation and emotional intelligence  in Nigeria, this study </w:t>
      </w:r>
      <w:proofErr w:type="spellStart"/>
      <w:r>
        <w:rPr>
          <w:rFonts w:ascii="Times New Roman" w:eastAsia="Calibri" w:hAnsi="Times New Roman"/>
          <w:kern w:val="2"/>
          <w:sz w:val="24"/>
          <w:szCs w:val="24"/>
          <w:lang w:eastAsia="en-US"/>
        </w:rPr>
        <w:t>localised</w:t>
      </w:r>
      <w:proofErr w:type="spellEnd"/>
      <w:r>
        <w:rPr>
          <w:rFonts w:ascii="Times New Roman" w:eastAsia="Calibri" w:hAnsi="Times New Roman"/>
          <w:kern w:val="2"/>
          <w:sz w:val="24"/>
          <w:szCs w:val="24"/>
          <w:lang w:eastAsia="en-US"/>
        </w:rPr>
        <w:t xml:space="preserve"> the analysis of university of Jos in context, thereby adding fresh insights into the specific cultural and structural barriers faced by students and the university management. The study also contributes to literature by highlighting the resilience strategies adopted by students, parents, university management, government and </w:t>
      </w:r>
      <w:proofErr w:type="spellStart"/>
      <w:r>
        <w:rPr>
          <w:rFonts w:ascii="Times New Roman" w:eastAsia="Calibri" w:hAnsi="Times New Roman"/>
          <w:kern w:val="2"/>
          <w:sz w:val="24"/>
          <w:szCs w:val="24"/>
          <w:lang w:eastAsia="en-US"/>
        </w:rPr>
        <w:t>statekholders</w:t>
      </w:r>
      <w:proofErr w:type="spellEnd"/>
      <w:r>
        <w:rPr>
          <w:rFonts w:ascii="Times New Roman" w:eastAsia="Calibri" w:hAnsi="Times New Roman"/>
          <w:kern w:val="2"/>
          <w:sz w:val="24"/>
          <w:szCs w:val="24"/>
          <w:lang w:eastAsia="en-US"/>
        </w:rPr>
        <w:t xml:space="preserve"> on ways to improve academic performance of students. This provides a framework for poli</w:t>
      </w:r>
      <w:r>
        <w:rPr>
          <w:rFonts w:ascii="Times New Roman" w:eastAsia="Calibri" w:hAnsi="Times New Roman"/>
          <w:kern w:val="2"/>
          <w:sz w:val="24"/>
          <w:szCs w:val="24"/>
          <w:lang w:eastAsia="en-US"/>
        </w:rPr>
        <w:t>cymakers and scholars to better understand how motivation and emotional intelligence influences performance of students  and Way forward.</w:t>
      </w:r>
    </w:p>
    <w:p w14:paraId="776EAF8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b/>
          <w:bCs/>
          <w:kern w:val="2"/>
          <w:sz w:val="24"/>
          <w:szCs w:val="24"/>
          <w:lang w:eastAsia="en-US"/>
        </w:rPr>
        <w:t>5.5 Areas of Further Studies</w:t>
      </w:r>
    </w:p>
    <w:p w14:paraId="6C52045F"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eastAsia="Calibri" w:hAnsi="Times New Roman"/>
          <w:kern w:val="2"/>
          <w:sz w:val="24"/>
          <w:szCs w:val="24"/>
          <w:lang w:eastAsia="en-US"/>
        </w:rPr>
        <w:t>Based on the findings of this research, future studies could investigate the following:</w:t>
      </w:r>
    </w:p>
    <w:p w14:paraId="217EA148" w14:textId="77777777"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 xml:space="preserve">(1). The issues and challenges of motivation and emotional intelligence on the Academic performance of students in university of Jos </w:t>
      </w:r>
    </w:p>
    <w:p w14:paraId="59A711F3" w14:textId="6CB0BB59" w:rsidR="00FE77F9" w:rsidRDefault="00325F55">
      <w:pPr>
        <w:spacing w:after="160" w:line="360" w:lineRule="auto"/>
        <w:jc w:val="both"/>
        <w:rPr>
          <w:rFonts w:ascii="Times New Roman" w:eastAsia="Calibri" w:hAnsi="Times New Roman"/>
          <w:sz w:val="24"/>
          <w:szCs w:val="24"/>
          <w:lang w:eastAsia="en-US"/>
        </w:rPr>
      </w:pPr>
      <w:r>
        <w:rPr>
          <w:rFonts w:ascii="Times New Roman" w:hAnsi="Times New Roman"/>
          <w:sz w:val="24"/>
          <w:szCs w:val="24"/>
        </w:rPr>
        <w:t>(2). The Coping strategies adopted by students on Emotional intelligence and academic performance in university of Jos.</w:t>
      </w:r>
    </w:p>
    <w:p w14:paraId="7968874B" w14:textId="77777777" w:rsidR="00FE77F9" w:rsidRDefault="00325F55">
      <w:pPr>
        <w:spacing w:line="360" w:lineRule="auto"/>
        <w:jc w:val="center"/>
        <w:rPr>
          <w:rFonts w:ascii="Times New Roman" w:hAnsi="Times New Roman"/>
          <w:b/>
          <w:bCs/>
          <w:sz w:val="24"/>
          <w:szCs w:val="24"/>
        </w:rPr>
      </w:pPr>
      <w:r>
        <w:rPr>
          <w:rFonts w:ascii="Times New Roman" w:hAnsi="Times New Roman"/>
          <w:b/>
          <w:bCs/>
          <w:sz w:val="24"/>
          <w:szCs w:val="24"/>
        </w:rPr>
        <w:br w:type="page"/>
      </w:r>
      <w:r>
        <w:rPr>
          <w:rFonts w:ascii="Times New Roman" w:hAnsi="Times New Roman"/>
          <w:b/>
          <w:bCs/>
          <w:sz w:val="24"/>
          <w:szCs w:val="24"/>
        </w:rPr>
        <w:lastRenderedPageBreak/>
        <w:t>REFERENCES</w:t>
      </w:r>
    </w:p>
    <w:p w14:paraId="3A1B374A" w14:textId="77777777" w:rsidR="00FE77F9" w:rsidRDefault="00325F55">
      <w:pPr>
        <w:spacing w:line="360" w:lineRule="auto"/>
        <w:jc w:val="both"/>
        <w:rPr>
          <w:rFonts w:ascii="Times New Roman" w:hAnsi="Times New Roman"/>
          <w:b/>
          <w:bCs/>
          <w:sz w:val="24"/>
          <w:szCs w:val="24"/>
        </w:rPr>
      </w:pPr>
      <w:proofErr w:type="spellStart"/>
      <w:r>
        <w:rPr>
          <w:rFonts w:ascii="Times New Roman" w:eastAsia="Times New Roman" w:hAnsi="Times New Roman"/>
          <w:sz w:val="24"/>
          <w:szCs w:val="24"/>
          <w:lang w:val="en-GB" w:eastAsia="en-US"/>
        </w:rPr>
        <w:t>Afolabi</w:t>
      </w:r>
      <w:proofErr w:type="spellEnd"/>
      <w:r>
        <w:rPr>
          <w:rFonts w:ascii="Times New Roman" w:eastAsia="Times New Roman" w:hAnsi="Times New Roman"/>
          <w:sz w:val="24"/>
          <w:szCs w:val="24"/>
          <w:lang w:val="en-GB" w:eastAsia="en-US"/>
        </w:rPr>
        <w:t xml:space="preserve">, O., </w:t>
      </w:r>
      <w:proofErr w:type="spellStart"/>
      <w:r>
        <w:rPr>
          <w:rFonts w:ascii="Times New Roman" w:eastAsia="Times New Roman" w:hAnsi="Times New Roman"/>
          <w:sz w:val="24"/>
          <w:szCs w:val="24"/>
          <w:lang w:val="en-GB" w:eastAsia="en-US"/>
        </w:rPr>
        <w:t>Okediji</w:t>
      </w:r>
      <w:proofErr w:type="spellEnd"/>
      <w:r>
        <w:rPr>
          <w:rFonts w:ascii="Times New Roman" w:eastAsia="Times New Roman" w:hAnsi="Times New Roman"/>
          <w:sz w:val="24"/>
          <w:szCs w:val="24"/>
          <w:lang w:val="en-GB" w:eastAsia="en-US"/>
        </w:rPr>
        <w:t xml:space="preserve">, A., &amp; </w:t>
      </w:r>
      <w:proofErr w:type="spellStart"/>
      <w:r>
        <w:rPr>
          <w:rFonts w:ascii="Times New Roman" w:eastAsia="Times New Roman" w:hAnsi="Times New Roman"/>
          <w:sz w:val="24"/>
          <w:szCs w:val="24"/>
          <w:lang w:val="en-GB" w:eastAsia="en-US"/>
        </w:rPr>
        <w:t>Ogunmwonyi</w:t>
      </w:r>
      <w:proofErr w:type="spellEnd"/>
      <w:r>
        <w:rPr>
          <w:rFonts w:ascii="Times New Roman" w:eastAsia="Times New Roman" w:hAnsi="Times New Roman"/>
          <w:sz w:val="24"/>
          <w:szCs w:val="24"/>
          <w:lang w:val="en-GB" w:eastAsia="en-US"/>
        </w:rPr>
        <w:t xml:space="preserve">, E. (2009). ‘Influence of emotional intelligence and need for achievement on interpersonal relations and academic achievement of undergraduates.’ </w:t>
      </w:r>
      <w:r>
        <w:rPr>
          <w:rFonts w:ascii="Times New Roman" w:eastAsia="Times New Roman" w:hAnsi="Times New Roman"/>
          <w:i/>
          <w:iCs/>
          <w:sz w:val="24"/>
          <w:szCs w:val="24"/>
          <w:lang w:val="en-GB" w:eastAsia="en-US"/>
        </w:rPr>
        <w:t>Educational Research Quarterly</w:t>
      </w:r>
      <w:r>
        <w:rPr>
          <w:rFonts w:ascii="Times New Roman" w:eastAsia="Times New Roman" w:hAnsi="Times New Roman"/>
          <w:sz w:val="24"/>
          <w:szCs w:val="24"/>
          <w:lang w:val="en-GB" w:eastAsia="en-US"/>
        </w:rPr>
        <w:t>, 33(2), pp. 1529.</w:t>
      </w:r>
    </w:p>
    <w:p w14:paraId="4124F311"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Amdurer</w:t>
      </w:r>
      <w:proofErr w:type="spellEnd"/>
      <w:r>
        <w:rPr>
          <w:rFonts w:ascii="Times New Roman" w:hAnsi="Times New Roman"/>
          <w:sz w:val="24"/>
          <w:szCs w:val="24"/>
          <w:lang w:eastAsia="ru-RU"/>
        </w:rPr>
        <w:t xml:space="preserve">, E., </w:t>
      </w:r>
      <w:proofErr w:type="spellStart"/>
      <w:r>
        <w:rPr>
          <w:rFonts w:ascii="Times New Roman" w:hAnsi="Times New Roman"/>
          <w:sz w:val="24"/>
          <w:szCs w:val="24"/>
          <w:lang w:eastAsia="ru-RU"/>
        </w:rPr>
        <w:t>Boyatzis</w:t>
      </w:r>
      <w:proofErr w:type="spellEnd"/>
      <w:r>
        <w:rPr>
          <w:rFonts w:ascii="Times New Roman" w:hAnsi="Times New Roman"/>
          <w:sz w:val="24"/>
          <w:szCs w:val="24"/>
          <w:lang w:eastAsia="ru-RU"/>
        </w:rPr>
        <w:t xml:space="preserve">, E. B., </w:t>
      </w:r>
      <w:proofErr w:type="spellStart"/>
      <w:r>
        <w:rPr>
          <w:rFonts w:ascii="Times New Roman" w:hAnsi="Times New Roman"/>
          <w:sz w:val="24"/>
          <w:szCs w:val="24"/>
          <w:lang w:eastAsia="ru-RU"/>
        </w:rPr>
        <w:t>Saatcioglu</w:t>
      </w:r>
      <w:proofErr w:type="spellEnd"/>
      <w:r>
        <w:rPr>
          <w:rFonts w:ascii="Times New Roman" w:hAnsi="Times New Roman"/>
          <w:sz w:val="24"/>
          <w:szCs w:val="24"/>
          <w:lang w:eastAsia="ru-RU"/>
        </w:rPr>
        <w:t>, A., Smith, M. L., &amp; Taylor, S. N. (2014). Long term impact of emotional, social, and cognitive intelligence competencies and GMAT on career and life satisfaction and career success. Frontiers in Psychology, 5, 115.</w:t>
      </w:r>
    </w:p>
    <w:p w14:paraId="418D9D35"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 xml:space="preserve">Bar-On, R. (2017). </w:t>
      </w:r>
      <w:proofErr w:type="spellStart"/>
      <w:r>
        <w:rPr>
          <w:rFonts w:ascii="Times New Roman" w:hAnsi="Times New Roman"/>
          <w:sz w:val="24"/>
          <w:szCs w:val="24"/>
          <w:lang w:eastAsia="ru-RU"/>
        </w:rPr>
        <w:t>BarOn</w:t>
      </w:r>
      <w:proofErr w:type="spellEnd"/>
      <w:r>
        <w:rPr>
          <w:rFonts w:ascii="Times New Roman" w:hAnsi="Times New Roman"/>
          <w:sz w:val="24"/>
          <w:szCs w:val="24"/>
          <w:lang w:eastAsia="ru-RU"/>
        </w:rPr>
        <w:t xml:space="preserve"> </w:t>
      </w:r>
      <w:proofErr w:type="spellStart"/>
      <w:r>
        <w:rPr>
          <w:rFonts w:ascii="Times New Roman" w:hAnsi="Times New Roman"/>
          <w:sz w:val="24"/>
          <w:szCs w:val="24"/>
          <w:lang w:eastAsia="ru-RU"/>
        </w:rPr>
        <w:t>EmotionalQuotient</w:t>
      </w:r>
      <w:proofErr w:type="spellEnd"/>
      <w:r>
        <w:rPr>
          <w:rFonts w:ascii="Times New Roman" w:hAnsi="Times New Roman"/>
          <w:sz w:val="24"/>
          <w:szCs w:val="24"/>
          <w:lang w:eastAsia="ru-RU"/>
        </w:rPr>
        <w:t xml:space="preserve"> Inventory: </w:t>
      </w:r>
      <w:proofErr w:type="spellStart"/>
      <w:r>
        <w:rPr>
          <w:rFonts w:ascii="Times New Roman" w:hAnsi="Times New Roman"/>
          <w:sz w:val="24"/>
          <w:szCs w:val="24"/>
          <w:lang w:eastAsia="ru-RU"/>
        </w:rPr>
        <w:t>technicalmanual</w:t>
      </w:r>
      <w:proofErr w:type="spellEnd"/>
      <w:r>
        <w:rPr>
          <w:rFonts w:ascii="Times New Roman" w:hAnsi="Times New Roman"/>
          <w:sz w:val="24"/>
          <w:szCs w:val="24"/>
          <w:lang w:eastAsia="ru-RU"/>
        </w:rPr>
        <w:t xml:space="preserve"> . Toronto: Multi-Health Systems .</w:t>
      </w:r>
      <w:proofErr w:type="spellStart"/>
      <w:r>
        <w:rPr>
          <w:rFonts w:ascii="Times New Roman" w:hAnsi="Times New Roman"/>
          <w:sz w:val="24"/>
          <w:szCs w:val="24"/>
          <w:lang w:eastAsia="ru-RU"/>
        </w:rPr>
        <w:t>Newyork</w:t>
      </w:r>
      <w:proofErr w:type="spellEnd"/>
      <w:r>
        <w:rPr>
          <w:rFonts w:ascii="Times New Roman" w:hAnsi="Times New Roman"/>
          <w:sz w:val="24"/>
          <w:szCs w:val="24"/>
          <w:lang w:eastAsia="ru-RU"/>
        </w:rPr>
        <w:t xml:space="preserve">. Sage Publication </w:t>
      </w:r>
    </w:p>
    <w:p w14:paraId="70D4BF6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 xml:space="preserve">Bastian, </w:t>
      </w:r>
      <w:proofErr w:type="spellStart"/>
      <w:r>
        <w:rPr>
          <w:rFonts w:ascii="Times New Roman" w:hAnsi="Times New Roman"/>
          <w:sz w:val="24"/>
          <w:szCs w:val="24"/>
          <w:lang w:eastAsia="ru-RU"/>
        </w:rPr>
        <w:t>Veneta</w:t>
      </w:r>
      <w:proofErr w:type="spellEnd"/>
      <w:r>
        <w:rPr>
          <w:rFonts w:ascii="Times New Roman" w:hAnsi="Times New Roman"/>
          <w:sz w:val="24"/>
          <w:szCs w:val="24"/>
          <w:lang w:eastAsia="ru-RU"/>
        </w:rPr>
        <w:t xml:space="preserve"> A., Nicholas R. Burns, and Ted </w:t>
      </w:r>
      <w:proofErr w:type="spellStart"/>
      <w:r>
        <w:rPr>
          <w:rFonts w:ascii="Times New Roman" w:hAnsi="Times New Roman"/>
          <w:sz w:val="24"/>
          <w:szCs w:val="24"/>
          <w:lang w:eastAsia="ru-RU"/>
        </w:rPr>
        <w:t>Nettelbeck</w:t>
      </w:r>
      <w:proofErr w:type="spellEnd"/>
      <w:r>
        <w:rPr>
          <w:rFonts w:ascii="Times New Roman" w:hAnsi="Times New Roman"/>
          <w:sz w:val="24"/>
          <w:szCs w:val="24"/>
          <w:lang w:eastAsia="ru-RU"/>
        </w:rPr>
        <w:t xml:space="preserve"> (2015). "Emotional intelligence predicts life skills, but  not as well as personality and cognitive </w:t>
      </w:r>
      <w:proofErr w:type="spellStart"/>
      <w:r>
        <w:rPr>
          <w:rFonts w:ascii="Times New Roman" w:hAnsi="Times New Roman"/>
          <w:sz w:val="24"/>
          <w:szCs w:val="24"/>
          <w:lang w:eastAsia="ru-RU"/>
        </w:rPr>
        <w:t>abilities."Journal</w:t>
      </w:r>
      <w:proofErr w:type="spellEnd"/>
      <w:r>
        <w:rPr>
          <w:rFonts w:ascii="Times New Roman" w:hAnsi="Times New Roman"/>
          <w:sz w:val="24"/>
          <w:szCs w:val="24"/>
          <w:lang w:eastAsia="ru-RU"/>
        </w:rPr>
        <w:t xml:space="preserve"> of Personality and individual differences ,Vol 39.6   pp 1135-1145.</w:t>
      </w:r>
    </w:p>
    <w:p w14:paraId="2CC0121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Blumberg, M., &amp; Pringle, C. D. (1982). The missing opportunity in organizational research: Some implications for a theory of work performance. Academy of Management Review, 7, 560-569</w:t>
      </w:r>
    </w:p>
    <w:p w14:paraId="5F82A1E5"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Fernández</w:t>
      </w:r>
      <w:proofErr w:type="spellEnd"/>
      <w:r>
        <w:rPr>
          <w:rFonts w:ascii="Times New Roman" w:hAnsi="Times New Roman"/>
          <w:sz w:val="24"/>
          <w:szCs w:val="24"/>
          <w:lang w:eastAsia="ru-RU"/>
        </w:rPr>
        <w:t xml:space="preserve">, R., </w:t>
      </w:r>
      <w:proofErr w:type="spellStart"/>
      <w:r>
        <w:rPr>
          <w:rFonts w:ascii="Times New Roman" w:hAnsi="Times New Roman"/>
          <w:sz w:val="24"/>
          <w:szCs w:val="24"/>
          <w:lang w:eastAsia="ru-RU"/>
        </w:rPr>
        <w:t>Salamonson</w:t>
      </w:r>
      <w:proofErr w:type="spellEnd"/>
      <w:r>
        <w:rPr>
          <w:rFonts w:ascii="Times New Roman" w:hAnsi="Times New Roman"/>
          <w:sz w:val="24"/>
          <w:szCs w:val="24"/>
          <w:lang w:eastAsia="ru-RU"/>
        </w:rPr>
        <w:t xml:space="preserve">, Y., &amp; Griffiths, R. (2012). Emotional intelligence as a predictor of academic performance in first-year accelerated graduate entry nursing students. Journal of Clinical Nursing, 21, 34853492. </w:t>
      </w:r>
      <w:hyperlink r:id="rId6" w:history="1">
        <w:r w:rsidR="00FE77F9">
          <w:rPr>
            <w:rStyle w:val="Hyperlink"/>
            <w:sz w:val="24"/>
            <w:szCs w:val="24"/>
            <w:lang w:eastAsia="ru-RU"/>
          </w:rPr>
          <w:t>http://dx.doi.org/10.1111/j.1365-2702</w:t>
        </w:r>
      </w:hyperlink>
      <w:r>
        <w:rPr>
          <w:rFonts w:ascii="Times New Roman" w:hAnsi="Times New Roman"/>
          <w:sz w:val="24"/>
          <w:szCs w:val="24"/>
          <w:lang w:eastAsia="ru-RU"/>
        </w:rPr>
        <w:t>. 2012.04199.x.</w:t>
      </w:r>
    </w:p>
    <w:p w14:paraId="3189A81B"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Goleman, D. (2015). Emotional intelligence: why it can matter more than IQ. London: Bloomsbury.</w:t>
      </w:r>
    </w:p>
    <w:p w14:paraId="0902EC74"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 xml:space="preserve">Hogan, M. J., Parker, J. D. </w:t>
      </w:r>
      <w:proofErr w:type="spellStart"/>
      <w:r>
        <w:rPr>
          <w:rFonts w:ascii="Times New Roman" w:hAnsi="Times New Roman"/>
          <w:sz w:val="24"/>
          <w:szCs w:val="24"/>
          <w:lang w:eastAsia="ru-RU"/>
        </w:rPr>
        <w:t>A.,Wiener</w:t>
      </w:r>
      <w:proofErr w:type="spellEnd"/>
      <w:r>
        <w:rPr>
          <w:rFonts w:ascii="Times New Roman" w:hAnsi="Times New Roman"/>
          <w:sz w:val="24"/>
          <w:szCs w:val="24"/>
          <w:lang w:eastAsia="ru-RU"/>
        </w:rPr>
        <w:t xml:space="preserve">, </w:t>
      </w:r>
      <w:proofErr w:type="spellStart"/>
      <w:r>
        <w:rPr>
          <w:rFonts w:ascii="Times New Roman" w:hAnsi="Times New Roman"/>
          <w:sz w:val="24"/>
          <w:szCs w:val="24"/>
          <w:lang w:eastAsia="ru-RU"/>
        </w:rPr>
        <w:t>J.,Watters</w:t>
      </w:r>
      <w:proofErr w:type="spellEnd"/>
      <w:r>
        <w:rPr>
          <w:rFonts w:ascii="Times New Roman" w:hAnsi="Times New Roman"/>
          <w:sz w:val="24"/>
          <w:szCs w:val="24"/>
          <w:lang w:eastAsia="ru-RU"/>
        </w:rPr>
        <w:t xml:space="preserve">, </w:t>
      </w:r>
      <w:proofErr w:type="spellStart"/>
      <w:r>
        <w:rPr>
          <w:rFonts w:ascii="Times New Roman" w:hAnsi="Times New Roman"/>
          <w:sz w:val="24"/>
          <w:szCs w:val="24"/>
          <w:lang w:eastAsia="ru-RU"/>
        </w:rPr>
        <w:t>C.,Wood</w:t>
      </w:r>
      <w:proofErr w:type="spellEnd"/>
      <w:r>
        <w:rPr>
          <w:rFonts w:ascii="Times New Roman" w:hAnsi="Times New Roman"/>
          <w:sz w:val="24"/>
          <w:szCs w:val="24"/>
          <w:lang w:eastAsia="ru-RU"/>
        </w:rPr>
        <w:t xml:space="preserve">, L.M., &amp; </w:t>
      </w:r>
      <w:proofErr w:type="spellStart"/>
      <w:r>
        <w:rPr>
          <w:rFonts w:ascii="Times New Roman" w:hAnsi="Times New Roman"/>
          <w:sz w:val="24"/>
          <w:szCs w:val="24"/>
          <w:lang w:eastAsia="ru-RU"/>
        </w:rPr>
        <w:t>Oke</w:t>
      </w:r>
      <w:proofErr w:type="spellEnd"/>
      <w:r>
        <w:rPr>
          <w:rFonts w:ascii="Times New Roman" w:hAnsi="Times New Roman"/>
          <w:sz w:val="24"/>
          <w:szCs w:val="24"/>
          <w:lang w:eastAsia="ru-RU"/>
        </w:rPr>
        <w:t>, A. (2010). Academic success in adolescence: Relationships among verbal IQ, social support and emotional intelligence. Australian Journal of Psychology, 62, pp  3041.</w:t>
      </w:r>
    </w:p>
    <w:p w14:paraId="5035CD0C"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 xml:space="preserve">Jaeger, A. J., </w:t>
      </w:r>
      <w:proofErr w:type="spellStart"/>
      <w:r>
        <w:rPr>
          <w:rFonts w:ascii="Times New Roman" w:hAnsi="Times New Roman"/>
          <w:sz w:val="24"/>
          <w:szCs w:val="24"/>
          <w:lang w:eastAsia="ru-RU"/>
        </w:rPr>
        <w:t>Bresciani</w:t>
      </w:r>
      <w:proofErr w:type="spellEnd"/>
      <w:r>
        <w:rPr>
          <w:rFonts w:ascii="Times New Roman" w:hAnsi="Times New Roman"/>
          <w:sz w:val="24"/>
          <w:szCs w:val="24"/>
          <w:lang w:eastAsia="ru-RU"/>
        </w:rPr>
        <w:t xml:space="preserve">, M. J., &amp; Ward, C. S. (2013).Predicting persistence and academic performance of first year </w:t>
      </w:r>
      <w:proofErr w:type="spellStart"/>
      <w:r>
        <w:rPr>
          <w:rFonts w:ascii="Times New Roman" w:hAnsi="Times New Roman"/>
          <w:sz w:val="24"/>
          <w:szCs w:val="24"/>
          <w:lang w:eastAsia="ru-RU"/>
        </w:rPr>
        <w:t>students.An</w:t>
      </w:r>
      <w:proofErr w:type="spellEnd"/>
      <w:r>
        <w:rPr>
          <w:rFonts w:ascii="Times New Roman" w:hAnsi="Times New Roman"/>
          <w:sz w:val="24"/>
          <w:szCs w:val="24"/>
          <w:lang w:eastAsia="ru-RU"/>
        </w:rPr>
        <w:t xml:space="preserve"> assessment of emotional intelligence and non-cognitive </w:t>
      </w:r>
      <w:proofErr w:type="spellStart"/>
      <w:r>
        <w:rPr>
          <w:rFonts w:ascii="Times New Roman" w:hAnsi="Times New Roman"/>
          <w:sz w:val="24"/>
          <w:szCs w:val="24"/>
          <w:lang w:eastAsia="ru-RU"/>
        </w:rPr>
        <w:t>variables.M.A</w:t>
      </w:r>
      <w:proofErr w:type="spellEnd"/>
      <w:r>
        <w:rPr>
          <w:rFonts w:ascii="Times New Roman" w:hAnsi="Times New Roman"/>
          <w:sz w:val="24"/>
          <w:szCs w:val="24"/>
          <w:lang w:eastAsia="ru-RU"/>
        </w:rPr>
        <w:t xml:space="preserve">. North Carolina State University. Retrieved December 9, 2017, </w:t>
      </w:r>
      <w:proofErr w:type="spellStart"/>
      <w:r>
        <w:rPr>
          <w:rFonts w:ascii="Times New Roman" w:hAnsi="Times New Roman"/>
          <w:sz w:val="24"/>
          <w:szCs w:val="24"/>
          <w:lang w:eastAsia="ru-RU"/>
        </w:rPr>
        <w:t>fromhttp</w:t>
      </w:r>
      <w:proofErr w:type="spellEnd"/>
      <w:r>
        <w:rPr>
          <w:rFonts w:ascii="Times New Roman" w:hAnsi="Times New Roman"/>
          <w:sz w:val="24"/>
          <w:szCs w:val="24"/>
          <w:lang w:eastAsia="ru-RU"/>
        </w:rPr>
        <w:t>://www.ncsu.edu/assessment/resources/news/nov03.pdf</w:t>
      </w:r>
    </w:p>
    <w:p w14:paraId="3B0813F6"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lastRenderedPageBreak/>
        <w:t xml:space="preserve">Karim, J. Bibi, Z. </w:t>
      </w:r>
      <w:proofErr w:type="spellStart"/>
      <w:r>
        <w:rPr>
          <w:rFonts w:ascii="Times New Roman" w:hAnsi="Times New Roman"/>
          <w:sz w:val="24"/>
          <w:szCs w:val="24"/>
          <w:lang w:eastAsia="ru-RU"/>
        </w:rPr>
        <w:t>Rehman</w:t>
      </w:r>
      <w:proofErr w:type="spellEnd"/>
      <w:r>
        <w:rPr>
          <w:rFonts w:ascii="Times New Roman" w:hAnsi="Times New Roman"/>
          <w:sz w:val="24"/>
          <w:szCs w:val="24"/>
          <w:lang w:eastAsia="ru-RU"/>
        </w:rPr>
        <w:t>, S. and Khan, M (2015) Perceived Work-related Outcomes: Mediating Role of Workplace Incivility Victimization, Pakistan Journal of Psychological Research, Vol. 30, No. 1, 21-37</w:t>
      </w:r>
    </w:p>
    <w:p w14:paraId="3FF28C99"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 xml:space="preserve">Keefer, K. V., Parker, J. D. A., &amp;Wood, L. M. (2012). Trait emotional intelligence and university graduation outcomes: Using latent profile analysis to identify students at risk for degree </w:t>
      </w:r>
      <w:proofErr w:type="spellStart"/>
      <w:r>
        <w:rPr>
          <w:rFonts w:ascii="Times New Roman" w:hAnsi="Times New Roman"/>
          <w:sz w:val="24"/>
          <w:szCs w:val="24"/>
          <w:lang w:eastAsia="ru-RU"/>
        </w:rPr>
        <w:t>noncompletion</w:t>
      </w:r>
      <w:proofErr w:type="spellEnd"/>
      <w:r>
        <w:rPr>
          <w:rFonts w:ascii="Times New Roman" w:hAnsi="Times New Roman"/>
          <w:sz w:val="24"/>
          <w:szCs w:val="24"/>
          <w:lang w:eastAsia="ru-RU"/>
        </w:rPr>
        <w:t>. Journal of Psychoeducational Assessment, 30, 402413.</w:t>
      </w:r>
    </w:p>
    <w:p w14:paraId="5708A751"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lang w:eastAsia="ru-RU"/>
        </w:rPr>
        <w:t>Lyons, J.B., Schneider, T. R. (2015). The influence of emotional intelligence on performance. Journal of Personality and Individual Differences 39, 693703.</w:t>
      </w:r>
    </w:p>
    <w:p w14:paraId="0207B12F"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MacCann</w:t>
      </w:r>
      <w:proofErr w:type="spellEnd"/>
      <w:r>
        <w:rPr>
          <w:rFonts w:ascii="Times New Roman" w:hAnsi="Times New Roman"/>
          <w:sz w:val="24"/>
          <w:szCs w:val="24"/>
          <w:lang w:eastAsia="ru-RU"/>
        </w:rPr>
        <w:t xml:space="preserve">, C., Fogarty, G. J., </w:t>
      </w:r>
      <w:proofErr w:type="spellStart"/>
      <w:r>
        <w:rPr>
          <w:rFonts w:ascii="Times New Roman" w:hAnsi="Times New Roman"/>
          <w:sz w:val="24"/>
          <w:szCs w:val="24"/>
          <w:lang w:eastAsia="ru-RU"/>
        </w:rPr>
        <w:t>Zeidner</w:t>
      </w:r>
      <w:proofErr w:type="spellEnd"/>
      <w:r>
        <w:rPr>
          <w:rFonts w:ascii="Times New Roman" w:hAnsi="Times New Roman"/>
          <w:sz w:val="24"/>
          <w:szCs w:val="24"/>
          <w:lang w:eastAsia="ru-RU"/>
        </w:rPr>
        <w:t>, M., &amp; Roberts, R. D. (2011). Coping mediates the relationship between emotional intelligence (EI) and academic Journal of Contemporary Educational Psychology, 36(1), 6070.</w:t>
      </w:r>
    </w:p>
    <w:p w14:paraId="7C251AFB" w14:textId="77777777" w:rsidR="00FE77F9" w:rsidRDefault="00325F55">
      <w:pPr>
        <w:spacing w:line="360" w:lineRule="auto"/>
        <w:ind w:left="284" w:hanging="280"/>
        <w:jc w:val="both"/>
        <w:rPr>
          <w:rFonts w:ascii="Times New Roman" w:hAnsi="Times New Roman"/>
          <w:b/>
          <w:bCs/>
          <w:sz w:val="24"/>
          <w:szCs w:val="24"/>
        </w:rPr>
      </w:pPr>
      <w:r>
        <w:rPr>
          <w:rFonts w:ascii="Times New Roman" w:hAnsi="Times New Roman"/>
          <w:sz w:val="24"/>
          <w:szCs w:val="24"/>
          <w:lang w:eastAsia="ru-RU"/>
        </w:rPr>
        <w:t xml:space="preserve">McKenzie, K., </w:t>
      </w:r>
      <w:proofErr w:type="spellStart"/>
      <w:r>
        <w:rPr>
          <w:rFonts w:ascii="Times New Roman" w:hAnsi="Times New Roman"/>
          <w:sz w:val="24"/>
          <w:szCs w:val="24"/>
          <w:lang w:eastAsia="ru-RU"/>
        </w:rPr>
        <w:t>Gow</w:t>
      </w:r>
      <w:proofErr w:type="spellEnd"/>
      <w:r>
        <w:rPr>
          <w:rFonts w:ascii="Times New Roman" w:hAnsi="Times New Roman"/>
          <w:sz w:val="24"/>
          <w:szCs w:val="24"/>
          <w:lang w:eastAsia="ru-RU"/>
        </w:rPr>
        <w:t>., K., &amp; Schweitzer, R. (2004). Exploring first-year academic achievement through structural equation modelling. Journal of Higher Education Research and Development, 23, 95-112.</w:t>
      </w:r>
    </w:p>
    <w:p w14:paraId="36891742"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Mavroveli</w:t>
      </w:r>
      <w:proofErr w:type="spellEnd"/>
      <w:r>
        <w:rPr>
          <w:rFonts w:ascii="Times New Roman" w:hAnsi="Times New Roman"/>
          <w:sz w:val="24"/>
          <w:szCs w:val="24"/>
          <w:lang w:eastAsia="ru-RU"/>
        </w:rPr>
        <w:t xml:space="preserve">, S., </w:t>
      </w:r>
      <w:proofErr w:type="spellStart"/>
      <w:r>
        <w:rPr>
          <w:rFonts w:ascii="Times New Roman" w:hAnsi="Times New Roman"/>
          <w:sz w:val="24"/>
          <w:szCs w:val="24"/>
          <w:lang w:eastAsia="ru-RU"/>
        </w:rPr>
        <w:t>Petrides</w:t>
      </w:r>
      <w:proofErr w:type="spellEnd"/>
      <w:r>
        <w:rPr>
          <w:rFonts w:ascii="Times New Roman" w:hAnsi="Times New Roman"/>
          <w:sz w:val="24"/>
          <w:szCs w:val="24"/>
          <w:lang w:eastAsia="ru-RU"/>
        </w:rPr>
        <w:t xml:space="preserve">, K. V., </w:t>
      </w:r>
      <w:proofErr w:type="spellStart"/>
      <w:r>
        <w:rPr>
          <w:rFonts w:ascii="Times New Roman" w:hAnsi="Times New Roman"/>
          <w:sz w:val="24"/>
          <w:szCs w:val="24"/>
          <w:lang w:eastAsia="ru-RU"/>
        </w:rPr>
        <w:t>Rieffe</w:t>
      </w:r>
      <w:proofErr w:type="spellEnd"/>
      <w:r>
        <w:rPr>
          <w:rFonts w:ascii="Times New Roman" w:hAnsi="Times New Roman"/>
          <w:sz w:val="24"/>
          <w:szCs w:val="24"/>
          <w:lang w:eastAsia="ru-RU"/>
        </w:rPr>
        <w:t xml:space="preserve">, C., &amp; Bakker, F. (2007). Trait emotional intelligence, psychological well‐being and peer‐rated competence in adolescence. British Journal of Developmental </w:t>
      </w:r>
      <w:proofErr w:type="spellStart"/>
      <w:r>
        <w:rPr>
          <w:rFonts w:ascii="Times New Roman" w:hAnsi="Times New Roman"/>
          <w:sz w:val="24"/>
          <w:szCs w:val="24"/>
          <w:lang w:eastAsia="ru-RU"/>
        </w:rPr>
        <w:t>Psychology.Vol</w:t>
      </w:r>
      <w:proofErr w:type="spellEnd"/>
      <w:r>
        <w:rPr>
          <w:rFonts w:ascii="Times New Roman" w:hAnsi="Times New Roman"/>
          <w:sz w:val="24"/>
          <w:szCs w:val="24"/>
          <w:lang w:eastAsia="ru-RU"/>
        </w:rPr>
        <w:t xml:space="preserve"> 25(2) ,255 - 258</w:t>
      </w:r>
    </w:p>
    <w:p w14:paraId="444E03FC"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Mavroveli</w:t>
      </w:r>
      <w:proofErr w:type="spellEnd"/>
      <w:r>
        <w:rPr>
          <w:rFonts w:ascii="Times New Roman" w:hAnsi="Times New Roman"/>
          <w:sz w:val="24"/>
          <w:szCs w:val="24"/>
          <w:lang w:eastAsia="ru-RU"/>
        </w:rPr>
        <w:t xml:space="preserve">, S., </w:t>
      </w:r>
      <w:proofErr w:type="spellStart"/>
      <w:r>
        <w:rPr>
          <w:rFonts w:ascii="Times New Roman" w:hAnsi="Times New Roman"/>
          <w:sz w:val="24"/>
          <w:szCs w:val="24"/>
          <w:lang w:eastAsia="ru-RU"/>
        </w:rPr>
        <w:t>Petrides</w:t>
      </w:r>
      <w:proofErr w:type="spellEnd"/>
      <w:r>
        <w:rPr>
          <w:rFonts w:ascii="Times New Roman" w:hAnsi="Times New Roman"/>
          <w:sz w:val="24"/>
          <w:szCs w:val="24"/>
          <w:lang w:eastAsia="ru-RU"/>
        </w:rPr>
        <w:t xml:space="preserve">, K. V., </w:t>
      </w:r>
      <w:proofErr w:type="spellStart"/>
      <w:r>
        <w:rPr>
          <w:rFonts w:ascii="Times New Roman" w:hAnsi="Times New Roman"/>
          <w:sz w:val="24"/>
          <w:szCs w:val="24"/>
          <w:lang w:eastAsia="ru-RU"/>
        </w:rPr>
        <w:t>Rieffe</w:t>
      </w:r>
      <w:proofErr w:type="spellEnd"/>
      <w:r>
        <w:rPr>
          <w:rFonts w:ascii="Times New Roman" w:hAnsi="Times New Roman"/>
          <w:sz w:val="24"/>
          <w:szCs w:val="24"/>
          <w:lang w:eastAsia="ru-RU"/>
        </w:rPr>
        <w:t>, C., &amp; Bakker, F. (2010). Trait emotional intelligence, psychological well-being and peer-rated social competence in adolescence. British Journal of Developmental Psychology, 25(2), 263275.</w:t>
      </w:r>
    </w:p>
    <w:p w14:paraId="7FFBBF8C"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lang w:eastAsia="ru-RU"/>
        </w:rPr>
        <w:t>Mavroveli</w:t>
      </w:r>
      <w:proofErr w:type="spellEnd"/>
      <w:r>
        <w:rPr>
          <w:rFonts w:ascii="Times New Roman" w:hAnsi="Times New Roman"/>
          <w:sz w:val="24"/>
          <w:szCs w:val="24"/>
          <w:lang w:eastAsia="ru-RU"/>
        </w:rPr>
        <w:t xml:space="preserve"> S1, Sánchez-Ruiz MJ. (2011) Trait emotional intelligence influences on academic achievement and school behavior, British J Educational Psychology Mar;81(Pt 1):112-34. </w:t>
      </w:r>
    </w:p>
    <w:p w14:paraId="77F0585D"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 xml:space="preserve">Mayer, J. D., </w:t>
      </w:r>
      <w:proofErr w:type="spellStart"/>
      <w:r>
        <w:rPr>
          <w:rFonts w:ascii="Times New Roman" w:eastAsia="Malgun Gothic" w:hAnsi="Times New Roman"/>
          <w:sz w:val="24"/>
          <w:szCs w:val="24"/>
          <w:lang w:eastAsia="ko-KR"/>
        </w:rPr>
        <w:t>Salovey</w:t>
      </w:r>
      <w:proofErr w:type="spellEnd"/>
      <w:r>
        <w:rPr>
          <w:rFonts w:ascii="Times New Roman" w:eastAsia="Malgun Gothic" w:hAnsi="Times New Roman"/>
          <w:sz w:val="24"/>
          <w:szCs w:val="24"/>
          <w:lang w:eastAsia="ko-KR"/>
        </w:rPr>
        <w:t>, P., &amp; Caruso, D. R. (2000). Competing models of emotional intelligence. In R. J. Sternberg (Ed.), Handbook of human intelligence (pp. 396420). New York: Cambridge University Press.</w:t>
      </w:r>
    </w:p>
    <w:p w14:paraId="5A7AE763"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 xml:space="preserve">Mayer, J. D., Caruso, D. R., &amp; </w:t>
      </w:r>
      <w:proofErr w:type="spellStart"/>
      <w:r>
        <w:rPr>
          <w:rFonts w:ascii="Times New Roman" w:eastAsia="Malgun Gothic" w:hAnsi="Times New Roman"/>
          <w:sz w:val="24"/>
          <w:szCs w:val="24"/>
          <w:lang w:eastAsia="ko-KR"/>
        </w:rPr>
        <w:t>Salovey</w:t>
      </w:r>
      <w:proofErr w:type="spellEnd"/>
      <w:r>
        <w:rPr>
          <w:rFonts w:ascii="Times New Roman" w:eastAsia="Malgun Gothic" w:hAnsi="Times New Roman"/>
          <w:sz w:val="24"/>
          <w:szCs w:val="24"/>
          <w:lang w:eastAsia="ko-KR"/>
        </w:rPr>
        <w:t xml:space="preserve">, P. (2000). Selecting a measure of emotional intelligence; the case for ability scales. In R. Bar-On &amp; J. D. A. Parker (Eds.). The handbook of emotional intelligence (pp. 320-342). San Francisco: </w:t>
      </w:r>
      <w:proofErr w:type="spellStart"/>
      <w:r>
        <w:rPr>
          <w:rFonts w:ascii="Times New Roman" w:eastAsia="Malgun Gothic" w:hAnsi="Times New Roman"/>
          <w:sz w:val="24"/>
          <w:szCs w:val="24"/>
          <w:lang w:eastAsia="ko-KR"/>
        </w:rPr>
        <w:t>Jossey</w:t>
      </w:r>
      <w:proofErr w:type="spellEnd"/>
      <w:r>
        <w:rPr>
          <w:rFonts w:ascii="Times New Roman" w:eastAsia="Malgun Gothic" w:hAnsi="Times New Roman"/>
          <w:sz w:val="24"/>
          <w:szCs w:val="24"/>
          <w:lang w:eastAsia="ko-KR"/>
        </w:rPr>
        <w:t>-Bass.</w:t>
      </w:r>
    </w:p>
    <w:p w14:paraId="380BA7B1"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lastRenderedPageBreak/>
        <w:t>Mount, M. K., Barrick, M. R., &amp; Strauss, J. P. (2019). The joint relationship of conscientiousness and ability with performance: Test of the interaction hypothesis. Journal of Management, 25, 707-721.</w:t>
      </w:r>
    </w:p>
    <w:p w14:paraId="322D0C44" w14:textId="77777777" w:rsidR="00FE77F9" w:rsidRDefault="00325F55">
      <w:pPr>
        <w:spacing w:line="360" w:lineRule="auto"/>
        <w:ind w:left="284" w:hanging="280"/>
        <w:jc w:val="both"/>
        <w:rPr>
          <w:rFonts w:ascii="Times New Roman" w:hAnsi="Times New Roman"/>
          <w:b/>
          <w:bCs/>
          <w:sz w:val="24"/>
          <w:szCs w:val="24"/>
        </w:rPr>
      </w:pPr>
      <w:proofErr w:type="spellStart"/>
      <w:r>
        <w:rPr>
          <w:rFonts w:ascii="Times New Roman" w:eastAsia="Malgun Gothic" w:hAnsi="Times New Roman"/>
          <w:sz w:val="24"/>
          <w:szCs w:val="24"/>
          <w:lang w:eastAsia="ko-KR"/>
        </w:rPr>
        <w:t>Mouw</w:t>
      </w:r>
      <w:proofErr w:type="spellEnd"/>
      <w:r>
        <w:rPr>
          <w:rFonts w:ascii="Times New Roman" w:eastAsia="Malgun Gothic" w:hAnsi="Times New Roman"/>
          <w:sz w:val="24"/>
          <w:szCs w:val="24"/>
          <w:lang w:eastAsia="ko-KR"/>
        </w:rPr>
        <w:t>, J. T., &amp; Khanna, R. K. (2013). Prediction of academic success: A review of the literature and some recommendations. College Student Journal, 27, 328-336.</w:t>
      </w:r>
    </w:p>
    <w:p w14:paraId="053C53D0" w14:textId="77777777" w:rsidR="00FE77F9" w:rsidRDefault="00325F55">
      <w:pPr>
        <w:spacing w:line="360" w:lineRule="auto"/>
        <w:ind w:left="284" w:hanging="280"/>
        <w:jc w:val="both"/>
        <w:rPr>
          <w:rFonts w:ascii="Times New Roman" w:hAnsi="Times New Roman"/>
          <w:b/>
          <w:bCs/>
          <w:sz w:val="24"/>
          <w:szCs w:val="24"/>
        </w:rPr>
      </w:pPr>
      <w:r>
        <w:rPr>
          <w:rFonts w:ascii="Times New Roman" w:eastAsia="Malgun Gothic" w:hAnsi="Times New Roman"/>
          <w:sz w:val="24"/>
          <w:szCs w:val="24"/>
          <w:lang w:eastAsia="ko-KR"/>
        </w:rPr>
        <w:t xml:space="preserve">Newsome, S., Day, A. L., &amp; </w:t>
      </w:r>
      <w:proofErr w:type="spellStart"/>
      <w:r>
        <w:rPr>
          <w:rFonts w:ascii="Times New Roman" w:eastAsia="Malgun Gothic" w:hAnsi="Times New Roman"/>
          <w:sz w:val="24"/>
          <w:szCs w:val="24"/>
          <w:lang w:eastAsia="ko-KR"/>
        </w:rPr>
        <w:t>Catano</w:t>
      </w:r>
      <w:proofErr w:type="spellEnd"/>
      <w:r>
        <w:rPr>
          <w:rFonts w:ascii="Times New Roman" w:eastAsia="Malgun Gothic" w:hAnsi="Times New Roman"/>
          <w:sz w:val="24"/>
          <w:szCs w:val="24"/>
          <w:lang w:eastAsia="ko-KR"/>
        </w:rPr>
        <w:t>, V. M. (2000). Assessing the predictive validity of emotional intelligence. Journal of Personality and Individual Differences, 29, 1005-1016.</w:t>
      </w:r>
    </w:p>
    <w:p w14:paraId="7668147F"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O Connor, R. M., &amp; Little, I. S. (2013). Revisiting the predictive validity of emotional intelligence: Self-report versus ability-based measures. Personality and Individual Differences, 35, 1893-1902.</w:t>
      </w:r>
    </w:p>
    <w:p w14:paraId="11E74659"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Perera</w:t>
      </w:r>
      <w:proofErr w:type="spellEnd"/>
      <w:r>
        <w:rPr>
          <w:rFonts w:ascii="Times New Roman" w:eastAsia="Malgun Gothic" w:hAnsi="Times New Roman"/>
          <w:sz w:val="24"/>
          <w:szCs w:val="24"/>
          <w:lang w:eastAsia="ko-KR"/>
        </w:rPr>
        <w:t xml:space="preserve">, H., &amp; </w:t>
      </w:r>
      <w:proofErr w:type="spellStart"/>
      <w:r>
        <w:rPr>
          <w:rFonts w:ascii="Times New Roman" w:eastAsia="Malgun Gothic" w:hAnsi="Times New Roman"/>
          <w:sz w:val="24"/>
          <w:szCs w:val="24"/>
          <w:lang w:eastAsia="ko-KR"/>
        </w:rPr>
        <w:t>Digiacomo</w:t>
      </w:r>
      <w:proofErr w:type="spellEnd"/>
      <w:r>
        <w:rPr>
          <w:rFonts w:ascii="Times New Roman" w:eastAsia="Malgun Gothic" w:hAnsi="Times New Roman"/>
          <w:sz w:val="24"/>
          <w:szCs w:val="24"/>
          <w:lang w:eastAsia="ko-KR"/>
        </w:rPr>
        <w:t>, H. (2013). The relationship of trait emotional intelligence with academic performance: A meta‐analytic review. Journal of Learning and Individual Differences, 28, 20–33.</w:t>
      </w:r>
    </w:p>
    <w:p w14:paraId="708281B2"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xml:space="preserve">, K. V., </w:t>
      </w:r>
      <w:proofErr w:type="spellStart"/>
      <w:r>
        <w:rPr>
          <w:rFonts w:ascii="Times New Roman" w:eastAsia="Malgun Gothic" w:hAnsi="Times New Roman"/>
          <w:sz w:val="24"/>
          <w:szCs w:val="24"/>
          <w:lang w:eastAsia="ko-KR"/>
        </w:rPr>
        <w:t>Mikolajczak</w:t>
      </w:r>
      <w:proofErr w:type="spellEnd"/>
      <w:r>
        <w:rPr>
          <w:rFonts w:ascii="Times New Roman" w:eastAsia="Malgun Gothic" w:hAnsi="Times New Roman"/>
          <w:sz w:val="24"/>
          <w:szCs w:val="24"/>
          <w:lang w:eastAsia="ko-KR"/>
        </w:rPr>
        <w:t xml:space="preserve">, M., </w:t>
      </w:r>
      <w:proofErr w:type="spellStart"/>
      <w:r>
        <w:rPr>
          <w:rFonts w:ascii="Times New Roman" w:eastAsia="Malgun Gothic" w:hAnsi="Times New Roman"/>
          <w:sz w:val="24"/>
          <w:szCs w:val="24"/>
          <w:lang w:eastAsia="ko-KR"/>
        </w:rPr>
        <w:t>Mavroveli</w:t>
      </w:r>
      <w:proofErr w:type="spellEnd"/>
      <w:r>
        <w:rPr>
          <w:rFonts w:ascii="Times New Roman" w:eastAsia="Malgun Gothic" w:hAnsi="Times New Roman"/>
          <w:sz w:val="24"/>
          <w:szCs w:val="24"/>
          <w:lang w:eastAsia="ko-KR"/>
        </w:rPr>
        <w:t xml:space="preserve">, S., Sanchez-Ruiz, M. J.,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A., &amp; Pérez-González, J. C. (2016). Developments in trait emotional intelligence Journal  of  Emotional Review, 8(4), 335341.</w:t>
      </w:r>
    </w:p>
    <w:p w14:paraId="59B680CC"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K. V. (2009). Technical manual for the Trait Emotional Intelligence Questionnaires (</w:t>
      </w:r>
      <w:proofErr w:type="spellStart"/>
      <w:r>
        <w:rPr>
          <w:rFonts w:ascii="Times New Roman" w:eastAsia="Malgun Gothic" w:hAnsi="Times New Roman"/>
          <w:sz w:val="24"/>
          <w:szCs w:val="24"/>
          <w:lang w:eastAsia="ko-KR"/>
        </w:rPr>
        <w:t>TEIQue</w:t>
      </w:r>
      <w:proofErr w:type="spellEnd"/>
      <w:r>
        <w:rPr>
          <w:rFonts w:ascii="Times New Roman" w:eastAsia="Malgun Gothic" w:hAnsi="Times New Roman"/>
          <w:sz w:val="24"/>
          <w:szCs w:val="24"/>
          <w:lang w:eastAsia="ko-KR"/>
        </w:rPr>
        <w:t>) (1st edition, 4th printing). London: London Psychometric Laboratory.</w:t>
      </w:r>
    </w:p>
    <w:p w14:paraId="49780AF8"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K. V. (2011). Ability and trait emotional intelligence. In T. Chamorro-</w:t>
      </w:r>
      <w:proofErr w:type="spellStart"/>
      <w:r>
        <w:rPr>
          <w:rFonts w:ascii="Times New Roman" w:eastAsia="Malgun Gothic" w:hAnsi="Times New Roman"/>
          <w:sz w:val="24"/>
          <w:szCs w:val="24"/>
          <w:lang w:eastAsia="ko-KR"/>
        </w:rPr>
        <w:t>Premuzic</w:t>
      </w:r>
      <w:proofErr w:type="spellEnd"/>
      <w:r>
        <w:rPr>
          <w:rFonts w:ascii="Times New Roman" w:eastAsia="Malgun Gothic" w:hAnsi="Times New Roman"/>
          <w:sz w:val="24"/>
          <w:szCs w:val="24"/>
          <w:lang w:eastAsia="ko-KR"/>
        </w:rPr>
        <w:t xml:space="preserve">, A.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xml:space="preserve">, &amp; S. von </w:t>
      </w:r>
      <w:proofErr w:type="spellStart"/>
      <w:r>
        <w:rPr>
          <w:rFonts w:ascii="Times New Roman" w:eastAsia="Malgun Gothic" w:hAnsi="Times New Roman"/>
          <w:sz w:val="24"/>
          <w:szCs w:val="24"/>
          <w:lang w:eastAsia="ko-KR"/>
        </w:rPr>
        <w:t>Stumm</w:t>
      </w:r>
      <w:proofErr w:type="spellEnd"/>
      <w:r>
        <w:rPr>
          <w:rFonts w:ascii="Times New Roman" w:eastAsia="Malgun Gothic" w:hAnsi="Times New Roman"/>
          <w:sz w:val="24"/>
          <w:szCs w:val="24"/>
          <w:lang w:eastAsia="ko-KR"/>
        </w:rPr>
        <w:t xml:space="preserve"> (Eds.), The Blackwell-Wiley Handbook of Individual Differences (pp. 656-678). New York, NY: Wiley.</w:t>
      </w:r>
    </w:p>
    <w:p w14:paraId="1D49A569"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xml:space="preserve">, K. V., </w:t>
      </w:r>
      <w:proofErr w:type="spellStart"/>
      <w:r>
        <w:rPr>
          <w:rFonts w:ascii="Times New Roman" w:eastAsia="Malgun Gothic" w:hAnsi="Times New Roman"/>
          <w:sz w:val="24"/>
          <w:szCs w:val="24"/>
          <w:lang w:eastAsia="ko-KR"/>
        </w:rPr>
        <w:t>Sangareau</w:t>
      </w:r>
      <w:proofErr w:type="spellEnd"/>
      <w:r>
        <w:rPr>
          <w:rFonts w:ascii="Times New Roman" w:eastAsia="Malgun Gothic" w:hAnsi="Times New Roman"/>
          <w:sz w:val="24"/>
          <w:szCs w:val="24"/>
          <w:lang w:eastAsia="ko-KR"/>
        </w:rPr>
        <w:t xml:space="preserve">, Y.,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xml:space="preserve">, A., &amp; Frederickson, N. (2018). Trait emotional intelligence and children's peer relations at school. In J. C. </w:t>
      </w:r>
      <w:proofErr w:type="spellStart"/>
      <w:r>
        <w:rPr>
          <w:rFonts w:ascii="Times New Roman" w:eastAsia="Malgun Gothic" w:hAnsi="Times New Roman"/>
          <w:sz w:val="24"/>
          <w:szCs w:val="24"/>
          <w:lang w:eastAsia="ko-KR"/>
        </w:rPr>
        <w:t>Cassady</w:t>
      </w:r>
      <w:proofErr w:type="spellEnd"/>
      <w:r>
        <w:rPr>
          <w:rFonts w:ascii="Times New Roman" w:eastAsia="Malgun Gothic" w:hAnsi="Times New Roman"/>
          <w:sz w:val="24"/>
          <w:szCs w:val="24"/>
          <w:lang w:eastAsia="ko-KR"/>
        </w:rPr>
        <w:t xml:space="preserve">, &amp; M. A. </w:t>
      </w:r>
      <w:proofErr w:type="spellStart"/>
      <w:r>
        <w:rPr>
          <w:rFonts w:ascii="Times New Roman" w:eastAsia="Malgun Gothic" w:hAnsi="Times New Roman"/>
          <w:sz w:val="24"/>
          <w:szCs w:val="24"/>
          <w:lang w:eastAsia="ko-KR"/>
        </w:rPr>
        <w:t>Eissa</w:t>
      </w:r>
      <w:proofErr w:type="spellEnd"/>
      <w:r>
        <w:rPr>
          <w:rFonts w:ascii="Times New Roman" w:eastAsia="Malgun Gothic" w:hAnsi="Times New Roman"/>
          <w:sz w:val="24"/>
          <w:szCs w:val="24"/>
          <w:lang w:eastAsia="ko-KR"/>
        </w:rPr>
        <w:t>, (Eds.), Emotional intelligence: Perspectives on educational and positive psychology (pp. 6376), Peter Lang Publishing New York, NY.</w:t>
      </w:r>
    </w:p>
    <w:p w14:paraId="2D5B7467"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xml:space="preserve">, K. V.,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xml:space="preserve">, A., &amp; </w:t>
      </w:r>
      <w:proofErr w:type="spellStart"/>
      <w:r>
        <w:rPr>
          <w:rFonts w:ascii="Times New Roman" w:eastAsia="Malgun Gothic" w:hAnsi="Times New Roman"/>
          <w:sz w:val="24"/>
          <w:szCs w:val="24"/>
          <w:lang w:eastAsia="ko-KR"/>
        </w:rPr>
        <w:t>Mavroveli</w:t>
      </w:r>
      <w:proofErr w:type="spellEnd"/>
      <w:r>
        <w:rPr>
          <w:rFonts w:ascii="Times New Roman" w:eastAsia="Malgun Gothic" w:hAnsi="Times New Roman"/>
          <w:sz w:val="24"/>
          <w:szCs w:val="24"/>
          <w:lang w:eastAsia="ko-KR"/>
        </w:rPr>
        <w:t xml:space="preserve">, S. (2017). Trait emotional intelligence: Moving forward in the field of EI. In G. Matthews, M. </w:t>
      </w:r>
      <w:proofErr w:type="spellStart"/>
      <w:r>
        <w:rPr>
          <w:rFonts w:ascii="Times New Roman" w:eastAsia="Malgun Gothic" w:hAnsi="Times New Roman"/>
          <w:sz w:val="24"/>
          <w:szCs w:val="24"/>
          <w:lang w:eastAsia="ko-KR"/>
        </w:rPr>
        <w:t>Zeidner</w:t>
      </w:r>
      <w:proofErr w:type="spellEnd"/>
      <w:r>
        <w:rPr>
          <w:rFonts w:ascii="Times New Roman" w:eastAsia="Malgun Gothic" w:hAnsi="Times New Roman"/>
          <w:sz w:val="24"/>
          <w:szCs w:val="24"/>
          <w:lang w:eastAsia="ko-KR"/>
        </w:rPr>
        <w:t>, &amp; R. D. Roberts (Eds.), The science of emotional intelligence: Knowns and unknowns  Series in Affective Sciences (pp. 288-304). Oxford: Oxford University Press.</w:t>
      </w:r>
    </w:p>
    <w:p w14:paraId="288D634B"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lastRenderedPageBreak/>
        <w:t>Petrides</w:t>
      </w:r>
      <w:proofErr w:type="spellEnd"/>
      <w:r>
        <w:rPr>
          <w:rFonts w:ascii="Times New Roman" w:eastAsia="Malgun Gothic" w:hAnsi="Times New Roman"/>
          <w:sz w:val="24"/>
          <w:szCs w:val="24"/>
          <w:lang w:eastAsia="ko-KR"/>
        </w:rPr>
        <w:t xml:space="preserve">, K. V., &amp;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A. (2011). Trait emotional intelligence: psychometric investigation with reference to established trait taxonomies. European Journal of Personality, 15, 425448.</w:t>
      </w:r>
    </w:p>
    <w:p w14:paraId="5326FFD9"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xml:space="preserve">, K. V., &amp; </w:t>
      </w:r>
      <w:proofErr w:type="spellStart"/>
      <w:r>
        <w:rPr>
          <w:rFonts w:ascii="Times New Roman" w:eastAsia="Malgun Gothic" w:hAnsi="Times New Roman"/>
          <w:sz w:val="24"/>
          <w:szCs w:val="24"/>
          <w:lang w:eastAsia="ko-KR"/>
        </w:rPr>
        <w:t>Furnham</w:t>
      </w:r>
      <w:proofErr w:type="spellEnd"/>
      <w:r>
        <w:rPr>
          <w:rFonts w:ascii="Times New Roman" w:eastAsia="Malgun Gothic" w:hAnsi="Times New Roman"/>
          <w:sz w:val="24"/>
          <w:szCs w:val="24"/>
          <w:lang w:eastAsia="ko-KR"/>
        </w:rPr>
        <w:t>, A. (2013). Trait emotional intelligence: behavioral validation in two studies of emotion recognition and reactivity to mood induction. European Journal of Personality, 17, 3975.</w:t>
      </w:r>
    </w:p>
    <w:p w14:paraId="1A320C3D"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Petrides</w:t>
      </w:r>
      <w:proofErr w:type="spellEnd"/>
      <w:r>
        <w:rPr>
          <w:rFonts w:ascii="Times New Roman" w:eastAsia="Malgun Gothic" w:hAnsi="Times New Roman"/>
          <w:sz w:val="24"/>
          <w:szCs w:val="24"/>
          <w:lang w:eastAsia="ko-KR"/>
        </w:rPr>
        <w:t xml:space="preserve">, </w:t>
      </w:r>
      <w:proofErr w:type="spellStart"/>
      <w:r>
        <w:rPr>
          <w:rFonts w:ascii="Times New Roman" w:eastAsia="Malgun Gothic" w:hAnsi="Times New Roman"/>
          <w:sz w:val="24"/>
          <w:szCs w:val="24"/>
          <w:lang w:eastAsia="ko-KR"/>
        </w:rPr>
        <w:t>Kostantinos</w:t>
      </w:r>
      <w:proofErr w:type="spellEnd"/>
      <w:r>
        <w:rPr>
          <w:rFonts w:ascii="Times New Roman" w:eastAsia="Malgun Gothic" w:hAnsi="Times New Roman"/>
          <w:sz w:val="24"/>
          <w:szCs w:val="24"/>
          <w:lang w:eastAsia="ko-KR"/>
        </w:rPr>
        <w:t xml:space="preserve"> V., Ria Pita, and Flora K, (2017). "The location of trait emotional intelligence in personality factor space." British Journal of Psychology  Vol .98. (2)  273-289.</w:t>
      </w:r>
    </w:p>
    <w:p w14:paraId="0D0C42ED"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Qualter</w:t>
      </w:r>
      <w:proofErr w:type="spellEnd"/>
      <w:r>
        <w:rPr>
          <w:rFonts w:ascii="Times New Roman" w:eastAsia="Malgun Gothic" w:hAnsi="Times New Roman"/>
          <w:sz w:val="24"/>
          <w:szCs w:val="24"/>
          <w:lang w:eastAsia="ko-KR"/>
        </w:rPr>
        <w:t xml:space="preserve">, P., </w:t>
      </w:r>
      <w:proofErr w:type="spellStart"/>
      <w:r>
        <w:rPr>
          <w:rFonts w:ascii="Times New Roman" w:eastAsia="Malgun Gothic" w:hAnsi="Times New Roman"/>
          <w:sz w:val="24"/>
          <w:szCs w:val="24"/>
          <w:lang w:eastAsia="ko-KR"/>
        </w:rPr>
        <w:t>Whiteley</w:t>
      </w:r>
      <w:proofErr w:type="spellEnd"/>
      <w:r>
        <w:rPr>
          <w:rFonts w:ascii="Times New Roman" w:eastAsia="Malgun Gothic" w:hAnsi="Times New Roman"/>
          <w:sz w:val="24"/>
          <w:szCs w:val="24"/>
          <w:lang w:eastAsia="ko-KR"/>
        </w:rPr>
        <w:t xml:space="preserve">, H., Morley, A., &amp; </w:t>
      </w:r>
      <w:proofErr w:type="spellStart"/>
      <w:r>
        <w:rPr>
          <w:rFonts w:ascii="Times New Roman" w:eastAsia="Malgun Gothic" w:hAnsi="Times New Roman"/>
          <w:sz w:val="24"/>
          <w:szCs w:val="24"/>
          <w:lang w:eastAsia="ko-KR"/>
        </w:rPr>
        <w:t>Dudiak</w:t>
      </w:r>
      <w:proofErr w:type="spellEnd"/>
      <w:r>
        <w:rPr>
          <w:rFonts w:ascii="Times New Roman" w:eastAsia="Malgun Gothic" w:hAnsi="Times New Roman"/>
          <w:sz w:val="24"/>
          <w:szCs w:val="24"/>
          <w:lang w:eastAsia="ko-KR"/>
        </w:rPr>
        <w:t>, H. (2009). The role of emotional intelligence in the decision to persist with academic studies in HE. Research in Post-Compulsory Education, 14, 219231.</w:t>
      </w:r>
    </w:p>
    <w:p w14:paraId="2A702B81"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Salami, S. O. (2011). Personality and psychological well-being of adolescents: The moderating role of emotional intelligence. Social Behavior &amp; Personality: An International Journal, 39(6), 785794.</w:t>
      </w:r>
    </w:p>
    <w:p w14:paraId="2C41D08D"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Salovey</w:t>
      </w:r>
      <w:proofErr w:type="spellEnd"/>
      <w:r>
        <w:rPr>
          <w:rFonts w:ascii="Times New Roman" w:eastAsia="Malgun Gothic" w:hAnsi="Times New Roman"/>
          <w:sz w:val="24"/>
          <w:szCs w:val="24"/>
          <w:lang w:eastAsia="ko-KR"/>
        </w:rPr>
        <w:t>, P., &amp; Mayer, J. D. (2020). Emotional intelligence. Imagination, Cognition and Personality, 9, 185211.</w:t>
      </w:r>
    </w:p>
    <w:p w14:paraId="73EA7F25"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Salovey</w:t>
      </w:r>
      <w:proofErr w:type="spellEnd"/>
      <w:r>
        <w:rPr>
          <w:rFonts w:ascii="Times New Roman" w:eastAsia="Malgun Gothic" w:hAnsi="Times New Roman"/>
          <w:sz w:val="24"/>
          <w:szCs w:val="24"/>
          <w:lang w:eastAsia="ko-KR"/>
        </w:rPr>
        <w:t xml:space="preserve">, P., Mayer, J. D., Caruso, D., &amp; </w:t>
      </w:r>
      <w:proofErr w:type="spellStart"/>
      <w:r>
        <w:rPr>
          <w:rFonts w:ascii="Times New Roman" w:eastAsia="Malgun Gothic" w:hAnsi="Times New Roman"/>
          <w:sz w:val="24"/>
          <w:szCs w:val="24"/>
          <w:lang w:eastAsia="ko-KR"/>
        </w:rPr>
        <w:t>Yoo</w:t>
      </w:r>
      <w:proofErr w:type="spellEnd"/>
      <w:r>
        <w:rPr>
          <w:rFonts w:ascii="Times New Roman" w:eastAsia="Malgun Gothic" w:hAnsi="Times New Roman"/>
          <w:sz w:val="24"/>
          <w:szCs w:val="24"/>
          <w:lang w:eastAsia="ko-KR"/>
        </w:rPr>
        <w:t xml:space="preserve">, S. H. (2018). The positive psychology of emotional intelligence. In J. C. </w:t>
      </w:r>
      <w:proofErr w:type="spellStart"/>
      <w:r>
        <w:rPr>
          <w:rFonts w:ascii="Times New Roman" w:eastAsia="Malgun Gothic" w:hAnsi="Times New Roman"/>
          <w:sz w:val="24"/>
          <w:szCs w:val="24"/>
          <w:lang w:eastAsia="ko-KR"/>
        </w:rPr>
        <w:t>Cassady</w:t>
      </w:r>
      <w:proofErr w:type="spellEnd"/>
      <w:r>
        <w:rPr>
          <w:rFonts w:ascii="Times New Roman" w:eastAsia="Malgun Gothic" w:hAnsi="Times New Roman"/>
          <w:sz w:val="24"/>
          <w:szCs w:val="24"/>
          <w:lang w:eastAsia="ko-KR"/>
        </w:rPr>
        <w:t xml:space="preserve">, &amp; M. A. </w:t>
      </w:r>
      <w:proofErr w:type="spellStart"/>
      <w:r>
        <w:rPr>
          <w:rFonts w:ascii="Times New Roman" w:eastAsia="Malgun Gothic" w:hAnsi="Times New Roman"/>
          <w:sz w:val="24"/>
          <w:szCs w:val="24"/>
          <w:lang w:eastAsia="ko-KR"/>
        </w:rPr>
        <w:t>Eissa</w:t>
      </w:r>
      <w:proofErr w:type="spellEnd"/>
      <w:r>
        <w:rPr>
          <w:rFonts w:ascii="Times New Roman" w:eastAsia="Malgun Gothic" w:hAnsi="Times New Roman"/>
          <w:sz w:val="24"/>
          <w:szCs w:val="24"/>
          <w:lang w:eastAsia="ko-KR"/>
        </w:rPr>
        <w:t xml:space="preserve"> (Eds.), Emotional intelligence perspectives on educational and positive psychology (pp. 185208). New York: Peter Lang.</w:t>
      </w:r>
    </w:p>
    <w:p w14:paraId="061CAB0D"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Schutte</w:t>
      </w:r>
      <w:proofErr w:type="spellEnd"/>
      <w:r>
        <w:rPr>
          <w:rFonts w:ascii="Times New Roman" w:eastAsia="Malgun Gothic" w:hAnsi="Times New Roman"/>
          <w:sz w:val="24"/>
          <w:szCs w:val="24"/>
          <w:lang w:eastAsia="ko-KR"/>
        </w:rPr>
        <w:t xml:space="preserve">, N. S., </w:t>
      </w:r>
      <w:proofErr w:type="spellStart"/>
      <w:r>
        <w:rPr>
          <w:rFonts w:ascii="Times New Roman" w:eastAsia="Malgun Gothic" w:hAnsi="Times New Roman"/>
          <w:sz w:val="24"/>
          <w:szCs w:val="24"/>
          <w:lang w:eastAsia="ko-KR"/>
        </w:rPr>
        <w:t>Malouff</w:t>
      </w:r>
      <w:proofErr w:type="spellEnd"/>
      <w:r>
        <w:rPr>
          <w:rFonts w:ascii="Times New Roman" w:eastAsia="Malgun Gothic" w:hAnsi="Times New Roman"/>
          <w:sz w:val="24"/>
          <w:szCs w:val="24"/>
          <w:lang w:eastAsia="ko-KR"/>
        </w:rPr>
        <w:t xml:space="preserve">, J. M., Hall, L. E., Haggerty, D. J., Cooper, J. T., Golden, C. J., &amp; </w:t>
      </w:r>
      <w:proofErr w:type="spellStart"/>
      <w:r>
        <w:rPr>
          <w:rFonts w:ascii="Times New Roman" w:eastAsia="Malgun Gothic" w:hAnsi="Times New Roman"/>
          <w:sz w:val="24"/>
          <w:szCs w:val="24"/>
          <w:lang w:eastAsia="ko-KR"/>
        </w:rPr>
        <w:t>Dornheim</w:t>
      </w:r>
      <w:proofErr w:type="spellEnd"/>
      <w:r>
        <w:rPr>
          <w:rFonts w:ascii="Times New Roman" w:eastAsia="Malgun Gothic" w:hAnsi="Times New Roman"/>
          <w:sz w:val="24"/>
          <w:szCs w:val="24"/>
          <w:lang w:eastAsia="ko-KR"/>
        </w:rPr>
        <w:t>, L. (2018). Development and validation of a measure of emotional intelligence. Personality and Individual Differences, 25, 167177.</w:t>
      </w:r>
    </w:p>
    <w:p w14:paraId="14DAC7E6" w14:textId="77777777" w:rsidR="00FE77F9" w:rsidRDefault="00325F55">
      <w:pPr>
        <w:spacing w:line="360" w:lineRule="auto"/>
        <w:ind w:left="284" w:hanging="280"/>
        <w:jc w:val="both"/>
        <w:rPr>
          <w:rFonts w:ascii="Times New Roman" w:hAnsi="Times New Roman"/>
          <w:b/>
          <w:bCs/>
          <w:sz w:val="24"/>
          <w:szCs w:val="24"/>
        </w:rPr>
      </w:pPr>
      <w:proofErr w:type="spellStart"/>
      <w:r>
        <w:rPr>
          <w:rFonts w:ascii="Times New Roman" w:eastAsia="Malgun Gothic" w:hAnsi="Times New Roman"/>
          <w:sz w:val="24"/>
          <w:szCs w:val="24"/>
          <w:lang w:eastAsia="ko-KR"/>
        </w:rPr>
        <w:t>Schutte</w:t>
      </w:r>
      <w:proofErr w:type="spellEnd"/>
      <w:r>
        <w:rPr>
          <w:rFonts w:ascii="Times New Roman" w:eastAsia="Malgun Gothic" w:hAnsi="Times New Roman"/>
          <w:sz w:val="24"/>
          <w:szCs w:val="24"/>
          <w:lang w:eastAsia="ko-KR"/>
        </w:rPr>
        <w:t xml:space="preserve">, N. S., </w:t>
      </w:r>
      <w:proofErr w:type="spellStart"/>
      <w:r>
        <w:rPr>
          <w:rFonts w:ascii="Times New Roman" w:eastAsia="Malgun Gothic" w:hAnsi="Times New Roman"/>
          <w:sz w:val="24"/>
          <w:szCs w:val="24"/>
          <w:lang w:eastAsia="ko-KR"/>
        </w:rPr>
        <w:t>Malouff</w:t>
      </w:r>
      <w:proofErr w:type="spellEnd"/>
      <w:r>
        <w:rPr>
          <w:rFonts w:ascii="Times New Roman" w:eastAsia="Malgun Gothic" w:hAnsi="Times New Roman"/>
          <w:sz w:val="24"/>
          <w:szCs w:val="24"/>
          <w:lang w:eastAsia="ko-KR"/>
        </w:rPr>
        <w:t xml:space="preserve">, J. M., Hall, L. E., Haggerty, D. J., Cooper, J. T., Golden, C. J., &amp; </w:t>
      </w:r>
      <w:proofErr w:type="spellStart"/>
      <w:r>
        <w:rPr>
          <w:rFonts w:ascii="Times New Roman" w:eastAsia="Malgun Gothic" w:hAnsi="Times New Roman"/>
          <w:sz w:val="24"/>
          <w:szCs w:val="24"/>
          <w:lang w:eastAsia="ko-KR"/>
        </w:rPr>
        <w:t>Dornheim</w:t>
      </w:r>
      <w:proofErr w:type="spellEnd"/>
      <w:r>
        <w:rPr>
          <w:rFonts w:ascii="Times New Roman" w:eastAsia="Malgun Gothic" w:hAnsi="Times New Roman"/>
          <w:sz w:val="24"/>
          <w:szCs w:val="24"/>
          <w:lang w:eastAsia="ko-KR"/>
        </w:rPr>
        <w:t>, L. (2018). Development and validation of a measure of emotional intelligence. Personality and individual differences, 25(2), 167-177.</w:t>
      </w:r>
    </w:p>
    <w:p w14:paraId="2833828C"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 xml:space="preserve">Thomas,  </w:t>
      </w:r>
      <w:proofErr w:type="spellStart"/>
      <w:r>
        <w:rPr>
          <w:rFonts w:ascii="Times New Roman" w:eastAsia="Malgun Gothic" w:hAnsi="Times New Roman"/>
          <w:sz w:val="24"/>
          <w:szCs w:val="24"/>
          <w:lang w:eastAsia="ko-KR"/>
        </w:rPr>
        <w:t>Cassady</w:t>
      </w:r>
      <w:proofErr w:type="spellEnd"/>
      <w:r>
        <w:rPr>
          <w:rFonts w:ascii="Times New Roman" w:eastAsia="Malgun Gothic" w:hAnsi="Times New Roman"/>
          <w:sz w:val="24"/>
          <w:szCs w:val="24"/>
          <w:lang w:eastAsia="ko-KR"/>
        </w:rPr>
        <w:t xml:space="preserve"> and Heller (2017) The influence of emotional intelligence, cognitive test anxiety, and coping strategies on undergraduate academic performance. Learning and Individual Differences 55:40 – 48.</w:t>
      </w:r>
    </w:p>
    <w:p w14:paraId="5B23ECFB" w14:textId="77777777" w:rsidR="00FE77F9" w:rsidRDefault="00325F55">
      <w:pPr>
        <w:spacing w:line="360" w:lineRule="auto"/>
        <w:ind w:left="284" w:hanging="280"/>
        <w:jc w:val="both"/>
        <w:rPr>
          <w:rFonts w:ascii="Times New Roman" w:hAnsi="Times New Roman"/>
          <w:b/>
          <w:bCs/>
          <w:sz w:val="24"/>
          <w:szCs w:val="24"/>
        </w:rPr>
      </w:pPr>
      <w:proofErr w:type="spellStart"/>
      <w:r>
        <w:rPr>
          <w:rFonts w:ascii="Times New Roman" w:eastAsia="Malgun Gothic" w:hAnsi="Times New Roman"/>
          <w:sz w:val="24"/>
          <w:szCs w:val="24"/>
          <w:lang w:eastAsia="ko-KR"/>
        </w:rPr>
        <w:lastRenderedPageBreak/>
        <w:t>Tugade</w:t>
      </w:r>
      <w:proofErr w:type="spellEnd"/>
      <w:r>
        <w:rPr>
          <w:rFonts w:ascii="Times New Roman" w:eastAsia="Malgun Gothic" w:hAnsi="Times New Roman"/>
          <w:sz w:val="24"/>
          <w:szCs w:val="24"/>
          <w:lang w:eastAsia="ko-KR"/>
        </w:rPr>
        <w:t xml:space="preserve">, M. M., &amp; Frederickson, B. L. (2018). Positive emotions and emotional intelligence. In J. C. </w:t>
      </w:r>
      <w:proofErr w:type="spellStart"/>
      <w:r>
        <w:rPr>
          <w:rFonts w:ascii="Times New Roman" w:eastAsia="Malgun Gothic" w:hAnsi="Times New Roman"/>
          <w:sz w:val="24"/>
          <w:szCs w:val="24"/>
          <w:lang w:eastAsia="ko-KR"/>
        </w:rPr>
        <w:t>Cassady</w:t>
      </w:r>
      <w:proofErr w:type="spellEnd"/>
      <w:r>
        <w:rPr>
          <w:rFonts w:ascii="Times New Roman" w:eastAsia="Malgun Gothic" w:hAnsi="Times New Roman"/>
          <w:sz w:val="24"/>
          <w:szCs w:val="24"/>
          <w:lang w:eastAsia="ko-KR"/>
        </w:rPr>
        <w:t xml:space="preserve">, &amp; M. A. </w:t>
      </w:r>
      <w:proofErr w:type="spellStart"/>
      <w:r>
        <w:rPr>
          <w:rFonts w:ascii="Times New Roman" w:eastAsia="Malgun Gothic" w:hAnsi="Times New Roman"/>
          <w:sz w:val="24"/>
          <w:szCs w:val="24"/>
          <w:lang w:eastAsia="ko-KR"/>
        </w:rPr>
        <w:t>Eissa</w:t>
      </w:r>
      <w:proofErr w:type="spellEnd"/>
      <w:r>
        <w:rPr>
          <w:rFonts w:ascii="Times New Roman" w:eastAsia="Malgun Gothic" w:hAnsi="Times New Roman"/>
          <w:sz w:val="24"/>
          <w:szCs w:val="24"/>
          <w:lang w:eastAsia="ko-KR"/>
        </w:rPr>
        <w:t xml:space="preserve"> (Eds.), Emotional intelligence: Perspectives on educational and positive psychology (pp. 145168). New York, NY: Peter Lang Publishing</w:t>
      </w:r>
    </w:p>
    <w:p w14:paraId="0C4734E6" w14:textId="77777777" w:rsidR="00FE77F9" w:rsidRDefault="00325F55">
      <w:pPr>
        <w:spacing w:line="360" w:lineRule="auto"/>
        <w:jc w:val="both"/>
        <w:rPr>
          <w:rFonts w:ascii="Times New Roman" w:hAnsi="Times New Roman"/>
          <w:b/>
          <w:bCs/>
          <w:sz w:val="24"/>
          <w:szCs w:val="24"/>
        </w:rPr>
      </w:pPr>
      <w:proofErr w:type="spellStart"/>
      <w:r>
        <w:rPr>
          <w:rFonts w:ascii="Times New Roman" w:eastAsia="Malgun Gothic" w:hAnsi="Times New Roman"/>
          <w:sz w:val="24"/>
          <w:szCs w:val="24"/>
          <w:lang w:eastAsia="ko-KR"/>
        </w:rPr>
        <w:t>Vishwanathan</w:t>
      </w:r>
      <w:proofErr w:type="spellEnd"/>
      <w:r>
        <w:rPr>
          <w:rFonts w:ascii="Times New Roman" w:eastAsia="Malgun Gothic" w:hAnsi="Times New Roman"/>
          <w:sz w:val="24"/>
          <w:szCs w:val="24"/>
          <w:lang w:eastAsia="ko-KR"/>
        </w:rPr>
        <w:t xml:space="preserve">, R. (2018). Relating Academic Performance to Emotional Intelligence a Predictive Model. The </w:t>
      </w:r>
      <w:proofErr w:type="spellStart"/>
      <w:r>
        <w:rPr>
          <w:rFonts w:ascii="Times New Roman" w:eastAsia="Malgun Gothic" w:hAnsi="Times New Roman"/>
          <w:sz w:val="24"/>
          <w:szCs w:val="24"/>
          <w:lang w:eastAsia="ko-KR"/>
        </w:rPr>
        <w:t>Icfai</w:t>
      </w:r>
      <w:proofErr w:type="spellEnd"/>
      <w:r>
        <w:rPr>
          <w:rFonts w:ascii="Times New Roman" w:eastAsia="Malgun Gothic" w:hAnsi="Times New Roman"/>
          <w:sz w:val="24"/>
          <w:szCs w:val="24"/>
          <w:lang w:eastAsia="ko-KR"/>
        </w:rPr>
        <w:t xml:space="preserve"> Journal of Higher Education, Vol. 3, No. 2, pp. 25-32.</w:t>
      </w:r>
    </w:p>
    <w:p w14:paraId="22C51B9F" w14:textId="77777777" w:rsidR="00FE77F9" w:rsidRDefault="00325F55">
      <w:pPr>
        <w:spacing w:line="360" w:lineRule="auto"/>
        <w:jc w:val="both"/>
        <w:rPr>
          <w:rFonts w:ascii="Times New Roman" w:hAnsi="Times New Roman"/>
          <w:b/>
          <w:bCs/>
          <w:sz w:val="24"/>
          <w:szCs w:val="24"/>
        </w:rPr>
      </w:pPr>
      <w:r>
        <w:rPr>
          <w:rFonts w:ascii="Times New Roman" w:eastAsia="Malgun Gothic" w:hAnsi="Times New Roman"/>
          <w:sz w:val="24"/>
          <w:szCs w:val="24"/>
          <w:lang w:eastAsia="ko-KR"/>
        </w:rPr>
        <w:t xml:space="preserve">Warwick J , </w:t>
      </w:r>
      <w:proofErr w:type="spellStart"/>
      <w:r>
        <w:rPr>
          <w:rFonts w:ascii="Times New Roman" w:eastAsia="Malgun Gothic" w:hAnsi="Times New Roman"/>
          <w:sz w:val="24"/>
          <w:szCs w:val="24"/>
          <w:lang w:eastAsia="ko-KR"/>
        </w:rPr>
        <w:t>Nettelbeck</w:t>
      </w:r>
      <w:proofErr w:type="spellEnd"/>
      <w:r>
        <w:rPr>
          <w:rFonts w:ascii="Times New Roman" w:eastAsia="Malgun Gothic" w:hAnsi="Times New Roman"/>
          <w:sz w:val="24"/>
          <w:szCs w:val="24"/>
          <w:lang w:eastAsia="ko-KR"/>
        </w:rPr>
        <w:t xml:space="preserve"> T . (2014) . Emotional Intelligence is  ? Personality and Individual Differences ,Vol. 37 , No.05 ,pp: 1091 -1100</w:t>
      </w:r>
    </w:p>
    <w:p w14:paraId="7EC161D9"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Abbassi</w:t>
      </w:r>
      <w:proofErr w:type="spellEnd"/>
      <w:r>
        <w:rPr>
          <w:rFonts w:ascii="Times New Roman" w:hAnsi="Times New Roman"/>
          <w:sz w:val="24"/>
          <w:szCs w:val="24"/>
        </w:rPr>
        <w:t xml:space="preserve">, F. A., Hussain, K., Farooq, S., &amp; Akhtar, N. (2018). Best model selection for determinants of students’ academic performance at tertiary level in </w:t>
      </w:r>
      <w:proofErr w:type="spellStart"/>
      <w:r>
        <w:rPr>
          <w:rFonts w:ascii="Times New Roman" w:hAnsi="Times New Roman"/>
          <w:sz w:val="24"/>
          <w:szCs w:val="24"/>
        </w:rPr>
        <w:t>azad</w:t>
      </w:r>
      <w:proofErr w:type="spellEnd"/>
      <w:r>
        <w:rPr>
          <w:rFonts w:ascii="Times New Roman" w:hAnsi="Times New Roman"/>
          <w:sz w:val="24"/>
          <w:szCs w:val="24"/>
        </w:rPr>
        <w:t xml:space="preserve"> Jammu and Kashmir, Pakistan. New Educational Review, 51(1), 66–22. https://doi.org/10.15804/tner.2018.51.1.05</w:t>
      </w:r>
    </w:p>
    <w:p w14:paraId="5BD3BFC9"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Abelha</w:t>
      </w:r>
      <w:proofErr w:type="spellEnd"/>
      <w:r>
        <w:rPr>
          <w:rFonts w:ascii="Times New Roman" w:hAnsi="Times New Roman"/>
          <w:sz w:val="24"/>
          <w:szCs w:val="24"/>
        </w:rPr>
        <w:t xml:space="preserve">, M., </w:t>
      </w:r>
      <w:proofErr w:type="spellStart"/>
      <w:r>
        <w:rPr>
          <w:rFonts w:ascii="Times New Roman" w:hAnsi="Times New Roman"/>
          <w:sz w:val="24"/>
          <w:szCs w:val="24"/>
        </w:rPr>
        <w:t>Fernandes</w:t>
      </w:r>
      <w:proofErr w:type="spellEnd"/>
      <w:r>
        <w:rPr>
          <w:rFonts w:ascii="Times New Roman" w:hAnsi="Times New Roman"/>
          <w:sz w:val="24"/>
          <w:szCs w:val="24"/>
        </w:rPr>
        <w:t xml:space="preserve">, S., </w:t>
      </w:r>
      <w:proofErr w:type="spellStart"/>
      <w:r>
        <w:rPr>
          <w:rFonts w:ascii="Times New Roman" w:hAnsi="Times New Roman"/>
          <w:sz w:val="24"/>
          <w:szCs w:val="24"/>
        </w:rPr>
        <w:t>Mesquita</w:t>
      </w:r>
      <w:proofErr w:type="spellEnd"/>
      <w:r>
        <w:rPr>
          <w:rFonts w:ascii="Times New Roman" w:hAnsi="Times New Roman"/>
          <w:sz w:val="24"/>
          <w:szCs w:val="24"/>
        </w:rPr>
        <w:t xml:space="preserve">, D., </w:t>
      </w:r>
      <w:proofErr w:type="spellStart"/>
      <w:r>
        <w:rPr>
          <w:rFonts w:ascii="Times New Roman" w:hAnsi="Times New Roman"/>
          <w:sz w:val="24"/>
          <w:szCs w:val="24"/>
        </w:rPr>
        <w:t>Seabra</w:t>
      </w:r>
      <w:proofErr w:type="spellEnd"/>
      <w:r>
        <w:rPr>
          <w:rFonts w:ascii="Times New Roman" w:hAnsi="Times New Roman"/>
          <w:sz w:val="24"/>
          <w:szCs w:val="24"/>
        </w:rPr>
        <w:t>, F., &amp; Ferreira-Oliveira, A. T. (2020). Graduate employability and competence development in higher education-A systematic literature review using PRISMA. Sustainability (Switzerland), 12(15), 1-27. https://doi.org/10.3390/SU12155900</w:t>
      </w:r>
    </w:p>
    <w:p w14:paraId="657168E5"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 xml:space="preserve">Aditya, R. M., &amp; </w:t>
      </w:r>
      <w:proofErr w:type="spellStart"/>
      <w:r>
        <w:rPr>
          <w:rFonts w:ascii="Times New Roman" w:hAnsi="Times New Roman"/>
          <w:sz w:val="24"/>
          <w:szCs w:val="24"/>
        </w:rPr>
        <w:t>Hasibuan</w:t>
      </w:r>
      <w:proofErr w:type="spellEnd"/>
      <w:r>
        <w:rPr>
          <w:rFonts w:ascii="Times New Roman" w:hAnsi="Times New Roman"/>
          <w:sz w:val="24"/>
          <w:szCs w:val="24"/>
        </w:rPr>
        <w:t xml:space="preserve">, B. A. (2020). </w:t>
      </w:r>
      <w:proofErr w:type="spellStart"/>
      <w:r>
        <w:rPr>
          <w:rFonts w:ascii="Times New Roman" w:hAnsi="Times New Roman"/>
          <w:sz w:val="24"/>
          <w:szCs w:val="24"/>
        </w:rPr>
        <w:t>pengaruh</w:t>
      </w:r>
      <w:proofErr w:type="spellEnd"/>
      <w:r>
        <w:rPr>
          <w:rFonts w:ascii="Times New Roman" w:hAnsi="Times New Roman"/>
          <w:sz w:val="24"/>
          <w:szCs w:val="24"/>
        </w:rPr>
        <w:t xml:space="preserve"> </w:t>
      </w:r>
      <w:proofErr w:type="spellStart"/>
      <w:r>
        <w:rPr>
          <w:rFonts w:ascii="Times New Roman" w:hAnsi="Times New Roman"/>
          <w:sz w:val="24"/>
          <w:szCs w:val="24"/>
        </w:rPr>
        <w:t>persepsi</w:t>
      </w:r>
      <w:proofErr w:type="spellEnd"/>
      <w:r>
        <w:rPr>
          <w:rFonts w:ascii="Times New Roman" w:hAnsi="Times New Roman"/>
          <w:sz w:val="24"/>
          <w:szCs w:val="24"/>
        </w:rPr>
        <w:t xml:space="preserve">, gender </w:t>
      </w:r>
      <w:proofErr w:type="spellStart"/>
      <w:r>
        <w:rPr>
          <w:rFonts w:ascii="Times New Roman" w:hAnsi="Times New Roman"/>
          <w:sz w:val="24"/>
          <w:szCs w:val="24"/>
        </w:rPr>
        <w:t>dan</w:t>
      </w:r>
      <w:proofErr w:type="spellEnd"/>
      <w:r>
        <w:rPr>
          <w:rFonts w:ascii="Times New Roman" w:hAnsi="Times New Roman"/>
          <w:sz w:val="24"/>
          <w:szCs w:val="24"/>
        </w:rPr>
        <w:t xml:space="preserve"> </w:t>
      </w:r>
      <w:proofErr w:type="spellStart"/>
      <w:r>
        <w:rPr>
          <w:rFonts w:ascii="Times New Roman" w:hAnsi="Times New Roman"/>
          <w:sz w:val="24"/>
          <w:szCs w:val="24"/>
        </w:rPr>
        <w:t>tipe</w:t>
      </w:r>
      <w:proofErr w:type="spellEnd"/>
      <w:r>
        <w:rPr>
          <w:rFonts w:ascii="Times New Roman" w:hAnsi="Times New Roman"/>
          <w:sz w:val="24"/>
          <w:szCs w:val="24"/>
        </w:rPr>
        <w:t xml:space="preserve"> </w:t>
      </w:r>
      <w:proofErr w:type="spellStart"/>
      <w:r>
        <w:rPr>
          <w:rFonts w:ascii="Times New Roman" w:hAnsi="Times New Roman"/>
          <w:sz w:val="24"/>
          <w:szCs w:val="24"/>
        </w:rPr>
        <w:t>kepribadian</w:t>
      </w:r>
      <w:proofErr w:type="spellEnd"/>
      <w:r>
        <w:rPr>
          <w:rFonts w:ascii="Times New Roman" w:hAnsi="Times New Roman"/>
          <w:sz w:val="24"/>
          <w:szCs w:val="24"/>
        </w:rPr>
        <w:t xml:space="preserve"> </w:t>
      </w:r>
      <w:proofErr w:type="spellStart"/>
      <w:r>
        <w:rPr>
          <w:rFonts w:ascii="Times New Roman" w:hAnsi="Times New Roman"/>
          <w:sz w:val="24"/>
          <w:szCs w:val="24"/>
        </w:rPr>
        <w:t>mahasiswa</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pemilihan</w:t>
      </w:r>
      <w:proofErr w:type="spellEnd"/>
      <w:r>
        <w:rPr>
          <w:rFonts w:ascii="Times New Roman" w:hAnsi="Times New Roman"/>
          <w:sz w:val="24"/>
          <w:szCs w:val="24"/>
        </w:rPr>
        <w:t xml:space="preserve"> </w:t>
      </w:r>
      <w:proofErr w:type="spellStart"/>
      <w:r>
        <w:rPr>
          <w:rFonts w:ascii="Times New Roman" w:hAnsi="Times New Roman"/>
          <w:sz w:val="24"/>
          <w:szCs w:val="24"/>
        </w:rPr>
        <w:t>karir</w:t>
      </w:r>
      <w:proofErr w:type="spellEnd"/>
      <w:r>
        <w:rPr>
          <w:rFonts w:ascii="Times New Roman" w:hAnsi="Times New Roman"/>
          <w:sz w:val="24"/>
          <w:szCs w:val="24"/>
        </w:rPr>
        <w:t xml:space="preserve"> </w:t>
      </w:r>
      <w:proofErr w:type="spellStart"/>
      <w:r>
        <w:rPr>
          <w:rFonts w:ascii="Times New Roman" w:hAnsi="Times New Roman"/>
          <w:sz w:val="24"/>
          <w:szCs w:val="24"/>
        </w:rPr>
        <w:t>mahasiswa</w:t>
      </w:r>
      <w:proofErr w:type="spellEnd"/>
      <w:r>
        <w:rPr>
          <w:rFonts w:ascii="Times New Roman" w:hAnsi="Times New Roman"/>
          <w:sz w:val="24"/>
          <w:szCs w:val="24"/>
        </w:rPr>
        <w:t xml:space="preserve"> </w:t>
      </w:r>
      <w:proofErr w:type="spellStart"/>
      <w:r>
        <w:rPr>
          <w:rFonts w:ascii="Times New Roman" w:hAnsi="Times New Roman"/>
          <w:sz w:val="24"/>
          <w:szCs w:val="24"/>
        </w:rPr>
        <w:t>akuntansi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akuntan</w:t>
      </w:r>
      <w:proofErr w:type="spellEnd"/>
      <w:r>
        <w:rPr>
          <w:rFonts w:ascii="Times New Roman" w:hAnsi="Times New Roman"/>
          <w:sz w:val="24"/>
          <w:szCs w:val="24"/>
        </w:rPr>
        <w:t xml:space="preserve"> </w:t>
      </w:r>
      <w:proofErr w:type="spellStart"/>
      <w:r>
        <w:rPr>
          <w:rFonts w:ascii="Times New Roman" w:hAnsi="Times New Roman"/>
          <w:sz w:val="24"/>
          <w:szCs w:val="24"/>
        </w:rPr>
        <w:t>publik</w:t>
      </w:r>
      <w:proofErr w:type="spellEnd"/>
      <w:r>
        <w:rPr>
          <w:rFonts w:ascii="Times New Roman" w:hAnsi="Times New Roman"/>
          <w:sz w:val="24"/>
          <w:szCs w:val="24"/>
        </w:rPr>
        <w:t xml:space="preserve"> (</w:t>
      </w:r>
      <w:proofErr w:type="spellStart"/>
      <w:r>
        <w:rPr>
          <w:rFonts w:ascii="Times New Roman" w:hAnsi="Times New Roman"/>
          <w:sz w:val="24"/>
          <w:szCs w:val="24"/>
        </w:rPr>
        <w:t>studi</w:t>
      </w:r>
      <w:proofErr w:type="spellEnd"/>
      <w:r>
        <w:rPr>
          <w:rFonts w:ascii="Times New Roman" w:hAnsi="Times New Roman"/>
          <w:sz w:val="24"/>
          <w:szCs w:val="24"/>
        </w:rPr>
        <w:t xml:space="preserve"> </w:t>
      </w:r>
      <w:proofErr w:type="spellStart"/>
      <w:r>
        <w:rPr>
          <w:rFonts w:ascii="Times New Roman" w:hAnsi="Times New Roman"/>
          <w:sz w:val="24"/>
          <w:szCs w:val="24"/>
        </w:rPr>
        <w:t>kasus</w:t>
      </w:r>
      <w:proofErr w:type="spellEnd"/>
      <w:r>
        <w:rPr>
          <w:rFonts w:ascii="Times New Roman" w:hAnsi="Times New Roman"/>
          <w:sz w:val="24"/>
          <w:szCs w:val="24"/>
        </w:rPr>
        <w:t xml:space="preserve"> </w:t>
      </w:r>
      <w:proofErr w:type="spellStart"/>
      <w:r>
        <w:rPr>
          <w:rFonts w:ascii="Times New Roman" w:hAnsi="Times New Roman"/>
          <w:sz w:val="24"/>
          <w:szCs w:val="24"/>
        </w:rPr>
        <w:t>pada</w:t>
      </w:r>
      <w:proofErr w:type="spellEnd"/>
      <w:r>
        <w:rPr>
          <w:rFonts w:ascii="Times New Roman" w:hAnsi="Times New Roman"/>
          <w:sz w:val="24"/>
          <w:szCs w:val="24"/>
        </w:rPr>
        <w:t xml:space="preserve"> </w:t>
      </w:r>
      <w:proofErr w:type="spellStart"/>
      <w:r>
        <w:rPr>
          <w:rFonts w:ascii="Times New Roman" w:hAnsi="Times New Roman"/>
          <w:sz w:val="24"/>
          <w:szCs w:val="24"/>
        </w:rPr>
        <w:t>mahasiswa</w:t>
      </w:r>
      <w:proofErr w:type="spellEnd"/>
      <w:r>
        <w:rPr>
          <w:rFonts w:ascii="Times New Roman" w:hAnsi="Times New Roman"/>
          <w:sz w:val="24"/>
          <w:szCs w:val="24"/>
        </w:rPr>
        <w:t xml:space="preserve"> </w:t>
      </w:r>
      <w:proofErr w:type="spellStart"/>
      <w:r>
        <w:rPr>
          <w:rFonts w:ascii="Times New Roman" w:hAnsi="Times New Roman"/>
          <w:sz w:val="24"/>
          <w:szCs w:val="24"/>
        </w:rPr>
        <w:t>akuntansi</w:t>
      </w:r>
      <w:proofErr w:type="spellEnd"/>
      <w:r>
        <w:rPr>
          <w:rFonts w:ascii="Times New Roman" w:hAnsi="Times New Roman"/>
          <w:sz w:val="24"/>
          <w:szCs w:val="24"/>
        </w:rPr>
        <w:t xml:space="preserve"> </w:t>
      </w:r>
      <w:proofErr w:type="spellStart"/>
      <w:r>
        <w:rPr>
          <w:rFonts w:ascii="Times New Roman" w:hAnsi="Times New Roman"/>
          <w:sz w:val="24"/>
          <w:szCs w:val="24"/>
        </w:rPr>
        <w:t>universitas</w:t>
      </w:r>
      <w:proofErr w:type="spellEnd"/>
      <w:r>
        <w:rPr>
          <w:rFonts w:ascii="Times New Roman" w:hAnsi="Times New Roman"/>
          <w:sz w:val="24"/>
          <w:szCs w:val="24"/>
        </w:rPr>
        <w:t xml:space="preserve"> </w:t>
      </w:r>
      <w:proofErr w:type="spellStart"/>
      <w:r>
        <w:rPr>
          <w:rFonts w:ascii="Times New Roman" w:hAnsi="Times New Roman"/>
          <w:sz w:val="24"/>
          <w:szCs w:val="24"/>
        </w:rPr>
        <w:t>darma</w:t>
      </w:r>
      <w:proofErr w:type="spellEnd"/>
      <w:r>
        <w:rPr>
          <w:rFonts w:ascii="Times New Roman" w:hAnsi="Times New Roman"/>
          <w:sz w:val="24"/>
          <w:szCs w:val="24"/>
        </w:rPr>
        <w:t xml:space="preserve"> </w:t>
      </w:r>
      <w:proofErr w:type="spellStart"/>
      <w:r>
        <w:rPr>
          <w:rFonts w:ascii="Times New Roman" w:hAnsi="Times New Roman"/>
          <w:sz w:val="24"/>
          <w:szCs w:val="24"/>
        </w:rPr>
        <w:t>persada</w:t>
      </w:r>
      <w:proofErr w:type="spellEnd"/>
      <w:r>
        <w:rPr>
          <w:rFonts w:ascii="Times New Roman" w:hAnsi="Times New Roman"/>
          <w:sz w:val="24"/>
          <w:szCs w:val="24"/>
        </w:rPr>
        <w:t xml:space="preserve">). </w:t>
      </w:r>
      <w:proofErr w:type="spellStart"/>
      <w:r>
        <w:rPr>
          <w:rFonts w:ascii="Times New Roman" w:hAnsi="Times New Roman"/>
          <w:sz w:val="24"/>
          <w:szCs w:val="24"/>
        </w:rPr>
        <w:t>Wacana</w:t>
      </w:r>
      <w:proofErr w:type="spellEnd"/>
      <w:r>
        <w:rPr>
          <w:rFonts w:ascii="Times New Roman" w:hAnsi="Times New Roman"/>
          <w:sz w:val="24"/>
          <w:szCs w:val="24"/>
        </w:rPr>
        <w:t xml:space="preserve"> </w:t>
      </w:r>
      <w:proofErr w:type="spellStart"/>
      <w:r>
        <w:rPr>
          <w:rFonts w:ascii="Times New Roman" w:hAnsi="Times New Roman"/>
          <w:sz w:val="24"/>
          <w:szCs w:val="24"/>
        </w:rPr>
        <w:t>Ekonomi</w:t>
      </w:r>
      <w:proofErr w:type="spellEnd"/>
      <w:r>
        <w:rPr>
          <w:rFonts w:ascii="Times New Roman" w:hAnsi="Times New Roman"/>
          <w:sz w:val="24"/>
          <w:szCs w:val="24"/>
        </w:rPr>
        <w:t xml:space="preserve"> (</w:t>
      </w:r>
      <w:proofErr w:type="spellStart"/>
      <w:r>
        <w:rPr>
          <w:rFonts w:ascii="Times New Roman" w:hAnsi="Times New Roman"/>
          <w:sz w:val="24"/>
          <w:szCs w:val="24"/>
        </w:rPr>
        <w:t>Jurnal</w:t>
      </w:r>
      <w:proofErr w:type="spellEnd"/>
      <w:r>
        <w:rPr>
          <w:rFonts w:ascii="Times New Roman" w:hAnsi="Times New Roman"/>
          <w:sz w:val="24"/>
          <w:szCs w:val="24"/>
        </w:rPr>
        <w:t xml:space="preserve"> </w:t>
      </w:r>
      <w:proofErr w:type="spellStart"/>
      <w:r>
        <w:rPr>
          <w:rFonts w:ascii="Times New Roman" w:hAnsi="Times New Roman"/>
          <w:sz w:val="24"/>
          <w:szCs w:val="24"/>
        </w:rPr>
        <w:t>Ekonomi</w:t>
      </w:r>
      <w:proofErr w:type="spellEnd"/>
      <w:r>
        <w:rPr>
          <w:rFonts w:ascii="Times New Roman" w:hAnsi="Times New Roman"/>
          <w:sz w:val="24"/>
          <w:szCs w:val="24"/>
        </w:rPr>
        <w:t xml:space="preserve">, </w:t>
      </w:r>
      <w:proofErr w:type="spellStart"/>
      <w:r>
        <w:rPr>
          <w:rFonts w:ascii="Times New Roman" w:hAnsi="Times New Roman"/>
          <w:sz w:val="24"/>
          <w:szCs w:val="24"/>
        </w:rPr>
        <w:t>Bisnis</w:t>
      </w:r>
      <w:proofErr w:type="spellEnd"/>
      <w:r>
        <w:rPr>
          <w:rFonts w:ascii="Times New Roman" w:hAnsi="Times New Roman"/>
          <w:sz w:val="24"/>
          <w:szCs w:val="24"/>
        </w:rPr>
        <w:t xml:space="preserve"> Dan </w:t>
      </w:r>
      <w:proofErr w:type="spellStart"/>
      <w:r>
        <w:rPr>
          <w:rFonts w:ascii="Times New Roman" w:hAnsi="Times New Roman"/>
          <w:sz w:val="24"/>
          <w:szCs w:val="24"/>
        </w:rPr>
        <w:t>Akuntansi</w:t>
      </w:r>
      <w:proofErr w:type="spellEnd"/>
      <w:r>
        <w:rPr>
          <w:rFonts w:ascii="Times New Roman" w:hAnsi="Times New Roman"/>
          <w:sz w:val="24"/>
          <w:szCs w:val="24"/>
        </w:rPr>
        <w:t>), 19(1), 43–57. https://doi.org/10.22225/we.19.1.1579.43-57</w:t>
      </w:r>
    </w:p>
    <w:p w14:paraId="4AD20217"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Ahinful</w:t>
      </w:r>
      <w:proofErr w:type="spellEnd"/>
      <w:r>
        <w:rPr>
          <w:rFonts w:ascii="Times New Roman" w:hAnsi="Times New Roman"/>
          <w:sz w:val="24"/>
          <w:szCs w:val="24"/>
        </w:rPr>
        <w:t xml:space="preserve">, G. S., </w:t>
      </w:r>
      <w:proofErr w:type="spellStart"/>
      <w:r>
        <w:rPr>
          <w:rFonts w:ascii="Times New Roman" w:hAnsi="Times New Roman"/>
          <w:sz w:val="24"/>
          <w:szCs w:val="24"/>
        </w:rPr>
        <w:t>Tauringana</w:t>
      </w:r>
      <w:proofErr w:type="spellEnd"/>
      <w:r>
        <w:rPr>
          <w:rFonts w:ascii="Times New Roman" w:hAnsi="Times New Roman"/>
          <w:sz w:val="24"/>
          <w:szCs w:val="24"/>
        </w:rPr>
        <w:t xml:space="preserve">, V., </w:t>
      </w:r>
      <w:proofErr w:type="spellStart"/>
      <w:r>
        <w:rPr>
          <w:rFonts w:ascii="Times New Roman" w:hAnsi="Times New Roman"/>
          <w:sz w:val="24"/>
          <w:szCs w:val="24"/>
        </w:rPr>
        <w:t>Bansah</w:t>
      </w:r>
      <w:proofErr w:type="spellEnd"/>
      <w:r>
        <w:rPr>
          <w:rFonts w:ascii="Times New Roman" w:hAnsi="Times New Roman"/>
          <w:sz w:val="24"/>
          <w:szCs w:val="24"/>
        </w:rPr>
        <w:t xml:space="preserve">, E. A., &amp; </w:t>
      </w:r>
      <w:proofErr w:type="spellStart"/>
      <w:r>
        <w:rPr>
          <w:rFonts w:ascii="Times New Roman" w:hAnsi="Times New Roman"/>
          <w:sz w:val="24"/>
          <w:szCs w:val="24"/>
        </w:rPr>
        <w:t>Essuman</w:t>
      </w:r>
      <w:proofErr w:type="spellEnd"/>
      <w:r>
        <w:rPr>
          <w:rFonts w:ascii="Times New Roman" w:hAnsi="Times New Roman"/>
          <w:sz w:val="24"/>
          <w:szCs w:val="24"/>
        </w:rPr>
        <w:t>, D. (2019). Determinants of academic performance of accounting students in Ghanaian secondary and tertiary education institutions. Accounting Education, 28(6), 553–581. https://doi.org/10.1080/09639284.2019.1679204</w:t>
      </w:r>
    </w:p>
    <w:p w14:paraId="75A71195"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Ajzen</w:t>
      </w:r>
      <w:proofErr w:type="spellEnd"/>
      <w:r>
        <w:rPr>
          <w:rFonts w:ascii="Times New Roman" w:hAnsi="Times New Roman"/>
          <w:sz w:val="24"/>
          <w:szCs w:val="24"/>
        </w:rPr>
        <w:t xml:space="preserve">, I., &amp; </w:t>
      </w:r>
      <w:proofErr w:type="spellStart"/>
      <w:r>
        <w:rPr>
          <w:rFonts w:ascii="Times New Roman" w:hAnsi="Times New Roman"/>
          <w:sz w:val="24"/>
          <w:szCs w:val="24"/>
        </w:rPr>
        <w:t>Fishbein</w:t>
      </w:r>
      <w:proofErr w:type="spellEnd"/>
      <w:r>
        <w:rPr>
          <w:rFonts w:ascii="Times New Roman" w:hAnsi="Times New Roman"/>
          <w:sz w:val="24"/>
          <w:szCs w:val="24"/>
        </w:rPr>
        <w:t>, M. (1980). Understanding attitudes and predicting social behavior/</w:t>
      </w:r>
      <w:proofErr w:type="spellStart"/>
      <w:r>
        <w:rPr>
          <w:rFonts w:ascii="Times New Roman" w:hAnsi="Times New Roman"/>
          <w:sz w:val="24"/>
          <w:szCs w:val="24"/>
        </w:rPr>
        <w:t>Icek</w:t>
      </w:r>
      <w:proofErr w:type="spellEnd"/>
      <w:r>
        <w:rPr>
          <w:rFonts w:ascii="Times New Roman" w:hAnsi="Times New Roman"/>
          <w:sz w:val="24"/>
          <w:szCs w:val="24"/>
        </w:rPr>
        <w:t xml:space="preserve"> </w:t>
      </w:r>
      <w:proofErr w:type="spellStart"/>
      <w:r>
        <w:rPr>
          <w:rFonts w:ascii="Times New Roman" w:hAnsi="Times New Roman"/>
          <w:sz w:val="24"/>
          <w:szCs w:val="24"/>
        </w:rPr>
        <w:t>Ajzen</w:t>
      </w:r>
      <w:proofErr w:type="spellEnd"/>
      <w:r>
        <w:rPr>
          <w:rFonts w:ascii="Times New Roman" w:hAnsi="Times New Roman"/>
          <w:sz w:val="24"/>
          <w:szCs w:val="24"/>
        </w:rPr>
        <w:t xml:space="preserve">, Martin </w:t>
      </w:r>
      <w:proofErr w:type="spellStart"/>
      <w:r>
        <w:rPr>
          <w:rFonts w:ascii="Times New Roman" w:hAnsi="Times New Roman"/>
          <w:sz w:val="24"/>
          <w:szCs w:val="24"/>
        </w:rPr>
        <w:t>Fishbein</w:t>
      </w:r>
      <w:proofErr w:type="spellEnd"/>
      <w:r>
        <w:rPr>
          <w:rFonts w:ascii="Times New Roman" w:hAnsi="Times New Roman"/>
          <w:sz w:val="24"/>
          <w:szCs w:val="24"/>
        </w:rPr>
        <w:t>. (Paperback). Prentice-Hall.</w:t>
      </w:r>
    </w:p>
    <w:p w14:paraId="255A6A2E"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Ajzen</w:t>
      </w:r>
      <w:proofErr w:type="spellEnd"/>
      <w:r>
        <w:rPr>
          <w:rFonts w:ascii="Times New Roman" w:hAnsi="Times New Roman"/>
          <w:sz w:val="24"/>
          <w:szCs w:val="24"/>
        </w:rPr>
        <w:t>, I. (2011). Job satisfaction, effort, and performance: A reasoned action perspective. Contemporary Economics, 5(4), 32–43. https://doi.org/10.5709/ce.1897-9254.26</w:t>
      </w:r>
    </w:p>
    <w:p w14:paraId="18A83384" w14:textId="77777777" w:rsidR="00FE77F9" w:rsidRDefault="00325F55">
      <w:pPr>
        <w:spacing w:line="360" w:lineRule="auto"/>
        <w:jc w:val="both"/>
        <w:rPr>
          <w:rFonts w:ascii="Times New Roman" w:hAnsi="Times New Roman"/>
          <w:b/>
          <w:bCs/>
          <w:sz w:val="24"/>
          <w:szCs w:val="24"/>
        </w:rPr>
      </w:pPr>
      <w:r>
        <w:rPr>
          <w:rFonts w:ascii="Times New Roman" w:hAnsi="Times New Roman"/>
          <w:sz w:val="24"/>
          <w:szCs w:val="24"/>
        </w:rPr>
        <w:t>Al-</w:t>
      </w:r>
      <w:proofErr w:type="spellStart"/>
      <w:r>
        <w:rPr>
          <w:rFonts w:ascii="Times New Roman" w:hAnsi="Times New Roman"/>
          <w:sz w:val="24"/>
          <w:szCs w:val="24"/>
        </w:rPr>
        <w:t>Sheeb</w:t>
      </w:r>
      <w:proofErr w:type="spellEnd"/>
      <w:r>
        <w:rPr>
          <w:rFonts w:ascii="Times New Roman" w:hAnsi="Times New Roman"/>
          <w:sz w:val="24"/>
          <w:szCs w:val="24"/>
        </w:rPr>
        <w:t xml:space="preserve">, B. A., </w:t>
      </w:r>
      <w:proofErr w:type="spellStart"/>
      <w:r>
        <w:rPr>
          <w:rFonts w:ascii="Times New Roman" w:hAnsi="Times New Roman"/>
          <w:sz w:val="24"/>
          <w:szCs w:val="24"/>
        </w:rPr>
        <w:t>Hamouda</w:t>
      </w:r>
      <w:proofErr w:type="spellEnd"/>
      <w:r>
        <w:rPr>
          <w:rFonts w:ascii="Times New Roman" w:hAnsi="Times New Roman"/>
          <w:sz w:val="24"/>
          <w:szCs w:val="24"/>
        </w:rPr>
        <w:t xml:space="preserve">, A. M., &amp; </w:t>
      </w:r>
      <w:proofErr w:type="spellStart"/>
      <w:r>
        <w:rPr>
          <w:rFonts w:ascii="Times New Roman" w:hAnsi="Times New Roman"/>
          <w:sz w:val="24"/>
          <w:szCs w:val="24"/>
        </w:rPr>
        <w:t>Abdella</w:t>
      </w:r>
      <w:proofErr w:type="spellEnd"/>
      <w:r>
        <w:rPr>
          <w:rFonts w:ascii="Times New Roman" w:hAnsi="Times New Roman"/>
          <w:sz w:val="24"/>
          <w:szCs w:val="24"/>
        </w:rPr>
        <w:t>, G. M. (2019). Modeling of student academic achievement in engineering education using cognitive and non-cognitive factors. Journal of Applied Research in Higher Education, 11(2), 178–198. https://doi.org/10.1108/JARHE-10-2017-0120</w:t>
      </w:r>
    </w:p>
    <w:p w14:paraId="07CD0967"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lastRenderedPageBreak/>
        <w:t>Alanzi</w:t>
      </w:r>
      <w:proofErr w:type="spellEnd"/>
      <w:r>
        <w:rPr>
          <w:rFonts w:ascii="Times New Roman" w:hAnsi="Times New Roman"/>
          <w:sz w:val="24"/>
          <w:szCs w:val="24"/>
        </w:rPr>
        <w:t xml:space="preserve">, K. A., &amp; </w:t>
      </w:r>
      <w:proofErr w:type="spellStart"/>
      <w:r>
        <w:rPr>
          <w:rFonts w:ascii="Times New Roman" w:hAnsi="Times New Roman"/>
          <w:sz w:val="24"/>
          <w:szCs w:val="24"/>
        </w:rPr>
        <w:t>Alfraih</w:t>
      </w:r>
      <w:proofErr w:type="spellEnd"/>
      <w:r>
        <w:rPr>
          <w:rFonts w:ascii="Times New Roman" w:hAnsi="Times New Roman"/>
          <w:sz w:val="24"/>
          <w:szCs w:val="24"/>
        </w:rPr>
        <w:t>, M. M. (2017). Does accumulated knowledge impact academic performance in cost accounting? Journal of International Education in Business, 10(1), 2–11. https://doi.org/10.1108/JIEB-08-2016-0019</w:t>
      </w:r>
    </w:p>
    <w:p w14:paraId="5FEE5B9B"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Alanzi</w:t>
      </w:r>
      <w:proofErr w:type="spellEnd"/>
      <w:r>
        <w:rPr>
          <w:rFonts w:ascii="Times New Roman" w:hAnsi="Times New Roman"/>
          <w:sz w:val="24"/>
          <w:szCs w:val="24"/>
        </w:rPr>
        <w:t>, K. A. (2018). Female accounting students and their academic performance: Evidence from Kuwait. Journal of Islamic Accounting and Business Research, 9(2), 662–672. https://doi.org/10.1108/JIABR-10-2016-0128.</w:t>
      </w:r>
    </w:p>
    <w:p w14:paraId="563D2312"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Alkharusi</w:t>
      </w:r>
      <w:proofErr w:type="spellEnd"/>
      <w:r>
        <w:rPr>
          <w:rFonts w:ascii="Times New Roman" w:hAnsi="Times New Roman"/>
          <w:sz w:val="24"/>
          <w:szCs w:val="24"/>
        </w:rPr>
        <w:t xml:space="preserve">, H., </w:t>
      </w:r>
      <w:proofErr w:type="spellStart"/>
      <w:r>
        <w:rPr>
          <w:rFonts w:ascii="Times New Roman" w:hAnsi="Times New Roman"/>
          <w:sz w:val="24"/>
          <w:szCs w:val="24"/>
        </w:rPr>
        <w:t>Aldhafri</w:t>
      </w:r>
      <w:proofErr w:type="spellEnd"/>
      <w:r>
        <w:rPr>
          <w:rFonts w:ascii="Times New Roman" w:hAnsi="Times New Roman"/>
          <w:sz w:val="24"/>
          <w:szCs w:val="24"/>
        </w:rPr>
        <w:t xml:space="preserve">, S., </w:t>
      </w:r>
      <w:proofErr w:type="spellStart"/>
      <w:r>
        <w:rPr>
          <w:rFonts w:ascii="Times New Roman" w:hAnsi="Times New Roman"/>
          <w:sz w:val="24"/>
          <w:szCs w:val="24"/>
        </w:rPr>
        <w:t>Kazem</w:t>
      </w:r>
      <w:proofErr w:type="spellEnd"/>
      <w:r>
        <w:rPr>
          <w:rFonts w:ascii="Times New Roman" w:hAnsi="Times New Roman"/>
          <w:sz w:val="24"/>
          <w:szCs w:val="24"/>
        </w:rPr>
        <w:t xml:space="preserve">, A., </w:t>
      </w:r>
      <w:proofErr w:type="spellStart"/>
      <w:r>
        <w:rPr>
          <w:rFonts w:ascii="Times New Roman" w:hAnsi="Times New Roman"/>
          <w:sz w:val="24"/>
          <w:szCs w:val="24"/>
        </w:rPr>
        <w:t>Alzubiadi</w:t>
      </w:r>
      <w:proofErr w:type="spellEnd"/>
      <w:r>
        <w:rPr>
          <w:rFonts w:ascii="Times New Roman" w:hAnsi="Times New Roman"/>
          <w:sz w:val="24"/>
          <w:szCs w:val="24"/>
        </w:rPr>
        <w:t>, A. Q., &amp; Al-</w:t>
      </w:r>
      <w:proofErr w:type="spellStart"/>
      <w:r>
        <w:rPr>
          <w:rFonts w:ascii="Times New Roman" w:hAnsi="Times New Roman"/>
          <w:sz w:val="24"/>
          <w:szCs w:val="24"/>
        </w:rPr>
        <w:t>Bahrani</w:t>
      </w:r>
      <w:proofErr w:type="spellEnd"/>
      <w:r>
        <w:rPr>
          <w:rFonts w:ascii="Times New Roman" w:hAnsi="Times New Roman"/>
          <w:sz w:val="24"/>
          <w:szCs w:val="24"/>
        </w:rPr>
        <w:t>, M. (2011). Development and validation of a short version of the Seattle angina questionnaire. Social Behavior and Personality, 39(9), 1193–1208. https://doi.org/10.2224/sbp.2011.39.9.1193</w:t>
      </w:r>
    </w:p>
    <w:p w14:paraId="02775A9C" w14:textId="77777777" w:rsidR="00FE77F9" w:rsidRDefault="00325F55">
      <w:pPr>
        <w:spacing w:line="360" w:lineRule="auto"/>
        <w:jc w:val="both"/>
        <w:rPr>
          <w:rFonts w:ascii="Times New Roman" w:hAnsi="Times New Roman"/>
          <w:b/>
          <w:bCs/>
          <w:sz w:val="24"/>
          <w:szCs w:val="24"/>
        </w:rPr>
      </w:pPr>
      <w:proofErr w:type="spellStart"/>
      <w:r>
        <w:rPr>
          <w:rFonts w:ascii="Times New Roman" w:hAnsi="Times New Roman"/>
          <w:sz w:val="24"/>
          <w:szCs w:val="24"/>
        </w:rPr>
        <w:t>Arquero</w:t>
      </w:r>
      <w:proofErr w:type="spellEnd"/>
      <w:r>
        <w:rPr>
          <w:rFonts w:ascii="Times New Roman" w:hAnsi="Times New Roman"/>
          <w:sz w:val="24"/>
          <w:szCs w:val="24"/>
        </w:rPr>
        <w:t xml:space="preserve">, J. L., Byrne, M., Flood, B., &amp; Gonzalez, J. M. (2009). Motives, expectations, preparedness and academic performance: A study of students of accounting at a Spanish university. </w:t>
      </w:r>
      <w:proofErr w:type="spellStart"/>
      <w:r>
        <w:rPr>
          <w:rFonts w:ascii="Times New Roman" w:hAnsi="Times New Roman"/>
          <w:sz w:val="24"/>
          <w:szCs w:val="24"/>
        </w:rPr>
        <w:t>Revista</w:t>
      </w:r>
      <w:proofErr w:type="spellEnd"/>
      <w:r>
        <w:rPr>
          <w:rFonts w:ascii="Times New Roman" w:hAnsi="Times New Roman"/>
          <w:sz w:val="24"/>
          <w:szCs w:val="24"/>
        </w:rPr>
        <w:t xml:space="preserve"> de </w:t>
      </w:r>
      <w:proofErr w:type="spellStart"/>
      <w:r>
        <w:rPr>
          <w:rFonts w:ascii="Times New Roman" w:hAnsi="Times New Roman"/>
          <w:sz w:val="24"/>
          <w:szCs w:val="24"/>
        </w:rPr>
        <w:t>Contabilidad</w:t>
      </w:r>
      <w:proofErr w:type="spellEnd"/>
      <w:r>
        <w:rPr>
          <w:rFonts w:ascii="Times New Roman" w:hAnsi="Times New Roman"/>
          <w:sz w:val="24"/>
          <w:szCs w:val="24"/>
        </w:rPr>
        <w:t>-Spanish Accounting Review, 12(2), 279–299. https://doi.org/10.1016/S1138-4891(09)70009-3</w:t>
      </w:r>
    </w:p>
    <w:p w14:paraId="37DBC9D2" w14:textId="77777777" w:rsidR="00FE77F9" w:rsidRDefault="00FE77F9">
      <w:pPr>
        <w:spacing w:line="360" w:lineRule="auto"/>
        <w:jc w:val="both"/>
        <w:rPr>
          <w:rFonts w:ascii="Times New Roman" w:hAnsi="Times New Roman"/>
          <w:b/>
          <w:bCs/>
          <w:sz w:val="24"/>
          <w:szCs w:val="24"/>
        </w:rPr>
      </w:pPr>
    </w:p>
    <w:p w14:paraId="05DA4B25" w14:textId="77777777" w:rsidR="00FE77F9" w:rsidRDefault="00FE77F9">
      <w:pPr>
        <w:spacing w:line="360" w:lineRule="auto"/>
        <w:jc w:val="both"/>
        <w:rPr>
          <w:rFonts w:ascii="Times New Roman" w:hAnsi="Times New Roman"/>
          <w:b/>
          <w:bCs/>
          <w:sz w:val="24"/>
          <w:szCs w:val="24"/>
        </w:rPr>
      </w:pPr>
    </w:p>
    <w:p w14:paraId="22818A5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                                  QUESTIONNAIRE</w:t>
      </w:r>
      <w:r>
        <w:rPr>
          <w:rFonts w:ascii="Times New Roman" w:eastAsia="Calibri" w:hAnsi="Times New Roman"/>
          <w:sz w:val="24"/>
          <w:szCs w:val="24"/>
          <w:lang w:eastAsia="en-US"/>
        </w:rPr>
        <w:t xml:space="preserve"> </w:t>
      </w:r>
    </w:p>
    <w:p w14:paraId="5EA59C9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                                                         </w:t>
      </w:r>
      <w:r>
        <w:rPr>
          <w:rFonts w:ascii="Times New Roman" w:eastAsia="Calibri" w:hAnsi="Times New Roman"/>
          <w:sz w:val="24"/>
          <w:szCs w:val="24"/>
          <w:lang w:eastAsia="en-US"/>
        </w:rPr>
        <w:t xml:space="preserve">Faculty of Management Sciences , </w:t>
      </w:r>
    </w:p>
    <w:p w14:paraId="1274933D"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Department of Business Administration,                                                                                                              University of Jos </w:t>
      </w:r>
    </w:p>
    <w:p w14:paraId="1D414ADA"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P.O BOX 2084</w:t>
      </w:r>
    </w:p>
    <w:p w14:paraId="6CE14FCE"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12/09/ 2025</w:t>
      </w:r>
    </w:p>
    <w:p w14:paraId="1ABF7E09" w14:textId="77777777" w:rsidR="00FE77F9" w:rsidRDefault="00FE77F9">
      <w:pPr>
        <w:spacing w:line="360" w:lineRule="auto"/>
        <w:jc w:val="both"/>
        <w:rPr>
          <w:rFonts w:ascii="Times New Roman" w:hAnsi="Times New Roman"/>
          <w:b/>
          <w:bCs/>
          <w:sz w:val="24"/>
          <w:szCs w:val="24"/>
        </w:rPr>
      </w:pPr>
    </w:p>
    <w:p w14:paraId="3F52DDD6"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                           REQUEST FOR RESERCH INFORMATION</w:t>
      </w:r>
    </w:p>
    <w:p w14:paraId="691527E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Dear Participant, </w:t>
      </w:r>
    </w:p>
    <w:p w14:paraId="6BA93FA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lastRenderedPageBreak/>
        <w:t xml:space="preserve">I am </w:t>
      </w:r>
      <w:proofErr w:type="spellStart"/>
      <w:r>
        <w:rPr>
          <w:rFonts w:ascii="Times New Roman" w:eastAsia="Calibri" w:hAnsi="Times New Roman"/>
          <w:sz w:val="24"/>
          <w:szCs w:val="24"/>
          <w:lang w:eastAsia="en-US"/>
        </w:rPr>
        <w:t>Adeniyi</w:t>
      </w:r>
      <w:proofErr w:type="spellEnd"/>
      <w:r>
        <w:rPr>
          <w:rFonts w:ascii="Times New Roman" w:eastAsia="Calibri" w:hAnsi="Times New Roman"/>
          <w:sz w:val="24"/>
          <w:szCs w:val="24"/>
          <w:lang w:eastAsia="en-US"/>
        </w:rPr>
        <w:t xml:space="preserve"> Dorcas </w:t>
      </w:r>
      <w:proofErr w:type="spellStart"/>
      <w:r>
        <w:rPr>
          <w:rFonts w:ascii="Times New Roman" w:eastAsia="Calibri" w:hAnsi="Times New Roman"/>
          <w:sz w:val="24"/>
          <w:szCs w:val="24"/>
          <w:lang w:eastAsia="en-US"/>
        </w:rPr>
        <w:t>Iyabo</w:t>
      </w:r>
      <w:proofErr w:type="spellEnd"/>
      <w:r>
        <w:rPr>
          <w:rFonts w:ascii="Times New Roman" w:eastAsia="Calibri" w:hAnsi="Times New Roman"/>
          <w:sz w:val="24"/>
          <w:szCs w:val="24"/>
          <w:lang w:eastAsia="en-US"/>
        </w:rPr>
        <w:t xml:space="preserve"> with Matric Number UJ/2019/MS/ 0416, a final year student in the above named institution. I am conducting a research on the topic “The effects of Motivation and emotional intelligence on performance of students in University of Jos". The study is purely for academic purpose as partial requirement for the award of </w:t>
      </w:r>
      <w:proofErr w:type="spellStart"/>
      <w:r>
        <w:rPr>
          <w:rFonts w:ascii="Times New Roman" w:eastAsia="Calibri" w:hAnsi="Times New Roman"/>
          <w:sz w:val="24"/>
          <w:szCs w:val="24"/>
          <w:lang w:eastAsia="en-US"/>
        </w:rPr>
        <w:t>barchelor</w:t>
      </w:r>
      <w:proofErr w:type="spellEnd"/>
      <w:r>
        <w:rPr>
          <w:rFonts w:ascii="Times New Roman" w:eastAsia="Calibri" w:hAnsi="Times New Roman"/>
          <w:sz w:val="24"/>
          <w:szCs w:val="24"/>
          <w:lang w:eastAsia="en-US"/>
        </w:rPr>
        <w:t xml:space="preserve"> of science in business Administration. I hereby request that you provide sincere response to all the questions. Be assure that all information provided shall be treat</w:t>
      </w:r>
      <w:r>
        <w:rPr>
          <w:rFonts w:ascii="Times New Roman" w:eastAsia="Calibri" w:hAnsi="Times New Roman"/>
          <w:sz w:val="24"/>
          <w:szCs w:val="24"/>
          <w:lang w:eastAsia="en-US"/>
        </w:rPr>
        <w:t xml:space="preserve">ed with utmost anonymity, respect and confidentiality as they will be used for academic purpose only. </w:t>
      </w:r>
    </w:p>
    <w:p w14:paraId="56FBEF5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Thanks for your anticipated cooperation. </w:t>
      </w:r>
    </w:p>
    <w:p w14:paraId="1A19B83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w:t>
      </w:r>
      <w:r>
        <w:rPr>
          <w:rFonts w:ascii="Times New Roman" w:eastAsia="Calibri" w:hAnsi="Times New Roman"/>
          <w:b/>
          <w:bCs/>
          <w:sz w:val="24"/>
          <w:szCs w:val="24"/>
          <w:lang w:eastAsia="en-US"/>
        </w:rPr>
        <w:t xml:space="preserve">Yours Faithfully, </w:t>
      </w:r>
    </w:p>
    <w:p w14:paraId="67BE01F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                                                                                                           ADENIYI DORCAS IYABO </w:t>
      </w:r>
    </w:p>
    <w:p w14:paraId="7F5EE3C1"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                                                                                                                        (Researcher)</w:t>
      </w:r>
    </w:p>
    <w:p w14:paraId="765460B1"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Please, tick your answers or fill in the blank space where necessary. </w:t>
      </w:r>
    </w:p>
    <w:p w14:paraId="1E0E50A0"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SECTION A: SOCIO DEMOGRAPHIC CHARACTERISTICS OF RESPONDENTS </w:t>
      </w:r>
    </w:p>
    <w:p w14:paraId="2637DA60" w14:textId="77777777" w:rsidR="00FE77F9" w:rsidRDefault="00325F55">
      <w:pPr>
        <w:spacing w:line="360" w:lineRule="auto"/>
        <w:ind w:left="720"/>
        <w:jc w:val="both"/>
        <w:rPr>
          <w:rFonts w:ascii="Times New Roman" w:hAnsi="Times New Roman"/>
          <w:b/>
          <w:bCs/>
          <w:sz w:val="24"/>
          <w:szCs w:val="24"/>
        </w:rPr>
      </w:pPr>
      <w:r>
        <w:rPr>
          <w:rFonts w:ascii="Times New Roman" w:eastAsia="Calibri" w:hAnsi="Times New Roman"/>
          <w:b/>
          <w:bCs/>
          <w:sz w:val="24"/>
          <w:szCs w:val="24"/>
          <w:lang w:eastAsia="en-US"/>
        </w:rPr>
        <w:t xml:space="preserve">What is your sex (tick only one option) </w:t>
      </w:r>
    </w:p>
    <w:p w14:paraId="47C15CF5"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 xml:space="preserve">(a) Male    (    )   </w:t>
      </w:r>
    </w:p>
    <w:p w14:paraId="6017F2CD"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Female   (    )</w:t>
      </w:r>
    </w:p>
    <w:p w14:paraId="11CA8D79"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 xml:space="preserve">2. </w:t>
      </w:r>
      <w:r>
        <w:rPr>
          <w:rFonts w:ascii="Times New Roman" w:eastAsia="Calibri" w:hAnsi="Times New Roman"/>
          <w:b/>
          <w:bCs/>
          <w:sz w:val="24"/>
          <w:szCs w:val="24"/>
          <w:lang w:eastAsia="en-US"/>
        </w:rPr>
        <w:t>What is your age  bracket (tick only one answer)</w:t>
      </w:r>
    </w:p>
    <w:p w14:paraId="22A21D1F"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(a) 15-25 years (    )</w:t>
      </w:r>
    </w:p>
    <w:p w14:paraId="4043F0A6"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26-35 years (    )</w:t>
      </w:r>
    </w:p>
    <w:p w14:paraId="0973E79A"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 xml:space="preserve">(c) 36-45 years (   )  </w:t>
      </w:r>
    </w:p>
    <w:p w14:paraId="3E88A383"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(d) 46 years and above (     )</w:t>
      </w:r>
    </w:p>
    <w:p w14:paraId="1AF5A4A5"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3.</w:t>
      </w:r>
      <w:r>
        <w:rPr>
          <w:rFonts w:ascii="Times New Roman" w:eastAsia="Calibri" w:hAnsi="Times New Roman"/>
          <w:b/>
          <w:bCs/>
          <w:sz w:val="24"/>
          <w:szCs w:val="24"/>
          <w:lang w:eastAsia="en-US"/>
        </w:rPr>
        <w:t xml:space="preserve"> Marital Status (tick only one answer) </w:t>
      </w:r>
    </w:p>
    <w:p w14:paraId="5CBA0F6D"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 xml:space="preserve">(a) Married (     )  </w:t>
      </w:r>
    </w:p>
    <w:p w14:paraId="68EEBF5B"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Single   (     )</w:t>
      </w:r>
    </w:p>
    <w:p w14:paraId="2A300271"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lastRenderedPageBreak/>
        <w:t xml:space="preserve">(c) Widowed   (     ) </w:t>
      </w:r>
    </w:p>
    <w:p w14:paraId="0EDA709C"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 xml:space="preserve">(d) Divorced (     )  </w:t>
      </w:r>
    </w:p>
    <w:p w14:paraId="6D1ED60E"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b/>
          <w:bCs/>
          <w:sz w:val="24"/>
          <w:szCs w:val="24"/>
          <w:lang w:eastAsia="en-US"/>
        </w:rPr>
        <w:t>4. Faculty (tick only one answer)</w:t>
      </w:r>
    </w:p>
    <w:p w14:paraId="5306B891"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b/>
          <w:bCs/>
          <w:sz w:val="24"/>
          <w:szCs w:val="24"/>
          <w:lang w:eastAsia="en-US"/>
        </w:rPr>
        <w:t>(</w:t>
      </w:r>
      <w:r>
        <w:rPr>
          <w:rFonts w:ascii="Times New Roman" w:eastAsia="Calibri" w:hAnsi="Times New Roman"/>
          <w:sz w:val="24"/>
          <w:szCs w:val="24"/>
          <w:lang w:eastAsia="en-US"/>
        </w:rPr>
        <w:t>a</w:t>
      </w:r>
      <w:r>
        <w:rPr>
          <w:rFonts w:ascii="Times New Roman" w:eastAsia="Calibri" w:hAnsi="Times New Roman"/>
          <w:b/>
          <w:bCs/>
          <w:sz w:val="24"/>
          <w:szCs w:val="24"/>
          <w:lang w:eastAsia="en-US"/>
        </w:rPr>
        <w:t xml:space="preserve">) Agricultural sciences </w:t>
      </w:r>
      <w:r>
        <w:rPr>
          <w:rFonts w:ascii="Times New Roman" w:eastAsia="Calibri" w:hAnsi="Times New Roman"/>
          <w:sz w:val="24"/>
          <w:szCs w:val="24"/>
          <w:lang w:eastAsia="en-US"/>
        </w:rPr>
        <w:t>(   )</w:t>
      </w:r>
    </w:p>
    <w:p w14:paraId="43E378A7"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'Faculty of Arts  (   )</w:t>
      </w:r>
    </w:p>
    <w:p w14:paraId="089880AE"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(c)Faculty of Education (  )</w:t>
      </w:r>
    </w:p>
    <w:p w14:paraId="5D8D36CD"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(d) Faculty of Engineering (    )</w:t>
      </w:r>
    </w:p>
    <w:p w14:paraId="0D7C3B08"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(e). Faculty of Environmental sciences (   )</w:t>
      </w:r>
    </w:p>
    <w:p w14:paraId="71F14C3D"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(f).Faculty of law  (   )</w:t>
      </w:r>
    </w:p>
    <w:p w14:paraId="5106B20D"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(g)Faculty of Social Sciences  (   )</w:t>
      </w:r>
    </w:p>
    <w:p w14:paraId="08E97A29"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(h) Faculty of Management Sciences (    )</w:t>
      </w:r>
    </w:p>
    <w:p w14:paraId="00003DC8"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(j). Others (   )----------------------------------------------</w:t>
      </w:r>
    </w:p>
    <w:p w14:paraId="244ECEB1"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b/>
          <w:bCs/>
          <w:sz w:val="24"/>
          <w:szCs w:val="24"/>
          <w:lang w:eastAsia="en-US"/>
        </w:rPr>
        <w:t>5.  Level (tick only one answer)</w:t>
      </w:r>
    </w:p>
    <w:p w14:paraId="7E5C1625"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(a) 100 level (     )</w:t>
      </w:r>
    </w:p>
    <w:p w14:paraId="2DCA79C3"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200  Level (     )</w:t>
      </w:r>
    </w:p>
    <w:p w14:paraId="4BADEC1B"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(c)300 level (      )</w:t>
      </w:r>
    </w:p>
    <w:p w14:paraId="6A479F79"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(d) 400    level (      )</w:t>
      </w:r>
    </w:p>
    <w:p w14:paraId="58BDD2BA"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(d) Others, Specify __________________________________________________</w:t>
      </w:r>
    </w:p>
    <w:p w14:paraId="054A0762"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b/>
          <w:bCs/>
          <w:sz w:val="24"/>
          <w:szCs w:val="24"/>
          <w:lang w:eastAsia="en-US"/>
        </w:rPr>
        <w:t>6. Religion  (tick only one answer)</w:t>
      </w:r>
    </w:p>
    <w:p w14:paraId="0409FDF7"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(a) Islam (    )</w:t>
      </w:r>
    </w:p>
    <w:p w14:paraId="0E60AB86"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(b) Christian (    )</w:t>
      </w:r>
    </w:p>
    <w:p w14:paraId="2DA0EF66"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t>(c) Traditional Religion (     )</w:t>
      </w:r>
    </w:p>
    <w:p w14:paraId="120CECFB" w14:textId="77777777" w:rsidR="00FE77F9" w:rsidRDefault="00325F55">
      <w:pPr>
        <w:spacing w:line="360" w:lineRule="auto"/>
        <w:ind w:left="360"/>
        <w:jc w:val="both"/>
        <w:rPr>
          <w:rFonts w:ascii="Times New Roman" w:hAnsi="Times New Roman"/>
          <w:b/>
          <w:bCs/>
          <w:sz w:val="24"/>
          <w:szCs w:val="24"/>
        </w:rPr>
      </w:pPr>
      <w:r>
        <w:rPr>
          <w:rFonts w:ascii="Times New Roman" w:eastAsia="Calibri" w:hAnsi="Times New Roman"/>
          <w:sz w:val="24"/>
          <w:szCs w:val="24"/>
          <w:lang w:eastAsia="en-US"/>
        </w:rPr>
        <w:lastRenderedPageBreak/>
        <w:t xml:space="preserve">(d) Others, Specify __________________________________________  </w:t>
      </w:r>
    </w:p>
    <w:p w14:paraId="14EC1342"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SA= Strongly Agreed, A=Agreed, UD=Undecided, D=Disagree, SD=Strongly Disagree. </w:t>
      </w:r>
    </w:p>
    <w:p w14:paraId="3FAB75B0"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SECTION B: RESPONDENT'S KNOWLEDGE ON MOTIVATION AND  PERFORMANCE OF STUDENTS </w:t>
      </w:r>
    </w:p>
    <w:tbl>
      <w:tblPr>
        <w:tblW w:w="10065" w:type="dxa"/>
        <w:tblLook w:val="04A0" w:firstRow="1" w:lastRow="0" w:firstColumn="1" w:lastColumn="0" w:noHBand="0" w:noVBand="1"/>
      </w:tblPr>
      <w:tblGrid>
        <w:gridCol w:w="1044"/>
        <w:gridCol w:w="3539"/>
        <w:gridCol w:w="1116"/>
        <w:gridCol w:w="1116"/>
        <w:gridCol w:w="1416"/>
        <w:gridCol w:w="806"/>
        <w:gridCol w:w="1028"/>
      </w:tblGrid>
      <w:tr w:rsidR="00FE77F9" w14:paraId="79BC8EEB" w14:textId="77777777">
        <w:trPr>
          <w:trHeight w:val="1080"/>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EA8F2"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s/N</w:t>
            </w: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3414B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CAC2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4C93A"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D</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18A25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UD</w:t>
            </w: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8CF94"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SD</w:t>
            </w: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E030C9"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D</w:t>
            </w:r>
          </w:p>
        </w:tc>
      </w:tr>
      <w:tr w:rsidR="00FE77F9" w14:paraId="3CA6F081" w14:textId="77777777">
        <w:trPr>
          <w:trHeight w:val="1080"/>
        </w:trPr>
        <w:tc>
          <w:tcPr>
            <w:tcW w:w="10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3CFF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(7)</w:t>
            </w:r>
          </w:p>
          <w:p w14:paraId="600E4E02" w14:textId="77777777" w:rsidR="00FE77F9" w:rsidRDefault="00FE77F9">
            <w:pPr>
              <w:spacing w:line="360" w:lineRule="auto"/>
              <w:jc w:val="both"/>
              <w:rPr>
                <w:rFonts w:ascii="Times New Roman" w:hAnsi="Times New Roman"/>
                <w:b/>
                <w:bCs/>
                <w:sz w:val="24"/>
                <w:szCs w:val="24"/>
              </w:rPr>
            </w:pPr>
          </w:p>
          <w:p w14:paraId="1FD398AA" w14:textId="77777777" w:rsidR="00FE77F9" w:rsidRDefault="00FE77F9">
            <w:pPr>
              <w:spacing w:line="360" w:lineRule="auto"/>
              <w:jc w:val="both"/>
              <w:rPr>
                <w:rFonts w:ascii="Times New Roman" w:hAnsi="Times New Roman"/>
                <w:b/>
                <w:bCs/>
                <w:sz w:val="24"/>
                <w:szCs w:val="24"/>
              </w:rPr>
            </w:pPr>
          </w:p>
          <w:p w14:paraId="139487DA" w14:textId="77777777" w:rsidR="00FE77F9" w:rsidRDefault="00FE77F9">
            <w:pPr>
              <w:spacing w:line="360" w:lineRule="auto"/>
              <w:jc w:val="both"/>
              <w:rPr>
                <w:rFonts w:ascii="Times New Roman" w:hAnsi="Times New Roman"/>
                <w:b/>
                <w:bCs/>
                <w:sz w:val="24"/>
                <w:szCs w:val="24"/>
              </w:rPr>
            </w:pPr>
          </w:p>
          <w:p w14:paraId="442C84B8" w14:textId="77777777" w:rsidR="00FE77F9" w:rsidRDefault="00FE77F9">
            <w:pPr>
              <w:spacing w:line="360" w:lineRule="auto"/>
              <w:jc w:val="both"/>
              <w:rPr>
                <w:rFonts w:ascii="Times New Roman" w:hAnsi="Times New Roman"/>
                <w:b/>
                <w:bCs/>
                <w:sz w:val="24"/>
                <w:szCs w:val="24"/>
              </w:rPr>
            </w:pPr>
          </w:p>
          <w:p w14:paraId="7AEC6E7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(8)</w:t>
            </w:r>
          </w:p>
          <w:p w14:paraId="5B56D373" w14:textId="77777777" w:rsidR="00FE77F9" w:rsidRDefault="00FE77F9">
            <w:pPr>
              <w:spacing w:line="360" w:lineRule="auto"/>
              <w:jc w:val="both"/>
              <w:rPr>
                <w:rFonts w:ascii="Times New Roman" w:hAnsi="Times New Roman"/>
                <w:b/>
                <w:bCs/>
                <w:sz w:val="24"/>
                <w:szCs w:val="24"/>
              </w:rPr>
            </w:pPr>
          </w:p>
          <w:p w14:paraId="2CFAC529" w14:textId="77777777" w:rsidR="00FE77F9" w:rsidRDefault="00FE77F9">
            <w:pPr>
              <w:spacing w:line="360" w:lineRule="auto"/>
              <w:jc w:val="both"/>
              <w:rPr>
                <w:rFonts w:ascii="Times New Roman" w:hAnsi="Times New Roman"/>
                <w:b/>
                <w:bCs/>
                <w:sz w:val="24"/>
                <w:szCs w:val="24"/>
              </w:rPr>
            </w:pPr>
          </w:p>
          <w:p w14:paraId="2B6A7C54" w14:textId="77777777" w:rsidR="00FE77F9" w:rsidRDefault="00FE77F9">
            <w:pPr>
              <w:spacing w:line="360" w:lineRule="auto"/>
              <w:jc w:val="both"/>
              <w:rPr>
                <w:rFonts w:ascii="Times New Roman" w:hAnsi="Times New Roman"/>
                <w:b/>
                <w:bCs/>
                <w:sz w:val="24"/>
                <w:szCs w:val="24"/>
              </w:rPr>
            </w:pPr>
          </w:p>
          <w:p w14:paraId="2F307277" w14:textId="77777777" w:rsidR="00FE77F9" w:rsidRDefault="00FE77F9">
            <w:pPr>
              <w:spacing w:line="360" w:lineRule="auto"/>
              <w:jc w:val="both"/>
              <w:rPr>
                <w:rFonts w:ascii="Times New Roman" w:hAnsi="Times New Roman"/>
                <w:b/>
                <w:bCs/>
                <w:sz w:val="24"/>
                <w:szCs w:val="24"/>
              </w:rPr>
            </w:pPr>
          </w:p>
          <w:p w14:paraId="70A411CC" w14:textId="77777777" w:rsidR="00FE77F9" w:rsidRDefault="00FE77F9">
            <w:pPr>
              <w:spacing w:line="360" w:lineRule="auto"/>
              <w:jc w:val="both"/>
              <w:rPr>
                <w:rFonts w:ascii="Times New Roman" w:hAnsi="Times New Roman"/>
                <w:b/>
                <w:bCs/>
                <w:sz w:val="24"/>
                <w:szCs w:val="24"/>
              </w:rPr>
            </w:pPr>
          </w:p>
          <w:p w14:paraId="614BC5C1" w14:textId="77777777" w:rsidR="00FE77F9" w:rsidRDefault="00FE77F9">
            <w:pPr>
              <w:spacing w:line="360" w:lineRule="auto"/>
              <w:jc w:val="both"/>
              <w:rPr>
                <w:rFonts w:ascii="Times New Roman" w:hAnsi="Times New Roman"/>
                <w:b/>
                <w:bCs/>
                <w:sz w:val="24"/>
                <w:szCs w:val="24"/>
              </w:rPr>
            </w:pPr>
          </w:p>
          <w:p w14:paraId="32EE66B0"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(9)</w:t>
            </w:r>
          </w:p>
          <w:p w14:paraId="7EE64527" w14:textId="77777777" w:rsidR="00FE77F9" w:rsidRDefault="00FE77F9">
            <w:pPr>
              <w:spacing w:line="360" w:lineRule="auto"/>
              <w:jc w:val="both"/>
              <w:rPr>
                <w:rFonts w:ascii="Times New Roman" w:hAnsi="Times New Roman"/>
                <w:b/>
                <w:bCs/>
                <w:sz w:val="24"/>
                <w:szCs w:val="24"/>
              </w:rPr>
            </w:pPr>
          </w:p>
          <w:p w14:paraId="62F7D37D" w14:textId="77777777" w:rsidR="00FE77F9" w:rsidRDefault="00FE77F9">
            <w:pPr>
              <w:spacing w:line="360" w:lineRule="auto"/>
              <w:jc w:val="both"/>
              <w:rPr>
                <w:rFonts w:ascii="Times New Roman" w:hAnsi="Times New Roman"/>
                <w:b/>
                <w:bCs/>
                <w:sz w:val="24"/>
                <w:szCs w:val="24"/>
              </w:rPr>
            </w:pPr>
          </w:p>
          <w:p w14:paraId="58795905" w14:textId="77777777" w:rsidR="00FE77F9" w:rsidRDefault="00FE77F9">
            <w:pPr>
              <w:spacing w:line="360" w:lineRule="auto"/>
              <w:jc w:val="both"/>
              <w:rPr>
                <w:rFonts w:ascii="Times New Roman" w:hAnsi="Times New Roman"/>
                <w:b/>
                <w:bCs/>
                <w:sz w:val="24"/>
                <w:szCs w:val="24"/>
              </w:rPr>
            </w:pPr>
          </w:p>
          <w:p w14:paraId="42590343" w14:textId="77777777" w:rsidR="00FE77F9" w:rsidRDefault="00FE77F9">
            <w:pPr>
              <w:spacing w:line="360" w:lineRule="auto"/>
              <w:jc w:val="both"/>
              <w:rPr>
                <w:rFonts w:ascii="Times New Roman" w:hAnsi="Times New Roman"/>
                <w:b/>
                <w:bCs/>
                <w:sz w:val="24"/>
                <w:szCs w:val="24"/>
              </w:rPr>
            </w:pPr>
          </w:p>
          <w:p w14:paraId="6BDEF12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(10)</w:t>
            </w:r>
          </w:p>
          <w:p w14:paraId="62D5B6B6" w14:textId="77777777" w:rsidR="00FE77F9" w:rsidRDefault="00FE77F9">
            <w:pPr>
              <w:spacing w:line="360" w:lineRule="auto"/>
              <w:jc w:val="both"/>
              <w:rPr>
                <w:rFonts w:ascii="Times New Roman" w:hAnsi="Times New Roman"/>
                <w:b/>
                <w:bCs/>
                <w:sz w:val="24"/>
                <w:szCs w:val="24"/>
              </w:rPr>
            </w:pPr>
          </w:p>
          <w:p w14:paraId="3BCF4CA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w:t>
            </w:r>
          </w:p>
          <w:p w14:paraId="1ABC1855" w14:textId="77777777" w:rsidR="00FE77F9" w:rsidRDefault="00FE77F9">
            <w:pPr>
              <w:spacing w:line="360" w:lineRule="auto"/>
              <w:jc w:val="both"/>
              <w:rPr>
                <w:rFonts w:ascii="Times New Roman" w:hAnsi="Times New Roman"/>
                <w:b/>
                <w:bCs/>
                <w:sz w:val="24"/>
                <w:szCs w:val="24"/>
              </w:rPr>
            </w:pPr>
          </w:p>
          <w:p w14:paraId="3CFE25CF" w14:textId="77777777" w:rsidR="00FE77F9" w:rsidRDefault="00FE77F9">
            <w:pPr>
              <w:spacing w:line="360" w:lineRule="auto"/>
              <w:jc w:val="both"/>
              <w:rPr>
                <w:rFonts w:ascii="Times New Roman" w:hAnsi="Times New Roman"/>
                <w:b/>
                <w:bCs/>
                <w:sz w:val="24"/>
                <w:szCs w:val="24"/>
              </w:rPr>
            </w:pPr>
          </w:p>
          <w:p w14:paraId="7CFD4120"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(11)</w:t>
            </w:r>
          </w:p>
          <w:p w14:paraId="1AB85B0B" w14:textId="77777777" w:rsidR="00FE77F9" w:rsidRDefault="00FE77F9">
            <w:pPr>
              <w:spacing w:line="360" w:lineRule="auto"/>
              <w:jc w:val="both"/>
              <w:rPr>
                <w:rFonts w:ascii="Times New Roman" w:hAnsi="Times New Roman"/>
                <w:b/>
                <w:bCs/>
                <w:sz w:val="24"/>
                <w:szCs w:val="24"/>
              </w:rPr>
            </w:pPr>
          </w:p>
        </w:tc>
        <w:tc>
          <w:tcPr>
            <w:tcW w:w="35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9768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lastRenderedPageBreak/>
              <w:t xml:space="preserve">The curricular and extra curricular activities help in guiding students towards achieving academic excellence </w:t>
            </w:r>
          </w:p>
          <w:p w14:paraId="0D962352" w14:textId="77777777" w:rsidR="00FE77F9" w:rsidRDefault="00FE77F9">
            <w:pPr>
              <w:spacing w:line="360" w:lineRule="auto"/>
              <w:jc w:val="both"/>
              <w:rPr>
                <w:rFonts w:ascii="Times New Roman" w:hAnsi="Times New Roman"/>
                <w:b/>
                <w:bCs/>
                <w:sz w:val="24"/>
                <w:szCs w:val="24"/>
              </w:rPr>
            </w:pPr>
          </w:p>
          <w:p w14:paraId="53D5AC52"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Psychological factors such as intrinsic motivation and self expectancy has effects on academic performance of students </w:t>
            </w:r>
          </w:p>
          <w:p w14:paraId="4740B415" w14:textId="77777777" w:rsidR="00FE77F9" w:rsidRDefault="00FE77F9">
            <w:pPr>
              <w:spacing w:line="360" w:lineRule="auto"/>
              <w:jc w:val="both"/>
              <w:rPr>
                <w:rFonts w:ascii="Times New Roman" w:hAnsi="Times New Roman"/>
                <w:b/>
                <w:bCs/>
                <w:sz w:val="24"/>
                <w:szCs w:val="24"/>
              </w:rPr>
            </w:pPr>
          </w:p>
          <w:p w14:paraId="184971DB" w14:textId="77777777" w:rsidR="00FE77F9" w:rsidRDefault="00FE77F9">
            <w:pPr>
              <w:spacing w:line="360" w:lineRule="auto"/>
              <w:jc w:val="both"/>
              <w:rPr>
                <w:rFonts w:ascii="Times New Roman" w:hAnsi="Times New Roman"/>
                <w:b/>
                <w:bCs/>
                <w:sz w:val="24"/>
                <w:szCs w:val="24"/>
              </w:rPr>
            </w:pPr>
          </w:p>
          <w:p w14:paraId="54A1AB6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Motivation is the fundamental key to producing academic excellence and success </w:t>
            </w:r>
          </w:p>
          <w:p w14:paraId="593AA919" w14:textId="77777777" w:rsidR="00FE77F9" w:rsidRDefault="00FE77F9">
            <w:pPr>
              <w:spacing w:line="360" w:lineRule="auto"/>
              <w:jc w:val="both"/>
              <w:rPr>
                <w:rFonts w:ascii="Times New Roman" w:hAnsi="Times New Roman"/>
                <w:b/>
                <w:bCs/>
                <w:sz w:val="24"/>
                <w:szCs w:val="24"/>
              </w:rPr>
            </w:pPr>
          </w:p>
          <w:p w14:paraId="3A7613E0" w14:textId="77777777" w:rsidR="00FE77F9" w:rsidRDefault="00FE77F9">
            <w:pPr>
              <w:spacing w:line="360" w:lineRule="auto"/>
              <w:jc w:val="both"/>
              <w:rPr>
                <w:rFonts w:ascii="Times New Roman" w:hAnsi="Times New Roman"/>
                <w:b/>
                <w:bCs/>
                <w:sz w:val="24"/>
                <w:szCs w:val="24"/>
              </w:rPr>
            </w:pPr>
          </w:p>
          <w:p w14:paraId="5EE5528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Self efficacy is the psychological needed in students to produce maximum academic excellence .</w:t>
            </w:r>
          </w:p>
          <w:p w14:paraId="1E9B5923" w14:textId="77777777" w:rsidR="00FE77F9" w:rsidRDefault="00FE77F9">
            <w:pPr>
              <w:spacing w:line="360" w:lineRule="auto"/>
              <w:jc w:val="both"/>
              <w:rPr>
                <w:rFonts w:ascii="Times New Roman" w:hAnsi="Times New Roman"/>
                <w:b/>
                <w:bCs/>
                <w:sz w:val="24"/>
                <w:szCs w:val="24"/>
              </w:rPr>
            </w:pPr>
          </w:p>
          <w:p w14:paraId="48B75C9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Peer group of students goes a long way to motivate and influence the intellectual functioning of students </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90F7C" w14:textId="77777777" w:rsidR="00FE77F9" w:rsidRDefault="00FE77F9">
            <w:pPr>
              <w:spacing w:line="360" w:lineRule="auto"/>
              <w:jc w:val="both"/>
              <w:rPr>
                <w:rFonts w:ascii="Times New Roman" w:hAnsi="Times New Roman"/>
                <w:b/>
                <w:bCs/>
                <w:sz w:val="24"/>
                <w:szCs w:val="24"/>
              </w:rPr>
            </w:pP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3EC15" w14:textId="77777777" w:rsidR="00FE77F9" w:rsidRDefault="00FE77F9">
            <w:pPr>
              <w:spacing w:line="360" w:lineRule="auto"/>
              <w:jc w:val="both"/>
              <w:rPr>
                <w:rFonts w:ascii="Times New Roman" w:hAnsi="Times New Roman"/>
                <w:b/>
                <w:bCs/>
                <w:sz w:val="24"/>
                <w:szCs w:val="24"/>
              </w:rPr>
            </w:pP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04818D" w14:textId="77777777" w:rsidR="00FE77F9" w:rsidRDefault="00FE77F9">
            <w:pPr>
              <w:spacing w:line="360" w:lineRule="auto"/>
              <w:jc w:val="both"/>
              <w:rPr>
                <w:rFonts w:ascii="Times New Roman" w:hAnsi="Times New Roman"/>
                <w:b/>
                <w:bCs/>
                <w:sz w:val="24"/>
                <w:szCs w:val="24"/>
              </w:rPr>
            </w:pP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AC03D" w14:textId="77777777" w:rsidR="00FE77F9" w:rsidRDefault="00FE77F9">
            <w:pPr>
              <w:spacing w:line="360" w:lineRule="auto"/>
              <w:jc w:val="both"/>
              <w:rPr>
                <w:rFonts w:ascii="Times New Roman" w:hAnsi="Times New Roman"/>
                <w:b/>
                <w:bCs/>
                <w:sz w:val="24"/>
                <w:szCs w:val="24"/>
              </w:rPr>
            </w:pPr>
          </w:p>
        </w:tc>
        <w:tc>
          <w:tcPr>
            <w:tcW w:w="10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DAF9C" w14:textId="77777777" w:rsidR="00FE77F9" w:rsidRDefault="00FE77F9">
            <w:pPr>
              <w:spacing w:line="360" w:lineRule="auto"/>
              <w:jc w:val="both"/>
              <w:rPr>
                <w:rFonts w:ascii="Times New Roman" w:hAnsi="Times New Roman"/>
                <w:b/>
                <w:bCs/>
                <w:sz w:val="24"/>
                <w:szCs w:val="24"/>
              </w:rPr>
            </w:pPr>
          </w:p>
        </w:tc>
      </w:tr>
    </w:tbl>
    <w:p w14:paraId="6B654FDD" w14:textId="77777777" w:rsidR="00FE77F9" w:rsidRDefault="00FE77F9">
      <w:pPr>
        <w:spacing w:line="360" w:lineRule="auto"/>
        <w:jc w:val="both"/>
        <w:rPr>
          <w:rFonts w:ascii="Times New Roman" w:hAnsi="Times New Roman"/>
          <w:b/>
          <w:bCs/>
          <w:sz w:val="24"/>
          <w:szCs w:val="24"/>
        </w:rPr>
      </w:pPr>
    </w:p>
    <w:p w14:paraId="28B5CAAC"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12. To what extent is the level of  motivation and academic performance of students  (tick only one answer)</w:t>
      </w:r>
    </w:p>
    <w:p w14:paraId="612CE5D9"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(a) To a very high extent   (     )</w:t>
      </w:r>
    </w:p>
    <w:p w14:paraId="127AACF9"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(b) Moderate extent            (    )</w:t>
      </w:r>
    </w:p>
    <w:p w14:paraId="074A789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(c) Low extent                    (   )</w:t>
      </w:r>
    </w:p>
    <w:p w14:paraId="4F01122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SECTION C: RESPONDENT'S KNOWLEDGE ON  EMOTIONAL INTELLIGENCE AND PERFORMANCE OF STUDENTS </w:t>
      </w:r>
    </w:p>
    <w:p w14:paraId="7722E93D"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SA= Strongly Agreed, A=Agreed, UD=Undecided, D=Disagree, SD=Strongly Disagree. </w:t>
      </w:r>
    </w:p>
    <w:tbl>
      <w:tblPr>
        <w:tblW w:w="10552" w:type="dxa"/>
        <w:tblLook w:val="04A0" w:firstRow="1" w:lastRow="0" w:firstColumn="1" w:lastColumn="0" w:noHBand="0" w:noVBand="1"/>
      </w:tblPr>
      <w:tblGrid>
        <w:gridCol w:w="1124"/>
        <w:gridCol w:w="3795"/>
        <w:gridCol w:w="1116"/>
        <w:gridCol w:w="1116"/>
        <w:gridCol w:w="1416"/>
        <w:gridCol w:w="898"/>
        <w:gridCol w:w="1087"/>
      </w:tblGrid>
      <w:tr w:rsidR="00FE77F9" w14:paraId="5EE46E35" w14:textId="77777777">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5ABF66"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s/N</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D77A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ITEMS</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44C6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SA</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45277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A</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73A8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UD</w:t>
            </w: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DE98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SD</w:t>
            </w: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56DDC"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D</w:t>
            </w:r>
          </w:p>
        </w:tc>
      </w:tr>
      <w:tr w:rsidR="00FE77F9" w14:paraId="2502D070" w14:textId="77777777">
        <w:tc>
          <w:tcPr>
            <w:tcW w:w="112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4C68F" w14:textId="77777777" w:rsidR="00FE77F9" w:rsidRDefault="00FE77F9">
            <w:pPr>
              <w:spacing w:line="360" w:lineRule="auto"/>
              <w:jc w:val="both"/>
              <w:rPr>
                <w:rFonts w:ascii="Times New Roman" w:hAnsi="Times New Roman"/>
                <w:b/>
                <w:bCs/>
                <w:sz w:val="24"/>
                <w:szCs w:val="24"/>
              </w:rPr>
            </w:pPr>
          </w:p>
          <w:p w14:paraId="41225DF3"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12</w:t>
            </w:r>
          </w:p>
          <w:p w14:paraId="5E7B12CF" w14:textId="77777777" w:rsidR="00FE77F9" w:rsidRDefault="00FE77F9">
            <w:pPr>
              <w:spacing w:line="360" w:lineRule="auto"/>
              <w:jc w:val="both"/>
              <w:rPr>
                <w:rFonts w:ascii="Times New Roman" w:hAnsi="Times New Roman"/>
                <w:b/>
                <w:bCs/>
                <w:sz w:val="24"/>
                <w:szCs w:val="24"/>
              </w:rPr>
            </w:pPr>
          </w:p>
          <w:p w14:paraId="328D7FBE" w14:textId="77777777" w:rsidR="00FE77F9" w:rsidRDefault="00FE77F9">
            <w:pPr>
              <w:spacing w:line="360" w:lineRule="auto"/>
              <w:jc w:val="both"/>
              <w:rPr>
                <w:rFonts w:ascii="Times New Roman" w:hAnsi="Times New Roman"/>
                <w:b/>
                <w:bCs/>
                <w:sz w:val="24"/>
                <w:szCs w:val="24"/>
              </w:rPr>
            </w:pPr>
          </w:p>
          <w:p w14:paraId="796A6F1E" w14:textId="77777777" w:rsidR="00FE77F9" w:rsidRDefault="00FE77F9">
            <w:pPr>
              <w:spacing w:line="360" w:lineRule="auto"/>
              <w:jc w:val="both"/>
              <w:rPr>
                <w:rFonts w:ascii="Times New Roman" w:hAnsi="Times New Roman"/>
                <w:b/>
                <w:bCs/>
                <w:sz w:val="24"/>
                <w:szCs w:val="24"/>
              </w:rPr>
            </w:pPr>
          </w:p>
          <w:p w14:paraId="0335BC9A"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13</w:t>
            </w:r>
          </w:p>
          <w:p w14:paraId="3F91063C" w14:textId="77777777" w:rsidR="00FE77F9" w:rsidRDefault="00FE77F9">
            <w:pPr>
              <w:spacing w:line="360" w:lineRule="auto"/>
              <w:jc w:val="both"/>
              <w:rPr>
                <w:rFonts w:ascii="Times New Roman" w:hAnsi="Times New Roman"/>
                <w:b/>
                <w:bCs/>
                <w:sz w:val="24"/>
                <w:szCs w:val="24"/>
              </w:rPr>
            </w:pPr>
          </w:p>
          <w:p w14:paraId="39A8FEAC" w14:textId="77777777" w:rsidR="00FE77F9" w:rsidRDefault="00FE77F9">
            <w:pPr>
              <w:spacing w:line="360" w:lineRule="auto"/>
              <w:jc w:val="both"/>
              <w:rPr>
                <w:rFonts w:ascii="Times New Roman" w:hAnsi="Times New Roman"/>
                <w:b/>
                <w:bCs/>
                <w:sz w:val="24"/>
                <w:szCs w:val="24"/>
              </w:rPr>
            </w:pPr>
          </w:p>
          <w:p w14:paraId="233ED2EB"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14</w:t>
            </w:r>
          </w:p>
          <w:p w14:paraId="3C2E5152" w14:textId="77777777" w:rsidR="00FE77F9" w:rsidRDefault="00FE77F9">
            <w:pPr>
              <w:spacing w:line="360" w:lineRule="auto"/>
              <w:jc w:val="both"/>
              <w:rPr>
                <w:rFonts w:ascii="Times New Roman" w:hAnsi="Times New Roman"/>
                <w:b/>
                <w:bCs/>
                <w:sz w:val="24"/>
                <w:szCs w:val="24"/>
              </w:rPr>
            </w:pPr>
          </w:p>
          <w:p w14:paraId="57F2895C" w14:textId="77777777" w:rsidR="00FE77F9" w:rsidRDefault="00FE77F9">
            <w:pPr>
              <w:spacing w:line="360" w:lineRule="auto"/>
              <w:jc w:val="both"/>
              <w:rPr>
                <w:rFonts w:ascii="Times New Roman" w:hAnsi="Times New Roman"/>
                <w:b/>
                <w:bCs/>
                <w:sz w:val="24"/>
                <w:szCs w:val="24"/>
              </w:rPr>
            </w:pPr>
          </w:p>
          <w:p w14:paraId="0E8C6EB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15</w:t>
            </w:r>
          </w:p>
          <w:p w14:paraId="3C7FD8E4" w14:textId="77777777" w:rsidR="00FE77F9" w:rsidRDefault="00FE77F9">
            <w:pPr>
              <w:spacing w:line="360" w:lineRule="auto"/>
              <w:jc w:val="both"/>
              <w:rPr>
                <w:rFonts w:ascii="Times New Roman" w:hAnsi="Times New Roman"/>
                <w:b/>
                <w:bCs/>
                <w:sz w:val="24"/>
                <w:szCs w:val="24"/>
              </w:rPr>
            </w:pPr>
          </w:p>
          <w:p w14:paraId="0FB07314" w14:textId="77777777" w:rsidR="00FE77F9" w:rsidRDefault="00FE77F9">
            <w:pPr>
              <w:spacing w:line="360" w:lineRule="auto"/>
              <w:jc w:val="both"/>
              <w:rPr>
                <w:rFonts w:ascii="Times New Roman" w:hAnsi="Times New Roman"/>
                <w:b/>
                <w:bCs/>
                <w:sz w:val="24"/>
                <w:szCs w:val="24"/>
              </w:rPr>
            </w:pPr>
          </w:p>
          <w:p w14:paraId="7F3B8E5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16</w:t>
            </w:r>
          </w:p>
          <w:p w14:paraId="2AD0BC22" w14:textId="77777777" w:rsidR="00FE77F9" w:rsidRDefault="00FE77F9">
            <w:pPr>
              <w:spacing w:line="360" w:lineRule="auto"/>
              <w:jc w:val="both"/>
              <w:rPr>
                <w:rFonts w:ascii="Times New Roman" w:hAnsi="Times New Roman"/>
                <w:b/>
                <w:bCs/>
                <w:sz w:val="24"/>
                <w:szCs w:val="24"/>
              </w:rPr>
            </w:pPr>
          </w:p>
          <w:p w14:paraId="24CE2910" w14:textId="77777777" w:rsidR="00FE77F9" w:rsidRDefault="00FE77F9">
            <w:pPr>
              <w:spacing w:line="360" w:lineRule="auto"/>
              <w:jc w:val="both"/>
              <w:rPr>
                <w:rFonts w:ascii="Times New Roman" w:hAnsi="Times New Roman"/>
                <w:b/>
                <w:bCs/>
                <w:sz w:val="24"/>
                <w:szCs w:val="24"/>
              </w:rPr>
            </w:pPr>
          </w:p>
          <w:p w14:paraId="140A13F2" w14:textId="77777777" w:rsidR="00FE77F9" w:rsidRDefault="00FE77F9">
            <w:pPr>
              <w:spacing w:line="360" w:lineRule="auto"/>
              <w:jc w:val="both"/>
              <w:rPr>
                <w:rFonts w:ascii="Times New Roman" w:hAnsi="Times New Roman"/>
                <w:b/>
                <w:bCs/>
                <w:sz w:val="24"/>
                <w:szCs w:val="24"/>
              </w:rPr>
            </w:pPr>
          </w:p>
          <w:p w14:paraId="61ABE92E" w14:textId="77777777" w:rsidR="00FE77F9" w:rsidRDefault="00FE77F9">
            <w:pPr>
              <w:spacing w:line="360" w:lineRule="auto"/>
              <w:jc w:val="both"/>
              <w:rPr>
                <w:rFonts w:ascii="Times New Roman" w:hAnsi="Times New Roman"/>
                <w:b/>
                <w:bCs/>
                <w:sz w:val="24"/>
                <w:szCs w:val="24"/>
              </w:rPr>
            </w:pPr>
          </w:p>
          <w:p w14:paraId="1B1D6161"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16</w:t>
            </w:r>
          </w:p>
        </w:tc>
        <w:tc>
          <w:tcPr>
            <w:tcW w:w="37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D8DA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lastRenderedPageBreak/>
              <w:t>Emotional intelligence influences learning, performance, adjustment as  well as the being of students.</w:t>
            </w:r>
          </w:p>
          <w:p w14:paraId="5B9FD0C0" w14:textId="77777777" w:rsidR="00FE77F9" w:rsidRDefault="00FE77F9">
            <w:pPr>
              <w:spacing w:line="360" w:lineRule="auto"/>
              <w:jc w:val="both"/>
              <w:rPr>
                <w:rFonts w:ascii="Times New Roman" w:hAnsi="Times New Roman"/>
                <w:b/>
                <w:bCs/>
                <w:sz w:val="24"/>
                <w:szCs w:val="24"/>
              </w:rPr>
            </w:pPr>
          </w:p>
          <w:p w14:paraId="1D183F7A"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lastRenderedPageBreak/>
              <w:t xml:space="preserve">Emotional intelligence help students to be self determined and regulated without external pressure </w:t>
            </w:r>
          </w:p>
          <w:p w14:paraId="4647EA1C"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Emotional intelligence is embedded in the capacity to receive emotion, assimilate emotions related feeling understand and manage them</w:t>
            </w:r>
          </w:p>
          <w:p w14:paraId="4FED1641" w14:textId="77777777" w:rsidR="00FE77F9" w:rsidRDefault="00FE77F9">
            <w:pPr>
              <w:spacing w:line="360" w:lineRule="auto"/>
              <w:jc w:val="both"/>
              <w:rPr>
                <w:rFonts w:ascii="Times New Roman" w:hAnsi="Times New Roman"/>
                <w:b/>
                <w:bCs/>
                <w:sz w:val="24"/>
                <w:szCs w:val="24"/>
              </w:rPr>
            </w:pPr>
          </w:p>
          <w:p w14:paraId="557B8C89"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Emotional intelligence represent the ability to motivate one self and control their emotions which influences performance.</w:t>
            </w:r>
          </w:p>
          <w:p w14:paraId="7FCB4433" w14:textId="77777777" w:rsidR="00FE77F9" w:rsidRDefault="00FE77F9">
            <w:pPr>
              <w:spacing w:line="360" w:lineRule="auto"/>
              <w:jc w:val="both"/>
              <w:rPr>
                <w:rFonts w:ascii="Times New Roman" w:hAnsi="Times New Roman"/>
                <w:b/>
                <w:bCs/>
                <w:sz w:val="24"/>
                <w:szCs w:val="24"/>
              </w:rPr>
            </w:pPr>
          </w:p>
          <w:p w14:paraId="34044FF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Intrinsically motivated students study their </w:t>
            </w:r>
            <w:proofErr w:type="spellStart"/>
            <w:r>
              <w:rPr>
                <w:rFonts w:ascii="Times New Roman" w:eastAsia="Calibri" w:hAnsi="Times New Roman"/>
                <w:sz w:val="24"/>
                <w:szCs w:val="24"/>
                <w:lang w:eastAsia="en-US"/>
              </w:rPr>
              <w:t>choosen</w:t>
            </w:r>
            <w:proofErr w:type="spellEnd"/>
            <w:r>
              <w:rPr>
                <w:rFonts w:ascii="Times New Roman" w:eastAsia="Calibri" w:hAnsi="Times New Roman"/>
                <w:sz w:val="24"/>
                <w:szCs w:val="24"/>
                <w:lang w:eastAsia="en-US"/>
              </w:rPr>
              <w:t xml:space="preserve"> topic and career to gain knowledge, understand and satisfying their curiosity.</w:t>
            </w: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7C7EBD" w14:textId="77777777" w:rsidR="00FE77F9" w:rsidRDefault="00FE77F9">
            <w:pPr>
              <w:spacing w:line="360" w:lineRule="auto"/>
              <w:jc w:val="both"/>
              <w:rPr>
                <w:rFonts w:ascii="Times New Roman" w:hAnsi="Times New Roman"/>
                <w:b/>
                <w:bCs/>
                <w:sz w:val="24"/>
                <w:szCs w:val="24"/>
              </w:rPr>
            </w:pPr>
          </w:p>
        </w:tc>
        <w:tc>
          <w:tcPr>
            <w:tcW w:w="1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6E17D" w14:textId="77777777" w:rsidR="00FE77F9" w:rsidRDefault="00FE77F9">
            <w:pPr>
              <w:spacing w:line="360" w:lineRule="auto"/>
              <w:jc w:val="both"/>
              <w:rPr>
                <w:rFonts w:ascii="Times New Roman" w:hAnsi="Times New Roman"/>
                <w:b/>
                <w:bCs/>
                <w:sz w:val="24"/>
                <w:szCs w:val="24"/>
              </w:rPr>
            </w:pP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56788" w14:textId="77777777" w:rsidR="00FE77F9" w:rsidRDefault="00FE77F9">
            <w:pPr>
              <w:spacing w:line="360" w:lineRule="auto"/>
              <w:jc w:val="both"/>
              <w:rPr>
                <w:rFonts w:ascii="Times New Roman" w:hAnsi="Times New Roman"/>
                <w:b/>
                <w:bCs/>
                <w:sz w:val="24"/>
                <w:szCs w:val="24"/>
              </w:rPr>
            </w:pPr>
          </w:p>
        </w:tc>
        <w:tc>
          <w:tcPr>
            <w:tcW w:w="8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F18E31" w14:textId="77777777" w:rsidR="00FE77F9" w:rsidRDefault="00FE77F9">
            <w:pPr>
              <w:spacing w:line="360" w:lineRule="auto"/>
              <w:jc w:val="both"/>
              <w:rPr>
                <w:rFonts w:ascii="Times New Roman" w:hAnsi="Times New Roman"/>
                <w:b/>
                <w:bCs/>
                <w:sz w:val="24"/>
                <w:szCs w:val="24"/>
              </w:rPr>
            </w:pPr>
          </w:p>
        </w:tc>
        <w:tc>
          <w:tcPr>
            <w:tcW w:w="10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8DA12" w14:textId="77777777" w:rsidR="00FE77F9" w:rsidRDefault="00FE77F9">
            <w:pPr>
              <w:spacing w:line="360" w:lineRule="auto"/>
              <w:jc w:val="both"/>
              <w:rPr>
                <w:rFonts w:ascii="Times New Roman" w:hAnsi="Times New Roman"/>
                <w:b/>
                <w:bCs/>
                <w:sz w:val="24"/>
                <w:szCs w:val="24"/>
              </w:rPr>
            </w:pPr>
          </w:p>
        </w:tc>
      </w:tr>
    </w:tbl>
    <w:p w14:paraId="780321BD" w14:textId="77777777" w:rsidR="00FE77F9" w:rsidRDefault="00FE77F9">
      <w:pPr>
        <w:spacing w:line="360" w:lineRule="auto"/>
        <w:jc w:val="both"/>
        <w:rPr>
          <w:rFonts w:ascii="Times New Roman" w:hAnsi="Times New Roman"/>
          <w:b/>
          <w:bCs/>
          <w:sz w:val="24"/>
          <w:szCs w:val="24"/>
        </w:rPr>
      </w:pPr>
    </w:p>
    <w:p w14:paraId="2B3253A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17.  How effective is  motivation and emotional intelligence  (tick only one answer)</w:t>
      </w:r>
    </w:p>
    <w:p w14:paraId="44C13C5D"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(a) Very effective (    )</w:t>
      </w:r>
    </w:p>
    <w:p w14:paraId="443582D1"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(b) Ineffective     (    )</w:t>
      </w:r>
    </w:p>
    <w:p w14:paraId="53E86D42"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(c) Others, specify......         </w:t>
      </w:r>
    </w:p>
    <w:p w14:paraId="16B454F2"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lastRenderedPageBreak/>
        <w:t xml:space="preserve">SECTION D: RESPONDENT KNOWLEDGE ON THE EFFECTS OF EMOTIONAL INTELLIGENCE ON ACADEMIC PERFORMANCE </w:t>
      </w:r>
    </w:p>
    <w:p w14:paraId="1F2B84D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SA= Strongly Agreed, A=Agreed, UD=Undecided, D=Disagree, SD=Strongly </w:t>
      </w:r>
      <w:r>
        <w:rPr>
          <w:rFonts w:ascii="Times New Roman" w:eastAsia="Calibri" w:hAnsi="Times New Roman"/>
          <w:sz w:val="24"/>
          <w:szCs w:val="24"/>
          <w:lang w:eastAsia="en-US"/>
        </w:rPr>
        <w:t xml:space="preserve">Disagree. </w:t>
      </w:r>
    </w:p>
    <w:tbl>
      <w:tblPr>
        <w:tblW w:w="0" w:type="auto"/>
        <w:tblLook w:val="04A0" w:firstRow="1" w:lastRow="0" w:firstColumn="1" w:lastColumn="0" w:noHBand="0" w:noVBand="1"/>
      </w:tblPr>
      <w:tblGrid>
        <w:gridCol w:w="2372"/>
        <w:gridCol w:w="3346"/>
        <w:gridCol w:w="802"/>
        <w:gridCol w:w="529"/>
        <w:gridCol w:w="754"/>
        <w:gridCol w:w="747"/>
        <w:gridCol w:w="800"/>
      </w:tblGrid>
      <w:tr w:rsidR="00FE77F9" w14:paraId="3B49290B" w14:textId="77777777">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3ACB4"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SN</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5609D"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ITEMS</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683E19"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SA</w:t>
            </w: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347D5"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A</w:t>
            </w: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878ED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UD</w:t>
            </w: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0C85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D</w:t>
            </w: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2AEC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SD</w:t>
            </w:r>
          </w:p>
        </w:tc>
      </w:tr>
      <w:tr w:rsidR="00FE77F9" w14:paraId="463FD331" w14:textId="77777777">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86FC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(18)</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4E488"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Emotional intelligence help to recognize, control and regulate emotion.</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01AEF" w14:textId="77777777" w:rsidR="00FE77F9" w:rsidRDefault="00FE77F9">
            <w:pPr>
              <w:spacing w:line="360" w:lineRule="auto"/>
              <w:jc w:val="both"/>
              <w:rPr>
                <w:rFonts w:ascii="Times New Roman" w:hAnsi="Times New Roman"/>
                <w:b/>
                <w:bCs/>
                <w:sz w:val="24"/>
                <w:szCs w:val="24"/>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62CD8" w14:textId="77777777" w:rsidR="00FE77F9" w:rsidRDefault="00FE77F9">
            <w:pPr>
              <w:spacing w:line="360" w:lineRule="auto"/>
              <w:jc w:val="both"/>
              <w:rPr>
                <w:rFonts w:ascii="Times New Roman" w:hAnsi="Times New Roman"/>
                <w:b/>
                <w:bCs/>
                <w:sz w:val="24"/>
                <w:szCs w:val="24"/>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35B7F" w14:textId="77777777" w:rsidR="00FE77F9" w:rsidRDefault="00FE77F9">
            <w:pPr>
              <w:spacing w:line="360" w:lineRule="auto"/>
              <w:jc w:val="both"/>
              <w:rPr>
                <w:rFonts w:ascii="Times New Roman" w:hAnsi="Times New Roman"/>
                <w:b/>
                <w:bCs/>
                <w:sz w:val="24"/>
                <w:szCs w:val="24"/>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9E8BD" w14:textId="77777777" w:rsidR="00FE77F9" w:rsidRDefault="00FE77F9">
            <w:pPr>
              <w:spacing w:line="360" w:lineRule="auto"/>
              <w:jc w:val="both"/>
              <w:rPr>
                <w:rFonts w:ascii="Times New Roman" w:hAnsi="Times New Roman"/>
                <w:b/>
                <w:bCs/>
                <w:sz w:val="24"/>
                <w:szCs w:val="24"/>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246B8" w14:textId="77777777" w:rsidR="00FE77F9" w:rsidRDefault="00FE77F9">
            <w:pPr>
              <w:spacing w:line="360" w:lineRule="auto"/>
              <w:jc w:val="both"/>
              <w:rPr>
                <w:rFonts w:ascii="Times New Roman" w:hAnsi="Times New Roman"/>
                <w:b/>
                <w:bCs/>
                <w:sz w:val="24"/>
                <w:szCs w:val="24"/>
              </w:rPr>
            </w:pPr>
          </w:p>
        </w:tc>
      </w:tr>
      <w:tr w:rsidR="00FE77F9" w14:paraId="304430B4" w14:textId="77777777">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5CA2E"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(19)</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A1636"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Emotional intelligence serve as a significant indicator to different types of wellbeing, health and quality Life </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2E4BE" w14:textId="77777777" w:rsidR="00FE77F9" w:rsidRDefault="00FE77F9">
            <w:pPr>
              <w:spacing w:line="360" w:lineRule="auto"/>
              <w:jc w:val="both"/>
              <w:rPr>
                <w:rFonts w:ascii="Times New Roman" w:hAnsi="Times New Roman"/>
                <w:b/>
                <w:bCs/>
                <w:sz w:val="24"/>
                <w:szCs w:val="24"/>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E1FAC" w14:textId="77777777" w:rsidR="00FE77F9" w:rsidRDefault="00FE77F9">
            <w:pPr>
              <w:spacing w:line="360" w:lineRule="auto"/>
              <w:jc w:val="both"/>
              <w:rPr>
                <w:rFonts w:ascii="Times New Roman" w:hAnsi="Times New Roman"/>
                <w:b/>
                <w:bCs/>
                <w:sz w:val="24"/>
                <w:szCs w:val="24"/>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1CA60" w14:textId="77777777" w:rsidR="00FE77F9" w:rsidRDefault="00FE77F9">
            <w:pPr>
              <w:spacing w:line="360" w:lineRule="auto"/>
              <w:jc w:val="both"/>
              <w:rPr>
                <w:rFonts w:ascii="Times New Roman" w:hAnsi="Times New Roman"/>
                <w:b/>
                <w:bCs/>
                <w:sz w:val="24"/>
                <w:szCs w:val="24"/>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D83E3" w14:textId="77777777" w:rsidR="00FE77F9" w:rsidRDefault="00FE77F9">
            <w:pPr>
              <w:spacing w:line="360" w:lineRule="auto"/>
              <w:jc w:val="both"/>
              <w:rPr>
                <w:rFonts w:ascii="Times New Roman" w:hAnsi="Times New Roman"/>
                <w:b/>
                <w:bCs/>
                <w:sz w:val="24"/>
                <w:szCs w:val="24"/>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99273" w14:textId="77777777" w:rsidR="00FE77F9" w:rsidRDefault="00FE77F9">
            <w:pPr>
              <w:spacing w:line="360" w:lineRule="auto"/>
              <w:jc w:val="both"/>
              <w:rPr>
                <w:rFonts w:ascii="Times New Roman" w:hAnsi="Times New Roman"/>
                <w:b/>
                <w:bCs/>
                <w:sz w:val="24"/>
                <w:szCs w:val="24"/>
              </w:rPr>
            </w:pPr>
          </w:p>
        </w:tc>
      </w:tr>
      <w:tr w:rsidR="00FE77F9" w14:paraId="163AA0B3" w14:textId="77777777">
        <w:tc>
          <w:tcPr>
            <w:tcW w:w="23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D2496"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(20)</w:t>
            </w:r>
          </w:p>
        </w:tc>
        <w:tc>
          <w:tcPr>
            <w:tcW w:w="3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154FF"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Emotional intelligence has a moderating on academic achievements.</w:t>
            </w:r>
          </w:p>
        </w:tc>
        <w:tc>
          <w:tcPr>
            <w:tcW w:w="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6B7EA" w14:textId="77777777" w:rsidR="00FE77F9" w:rsidRDefault="00FE77F9">
            <w:pPr>
              <w:spacing w:line="360" w:lineRule="auto"/>
              <w:jc w:val="both"/>
              <w:rPr>
                <w:rFonts w:ascii="Times New Roman" w:hAnsi="Times New Roman"/>
                <w:b/>
                <w:bCs/>
                <w:sz w:val="24"/>
                <w:szCs w:val="24"/>
              </w:rPr>
            </w:pPr>
          </w:p>
        </w:tc>
        <w:tc>
          <w:tcPr>
            <w:tcW w:w="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AA80D2" w14:textId="77777777" w:rsidR="00FE77F9" w:rsidRDefault="00FE77F9">
            <w:pPr>
              <w:spacing w:line="360" w:lineRule="auto"/>
              <w:jc w:val="both"/>
              <w:rPr>
                <w:rFonts w:ascii="Times New Roman" w:hAnsi="Times New Roman"/>
                <w:b/>
                <w:bCs/>
                <w:sz w:val="24"/>
                <w:szCs w:val="24"/>
              </w:rPr>
            </w:pPr>
          </w:p>
        </w:tc>
        <w:tc>
          <w:tcPr>
            <w:tcW w:w="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CD8F3" w14:textId="77777777" w:rsidR="00FE77F9" w:rsidRDefault="00FE77F9">
            <w:pPr>
              <w:spacing w:line="360" w:lineRule="auto"/>
              <w:jc w:val="both"/>
              <w:rPr>
                <w:rFonts w:ascii="Times New Roman" w:hAnsi="Times New Roman"/>
                <w:b/>
                <w:bCs/>
                <w:sz w:val="24"/>
                <w:szCs w:val="24"/>
              </w:rPr>
            </w:pPr>
          </w:p>
        </w:tc>
        <w:tc>
          <w:tcPr>
            <w:tcW w:w="7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BA1E5" w14:textId="77777777" w:rsidR="00FE77F9" w:rsidRDefault="00FE77F9">
            <w:pPr>
              <w:spacing w:line="360" w:lineRule="auto"/>
              <w:jc w:val="both"/>
              <w:rPr>
                <w:rFonts w:ascii="Times New Roman" w:hAnsi="Times New Roman"/>
                <w:b/>
                <w:bCs/>
                <w:sz w:val="24"/>
                <w:szCs w:val="24"/>
              </w:rPr>
            </w:pPr>
          </w:p>
        </w:tc>
        <w:tc>
          <w:tcPr>
            <w:tcW w:w="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E89D5" w14:textId="77777777" w:rsidR="00FE77F9" w:rsidRDefault="00FE77F9">
            <w:pPr>
              <w:spacing w:line="360" w:lineRule="auto"/>
              <w:jc w:val="both"/>
              <w:rPr>
                <w:rFonts w:ascii="Times New Roman" w:hAnsi="Times New Roman"/>
                <w:b/>
                <w:bCs/>
                <w:sz w:val="24"/>
                <w:szCs w:val="24"/>
              </w:rPr>
            </w:pPr>
          </w:p>
        </w:tc>
      </w:tr>
    </w:tbl>
    <w:p w14:paraId="6233B137"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sz w:val="24"/>
          <w:szCs w:val="24"/>
          <w:lang w:eastAsia="en-US"/>
        </w:rPr>
        <w:t xml:space="preserve"> </w:t>
      </w:r>
    </w:p>
    <w:p w14:paraId="7422820A"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SECTION E: RESPONDENTS KNOWLEDGE  ON THE  ACADEMIC PERFORMANCE OF STUDENTS </w:t>
      </w:r>
    </w:p>
    <w:p w14:paraId="6AE3AB86" w14:textId="77777777" w:rsidR="00FE77F9" w:rsidRDefault="00325F55">
      <w:pPr>
        <w:spacing w:line="360" w:lineRule="auto"/>
        <w:jc w:val="both"/>
        <w:rPr>
          <w:rFonts w:ascii="Times New Roman" w:hAnsi="Times New Roman"/>
          <w:b/>
          <w:bCs/>
          <w:sz w:val="24"/>
          <w:szCs w:val="24"/>
        </w:rPr>
      </w:pPr>
      <w:r>
        <w:rPr>
          <w:rFonts w:ascii="Times New Roman" w:eastAsia="Calibri" w:hAnsi="Times New Roman"/>
          <w:b/>
          <w:bCs/>
          <w:sz w:val="24"/>
          <w:szCs w:val="24"/>
          <w:lang w:eastAsia="en-US"/>
        </w:rPr>
        <w:t xml:space="preserve">SA= Strongly Agreed, A=Agreed, UD=Undecided, D=Disagree, SD=Strongly </w:t>
      </w:r>
      <w:r>
        <w:rPr>
          <w:rFonts w:ascii="Times New Roman" w:eastAsia="Calibri" w:hAnsi="Times New Roman"/>
          <w:sz w:val="24"/>
          <w:szCs w:val="24"/>
          <w:lang w:eastAsia="en-US"/>
        </w:rPr>
        <w:t xml:space="preserve">Disagree. </w:t>
      </w:r>
    </w:p>
    <w:tbl>
      <w:tblPr>
        <w:tblW w:w="10298" w:type="dxa"/>
        <w:tblLook w:val="04A0" w:firstRow="1" w:lastRow="0" w:firstColumn="1" w:lastColumn="0" w:noHBand="0" w:noVBand="1"/>
      </w:tblPr>
      <w:tblGrid>
        <w:gridCol w:w="822"/>
        <w:gridCol w:w="5277"/>
        <w:gridCol w:w="975"/>
        <w:gridCol w:w="661"/>
        <w:gridCol w:w="1083"/>
        <w:gridCol w:w="740"/>
        <w:gridCol w:w="740"/>
      </w:tblGrid>
      <w:tr w:rsidR="00FE77F9" w14:paraId="1F3A80C8" w14:textId="77777777">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38111E"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S/N</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572DA"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ITEMS</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415ED"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 xml:space="preserve"> SA</w:t>
            </w: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09DAD2"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A</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C8D32"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 xml:space="preserve">UD </w:t>
            </w: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18802"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SD</w:t>
            </w: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BB48E"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D</w:t>
            </w:r>
          </w:p>
        </w:tc>
      </w:tr>
      <w:tr w:rsidR="00FE77F9" w14:paraId="251E4EB7" w14:textId="77777777">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B404A"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21</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E233D"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 xml:space="preserve">The Education System is mostly focused on students academic performance but not their emotional intelligence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EA9228" w14:textId="77777777" w:rsidR="00FE77F9" w:rsidRDefault="00FE77F9">
            <w:pPr>
              <w:spacing w:line="360" w:lineRule="auto"/>
              <w:ind w:right="-270"/>
              <w:jc w:val="both"/>
              <w:rPr>
                <w:rFonts w:ascii="Times New Roman" w:hAnsi="Times New Roman"/>
                <w:b/>
                <w:bCs/>
                <w:sz w:val="24"/>
                <w:szCs w:val="24"/>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5EECF" w14:textId="77777777" w:rsidR="00FE77F9" w:rsidRDefault="00FE77F9">
            <w:pPr>
              <w:spacing w:line="360" w:lineRule="auto"/>
              <w:ind w:right="-270"/>
              <w:jc w:val="both"/>
              <w:rPr>
                <w:rFonts w:ascii="Times New Roman" w:hAnsi="Times New Roman"/>
                <w:b/>
                <w:bCs/>
                <w:sz w:val="24"/>
                <w:szCs w:val="24"/>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752CB"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FF630"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44B01" w14:textId="77777777" w:rsidR="00FE77F9" w:rsidRDefault="00FE77F9">
            <w:pPr>
              <w:spacing w:line="360" w:lineRule="auto"/>
              <w:ind w:right="-270"/>
              <w:jc w:val="both"/>
              <w:rPr>
                <w:rFonts w:ascii="Times New Roman" w:hAnsi="Times New Roman"/>
                <w:b/>
                <w:bCs/>
                <w:sz w:val="24"/>
                <w:szCs w:val="24"/>
              </w:rPr>
            </w:pPr>
          </w:p>
        </w:tc>
      </w:tr>
      <w:tr w:rsidR="00FE77F9" w14:paraId="43963447" w14:textId="77777777">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E84CB"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22</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93012"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 xml:space="preserve">There is a significant relationship between emotional intelligence and Academic performance in terms of self awareness, self </w:t>
            </w:r>
            <w:proofErr w:type="spellStart"/>
            <w:r>
              <w:rPr>
                <w:rFonts w:ascii="Times New Roman" w:eastAsia="Calibri" w:hAnsi="Times New Roman"/>
                <w:sz w:val="24"/>
                <w:szCs w:val="24"/>
                <w:lang w:eastAsia="en-US"/>
              </w:rPr>
              <w:t>regulation,self</w:t>
            </w:r>
            <w:proofErr w:type="spellEnd"/>
            <w:r>
              <w:rPr>
                <w:rFonts w:ascii="Times New Roman" w:eastAsia="Calibri" w:hAnsi="Times New Roman"/>
                <w:sz w:val="24"/>
                <w:szCs w:val="24"/>
                <w:lang w:eastAsia="en-US"/>
              </w:rPr>
              <w:t xml:space="preserve"> motivation and empathy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F196" w14:textId="77777777" w:rsidR="00FE77F9" w:rsidRDefault="00FE77F9">
            <w:pPr>
              <w:spacing w:line="360" w:lineRule="auto"/>
              <w:ind w:right="-270"/>
              <w:jc w:val="both"/>
              <w:rPr>
                <w:rFonts w:ascii="Times New Roman" w:hAnsi="Times New Roman"/>
                <w:b/>
                <w:bCs/>
                <w:sz w:val="24"/>
                <w:szCs w:val="24"/>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1F988" w14:textId="77777777" w:rsidR="00FE77F9" w:rsidRDefault="00FE77F9">
            <w:pPr>
              <w:spacing w:line="360" w:lineRule="auto"/>
              <w:ind w:right="-270"/>
              <w:jc w:val="both"/>
              <w:rPr>
                <w:rFonts w:ascii="Times New Roman" w:hAnsi="Times New Roman"/>
                <w:b/>
                <w:bCs/>
                <w:sz w:val="24"/>
                <w:szCs w:val="24"/>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EC1C8"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CD44C"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93BC1" w14:textId="77777777" w:rsidR="00FE77F9" w:rsidRDefault="00FE77F9">
            <w:pPr>
              <w:spacing w:line="360" w:lineRule="auto"/>
              <w:ind w:right="-270"/>
              <w:jc w:val="both"/>
              <w:rPr>
                <w:rFonts w:ascii="Times New Roman" w:hAnsi="Times New Roman"/>
                <w:b/>
                <w:bCs/>
                <w:sz w:val="24"/>
                <w:szCs w:val="24"/>
              </w:rPr>
            </w:pPr>
          </w:p>
        </w:tc>
      </w:tr>
      <w:tr w:rsidR="00FE77F9" w14:paraId="34064797" w14:textId="77777777">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06779"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lastRenderedPageBreak/>
              <w:t>23</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E8B70"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Emotional intelligence has ability to perceived and express emotion, assimilate emotions and regulate emotion.</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8128A" w14:textId="77777777" w:rsidR="00FE77F9" w:rsidRDefault="00FE77F9">
            <w:pPr>
              <w:spacing w:line="360" w:lineRule="auto"/>
              <w:ind w:right="-270"/>
              <w:jc w:val="both"/>
              <w:rPr>
                <w:rFonts w:ascii="Times New Roman" w:hAnsi="Times New Roman"/>
                <w:b/>
                <w:bCs/>
                <w:sz w:val="24"/>
                <w:szCs w:val="24"/>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1C2394" w14:textId="77777777" w:rsidR="00FE77F9" w:rsidRDefault="00FE77F9">
            <w:pPr>
              <w:spacing w:line="360" w:lineRule="auto"/>
              <w:ind w:right="-270"/>
              <w:jc w:val="both"/>
              <w:rPr>
                <w:rFonts w:ascii="Times New Roman" w:hAnsi="Times New Roman"/>
                <w:b/>
                <w:bCs/>
                <w:sz w:val="24"/>
                <w:szCs w:val="24"/>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DD0BD"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DB2C2"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F9CFC" w14:textId="77777777" w:rsidR="00FE77F9" w:rsidRDefault="00FE77F9">
            <w:pPr>
              <w:spacing w:line="360" w:lineRule="auto"/>
              <w:ind w:right="-270"/>
              <w:jc w:val="both"/>
              <w:rPr>
                <w:rFonts w:ascii="Times New Roman" w:hAnsi="Times New Roman"/>
                <w:b/>
                <w:bCs/>
                <w:sz w:val="24"/>
                <w:szCs w:val="24"/>
              </w:rPr>
            </w:pPr>
          </w:p>
        </w:tc>
      </w:tr>
      <w:tr w:rsidR="00FE77F9" w14:paraId="74062B71" w14:textId="77777777">
        <w:tc>
          <w:tcPr>
            <w:tcW w:w="8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52FBD"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24</w:t>
            </w:r>
          </w:p>
        </w:tc>
        <w:tc>
          <w:tcPr>
            <w:tcW w:w="5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5553B" w14:textId="77777777" w:rsidR="00FE77F9" w:rsidRDefault="00325F55">
            <w:pPr>
              <w:spacing w:line="360" w:lineRule="auto"/>
              <w:ind w:right="-270"/>
              <w:jc w:val="both"/>
              <w:rPr>
                <w:rFonts w:ascii="Times New Roman" w:hAnsi="Times New Roman"/>
                <w:b/>
                <w:bCs/>
                <w:sz w:val="24"/>
                <w:szCs w:val="24"/>
              </w:rPr>
            </w:pPr>
            <w:r>
              <w:rPr>
                <w:rFonts w:ascii="Times New Roman" w:eastAsia="Calibri" w:hAnsi="Times New Roman"/>
                <w:sz w:val="24"/>
                <w:szCs w:val="24"/>
                <w:lang w:eastAsia="en-US"/>
              </w:rPr>
              <w:t xml:space="preserve">The higher Educational institute focused only on rational ands linguistic intelligence which affect academic performance </w:t>
            </w:r>
          </w:p>
        </w:tc>
        <w:tc>
          <w:tcPr>
            <w:tcW w:w="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37DBF" w14:textId="77777777" w:rsidR="00FE77F9" w:rsidRDefault="00FE77F9">
            <w:pPr>
              <w:spacing w:line="360" w:lineRule="auto"/>
              <w:ind w:right="-270"/>
              <w:jc w:val="both"/>
              <w:rPr>
                <w:rFonts w:ascii="Times New Roman" w:hAnsi="Times New Roman"/>
                <w:b/>
                <w:bCs/>
                <w:sz w:val="24"/>
                <w:szCs w:val="24"/>
              </w:rPr>
            </w:pPr>
          </w:p>
        </w:tc>
        <w:tc>
          <w:tcPr>
            <w:tcW w:w="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BBC8A" w14:textId="77777777" w:rsidR="00FE77F9" w:rsidRDefault="00FE77F9">
            <w:pPr>
              <w:spacing w:line="360" w:lineRule="auto"/>
              <w:ind w:right="-270"/>
              <w:jc w:val="both"/>
              <w:rPr>
                <w:rFonts w:ascii="Times New Roman" w:hAnsi="Times New Roman"/>
                <w:b/>
                <w:bCs/>
                <w:sz w:val="24"/>
                <w:szCs w:val="24"/>
              </w:rPr>
            </w:pP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CBDCB"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9EF68" w14:textId="77777777" w:rsidR="00FE77F9" w:rsidRDefault="00FE77F9">
            <w:pPr>
              <w:spacing w:line="360" w:lineRule="auto"/>
              <w:ind w:right="-270"/>
              <w:jc w:val="both"/>
              <w:rPr>
                <w:rFonts w:ascii="Times New Roman" w:hAnsi="Times New Roman"/>
                <w:b/>
                <w:bCs/>
                <w:sz w:val="24"/>
                <w:szCs w:val="24"/>
              </w:rPr>
            </w:pPr>
          </w:p>
        </w:tc>
        <w:tc>
          <w:tcPr>
            <w:tcW w:w="7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C260BF" w14:textId="77777777" w:rsidR="00FE77F9" w:rsidRDefault="00FE77F9">
            <w:pPr>
              <w:spacing w:line="360" w:lineRule="auto"/>
              <w:ind w:right="-270"/>
              <w:jc w:val="both"/>
              <w:rPr>
                <w:rFonts w:ascii="Times New Roman" w:hAnsi="Times New Roman"/>
                <w:b/>
                <w:bCs/>
                <w:sz w:val="24"/>
                <w:szCs w:val="24"/>
              </w:rPr>
            </w:pPr>
          </w:p>
        </w:tc>
      </w:tr>
    </w:tbl>
    <w:p w14:paraId="2BBD86C3" w14:textId="77777777" w:rsidR="00FE77F9" w:rsidRDefault="00325F55">
      <w:pPr>
        <w:tabs>
          <w:tab w:val="left" w:pos="-1260"/>
        </w:tabs>
        <w:spacing w:line="360" w:lineRule="auto"/>
        <w:jc w:val="both"/>
        <w:rPr>
          <w:rFonts w:ascii="Times New Roman" w:hAnsi="Times New Roman"/>
          <w:b/>
          <w:bCs/>
          <w:sz w:val="24"/>
          <w:szCs w:val="24"/>
        </w:rPr>
      </w:pPr>
      <w:r>
        <w:rPr>
          <w:rFonts w:ascii="Times New Roman" w:eastAsia="Calibri" w:hAnsi="Times New Roman"/>
          <w:sz w:val="24"/>
          <w:szCs w:val="24"/>
          <w:lang w:eastAsia="en-US"/>
        </w:rPr>
        <w:t>26. In your opinion, how do you think motivation and emotional intelligence can be effectively managed to improve academic performance of students.</w:t>
      </w:r>
    </w:p>
    <w:p w14:paraId="20E7B24B" w14:textId="77777777" w:rsidR="00FE77F9" w:rsidRDefault="00325F55">
      <w:pPr>
        <w:tabs>
          <w:tab w:val="left" w:pos="-1260"/>
        </w:tabs>
        <w:spacing w:line="360" w:lineRule="auto"/>
        <w:jc w:val="both"/>
        <w:rPr>
          <w:rFonts w:ascii="Times New Roman" w:hAnsi="Times New Roman"/>
          <w:b/>
          <w:bCs/>
          <w:sz w:val="24"/>
          <w:szCs w:val="24"/>
        </w:rPr>
      </w:pPr>
      <w:r>
        <w:rPr>
          <w:rFonts w:ascii="Times New Roman" w:eastAsia="Calibri" w:hAnsi="Times New Roman"/>
          <w:sz w:val="24"/>
          <w:szCs w:val="24"/>
          <w:lang w:eastAsia="en-US"/>
        </w:rPr>
        <w:t>___________________________________________________________________________________________________________________________________________________</w:t>
      </w:r>
    </w:p>
    <w:p w14:paraId="73AFBDB6" w14:textId="77777777" w:rsidR="00FE77F9" w:rsidRDefault="00FE77F9">
      <w:pPr>
        <w:tabs>
          <w:tab w:val="left" w:pos="-1260"/>
        </w:tabs>
        <w:spacing w:line="360" w:lineRule="auto"/>
        <w:jc w:val="both"/>
        <w:rPr>
          <w:rFonts w:ascii="Times New Roman" w:hAnsi="Times New Roman"/>
          <w:b/>
          <w:bCs/>
          <w:sz w:val="24"/>
          <w:szCs w:val="24"/>
        </w:rPr>
      </w:pPr>
    </w:p>
    <w:p w14:paraId="380DE07C" w14:textId="77777777" w:rsidR="00FE77F9" w:rsidRDefault="00FE77F9">
      <w:pPr>
        <w:spacing w:line="360" w:lineRule="auto"/>
        <w:jc w:val="both"/>
        <w:rPr>
          <w:rFonts w:ascii="Times New Roman" w:hAnsi="Times New Roman"/>
          <w:b/>
          <w:bCs/>
          <w:sz w:val="24"/>
          <w:szCs w:val="24"/>
        </w:rPr>
      </w:pPr>
    </w:p>
    <w:p w14:paraId="0769C825" w14:textId="77777777" w:rsidR="00FE77F9" w:rsidRDefault="00FE77F9">
      <w:pPr>
        <w:spacing w:line="360" w:lineRule="auto"/>
        <w:jc w:val="both"/>
        <w:rPr>
          <w:rFonts w:ascii="Times New Roman" w:hAnsi="Times New Roman"/>
          <w:b/>
          <w:bCs/>
          <w:sz w:val="24"/>
          <w:szCs w:val="24"/>
        </w:rPr>
      </w:pPr>
    </w:p>
    <w:p w14:paraId="002FF7C8" w14:textId="77777777" w:rsidR="00FE77F9" w:rsidRDefault="00FE77F9">
      <w:pPr>
        <w:spacing w:line="360" w:lineRule="auto"/>
        <w:jc w:val="both"/>
        <w:rPr>
          <w:rFonts w:ascii="Times New Roman" w:hAnsi="Times New Roman"/>
          <w:b/>
          <w:bCs/>
          <w:sz w:val="24"/>
          <w:szCs w:val="24"/>
        </w:rPr>
      </w:pPr>
    </w:p>
    <w:p w14:paraId="4B4159F2" w14:textId="77777777" w:rsidR="00FE77F9" w:rsidRDefault="00FE77F9">
      <w:pPr>
        <w:spacing w:line="360" w:lineRule="auto"/>
        <w:jc w:val="both"/>
        <w:rPr>
          <w:rFonts w:ascii="Times New Roman" w:hAnsi="Times New Roman"/>
          <w:b/>
          <w:bCs/>
          <w:sz w:val="24"/>
          <w:szCs w:val="24"/>
        </w:rPr>
      </w:pPr>
    </w:p>
    <w:p w14:paraId="25246BCA" w14:textId="77777777" w:rsidR="00FE77F9" w:rsidRDefault="00FE77F9">
      <w:pPr>
        <w:spacing w:line="360" w:lineRule="auto"/>
        <w:jc w:val="both"/>
        <w:rPr>
          <w:rFonts w:ascii="Times New Roman" w:hAnsi="Times New Roman"/>
          <w:b/>
          <w:bCs/>
          <w:sz w:val="24"/>
          <w:szCs w:val="24"/>
        </w:rPr>
      </w:pPr>
    </w:p>
    <w:p w14:paraId="0147E234" w14:textId="77777777" w:rsidR="00FE77F9" w:rsidRDefault="00FE77F9">
      <w:pPr>
        <w:spacing w:line="360" w:lineRule="auto"/>
        <w:jc w:val="both"/>
        <w:rPr>
          <w:rFonts w:ascii="Times New Roman" w:hAnsi="Times New Roman"/>
          <w:b/>
          <w:bCs/>
          <w:sz w:val="24"/>
          <w:szCs w:val="24"/>
        </w:rPr>
      </w:pPr>
    </w:p>
    <w:p w14:paraId="3DBD92BF" w14:textId="77777777" w:rsidR="00FE77F9" w:rsidRDefault="00FE77F9">
      <w:pPr>
        <w:spacing w:line="360" w:lineRule="auto"/>
        <w:jc w:val="both"/>
        <w:rPr>
          <w:rFonts w:ascii="Times New Roman" w:hAnsi="Times New Roman"/>
          <w:b/>
          <w:bCs/>
          <w:sz w:val="24"/>
          <w:szCs w:val="24"/>
        </w:rPr>
      </w:pPr>
    </w:p>
    <w:p w14:paraId="2CB38986" w14:textId="77777777" w:rsidR="00FE77F9" w:rsidRDefault="00FE77F9">
      <w:pPr>
        <w:spacing w:line="360" w:lineRule="auto"/>
        <w:jc w:val="both"/>
        <w:rPr>
          <w:rFonts w:ascii="Times New Roman" w:hAnsi="Times New Roman"/>
          <w:b/>
          <w:bCs/>
          <w:sz w:val="24"/>
          <w:szCs w:val="24"/>
        </w:rPr>
      </w:pPr>
    </w:p>
    <w:p w14:paraId="7EAF9A57" w14:textId="77777777" w:rsidR="00FE77F9" w:rsidRDefault="00FE77F9">
      <w:pPr>
        <w:spacing w:before="100" w:beforeAutospacing="1" w:after="100" w:afterAutospacing="1" w:line="360" w:lineRule="auto"/>
        <w:jc w:val="both"/>
        <w:rPr>
          <w:rFonts w:ascii="Times New Roman" w:hAnsi="Times New Roman"/>
          <w:b/>
          <w:bCs/>
          <w:sz w:val="24"/>
          <w:szCs w:val="24"/>
        </w:rPr>
      </w:pPr>
    </w:p>
    <w:p w14:paraId="31C0F271" w14:textId="77777777" w:rsidR="00FE77F9" w:rsidRDefault="00FE77F9">
      <w:pPr>
        <w:spacing w:line="360" w:lineRule="auto"/>
        <w:jc w:val="both"/>
        <w:rPr>
          <w:rFonts w:ascii="Times New Roman" w:hAnsi="Times New Roman"/>
          <w:sz w:val="24"/>
          <w:szCs w:val="24"/>
        </w:rPr>
      </w:pPr>
    </w:p>
    <w:p w14:paraId="5221B609" w14:textId="77777777" w:rsidR="00FE77F9" w:rsidRDefault="00FE77F9">
      <w:pPr>
        <w:spacing w:line="360" w:lineRule="auto"/>
        <w:jc w:val="both"/>
        <w:rPr>
          <w:rFonts w:ascii="Times New Roman" w:hAnsi="Times New Roman"/>
          <w:sz w:val="24"/>
          <w:szCs w:val="24"/>
        </w:rPr>
      </w:pPr>
    </w:p>
    <w:sectPr w:rsidR="00FE77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96EA2" w14:textId="77777777" w:rsidR="00774F1A" w:rsidRDefault="00774F1A">
      <w:pPr>
        <w:spacing w:line="240" w:lineRule="auto"/>
      </w:pPr>
      <w:r>
        <w:separator/>
      </w:r>
    </w:p>
  </w:endnote>
  <w:endnote w:type="continuationSeparator" w:id="0">
    <w:p w14:paraId="49A65F2C" w14:textId="77777777" w:rsidR="00774F1A" w:rsidRDefault="00774F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notTrueType/>
    <w:pitch w:val="default"/>
  </w:font>
  <w:font w:name="Malgun Gothic">
    <w:panose1 w:val="020B0503020000020004"/>
    <w:charset w:val="81"/>
    <w:family w:val="roman"/>
    <w:pitch w:val="default"/>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4456E" w14:textId="77777777" w:rsidR="00774F1A" w:rsidRDefault="00774F1A">
      <w:pPr>
        <w:spacing w:after="0"/>
      </w:pPr>
      <w:r>
        <w:separator/>
      </w:r>
    </w:p>
  </w:footnote>
  <w:footnote w:type="continuationSeparator" w:id="0">
    <w:p w14:paraId="2CFD6FDF" w14:textId="77777777" w:rsidR="00774F1A" w:rsidRDefault="00774F1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doNotShadeFormData/>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F9"/>
    <w:rsid w:val="002D0A1D"/>
    <w:rsid w:val="00325F55"/>
    <w:rsid w:val="00380226"/>
    <w:rsid w:val="003D2686"/>
    <w:rsid w:val="00581C22"/>
    <w:rsid w:val="005A65EC"/>
    <w:rsid w:val="0063673D"/>
    <w:rsid w:val="006422A6"/>
    <w:rsid w:val="00774F1A"/>
    <w:rsid w:val="00941C3C"/>
    <w:rsid w:val="00A755F9"/>
    <w:rsid w:val="00CE52FA"/>
    <w:rsid w:val="00DA2445"/>
    <w:rsid w:val="00EA4B8C"/>
    <w:rsid w:val="00F17251"/>
    <w:rsid w:val="00FE77F9"/>
    <w:rsid w:val="100E45B2"/>
    <w:rsid w:val="15980274"/>
    <w:rsid w:val="18EB7338"/>
    <w:rsid w:val="2619405C"/>
    <w:rsid w:val="281D224A"/>
    <w:rsid w:val="2AE36525"/>
    <w:rsid w:val="2CB80517"/>
    <w:rsid w:val="2CC129E0"/>
    <w:rsid w:val="3A72439E"/>
    <w:rsid w:val="585A1C67"/>
    <w:rsid w:val="62CC7123"/>
    <w:rsid w:val="6E7F3722"/>
    <w:rsid w:val="71B03240"/>
    <w:rsid w:val="745A3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AD30B9A"/>
  <w15:docId w15:val="{36EF3C96-6CAC-9A4E-95E0-389886C74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sz w:val="22"/>
      <w:szCs w:val="22"/>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Pr>
      <w:rFonts w:ascii="Times New Roman" w:eastAsia="SimSun" w:hAnsi="Times New Roman" w:cs="Times New Roman"/>
      <w:sz w:val="16"/>
      <w:szCs w:val="16"/>
    </w:rPr>
  </w:style>
  <w:style w:type="paragraph" w:styleId="CommentText">
    <w:name w:val="annotation text"/>
    <w:basedOn w:val="Normal"/>
    <w:rPr>
      <w:rFonts w:ascii="Times New Roman" w:hAnsi="Times New Roman"/>
      <w:sz w:val="20"/>
      <w:szCs w:val="20"/>
    </w:rPr>
  </w:style>
  <w:style w:type="character" w:styleId="Emphasis">
    <w:name w:val="Emphasis"/>
    <w:basedOn w:val="DefaultParagraphFont"/>
    <w:qFormat/>
    <w:rPr>
      <w:i/>
      <w:iCs/>
    </w:rPr>
  </w:style>
  <w:style w:type="paragraph" w:styleId="Header">
    <w:name w:val="header"/>
    <w:basedOn w:val="Normal"/>
    <w:pPr>
      <w:tabs>
        <w:tab w:val="center" w:pos="4320"/>
        <w:tab w:val="right" w:pos="8640"/>
      </w:tabs>
      <w:spacing w:after="0" w:line="240" w:lineRule="auto"/>
    </w:pPr>
    <w:rPr>
      <w:rFonts w:ascii="Times New Roman" w:hAnsi="Times New Roman"/>
    </w:rPr>
  </w:style>
  <w:style w:type="character" w:styleId="Hyperlink">
    <w:name w:val="Hyperlink"/>
    <w:rPr>
      <w:rFonts w:ascii="Times New Roman" w:eastAsia="SimSun" w:hAnsi="Times New Roman" w:cs="Times New Roman"/>
      <w:color w:val="0000FF"/>
      <w:sz w:val="21"/>
      <w:u w:val="single"/>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rPr>
  </w:style>
  <w:style w:type="character" w:styleId="Strong">
    <w:name w:val="Strong"/>
    <w:qFormat/>
    <w:rPr>
      <w:rFonts w:ascii="Times New Roman" w:eastAsia="SimSun" w:hAnsi="Times New Roman" w:cs="Times New Roman"/>
      <w:b/>
      <w:sz w:val="21"/>
    </w:rPr>
  </w:style>
  <w:style w:type="table" w:styleId="TableGrid">
    <w:name w:val="Table Grid"/>
    <w:basedOn w:val="TableNormal"/>
    <w:rsid w:val="00A75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D0A1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dx.doi.org/10.1111/j.1365-2702" TargetMode="Externa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60</Pages>
  <Words>15173</Words>
  <Characters>86489</Characters>
  <Application>Microsoft Office Word</Application>
  <DocSecurity>0</DocSecurity>
  <Lines>720</Lines>
  <Paragraphs>202</Paragraphs>
  <ScaleCrop>false</ScaleCrop>
  <Company/>
  <LinksUpToDate>false</LinksUpToDate>
  <CharactersWithSpaces>101460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BG6i</dc:creator>
  <cp:lastModifiedBy>Stephen Kasali</cp:lastModifiedBy>
  <cp:revision>2</cp:revision>
  <dcterms:created xsi:type="dcterms:W3CDTF">2025-11-09T21:06:00Z</dcterms:created>
  <dcterms:modified xsi:type="dcterms:W3CDTF">2025-11-09T21:06:00Z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8d16043507b34c40a188e48b01e02d0f</vt:lpwstr>
  </property>
  <property fmtid="{D5CDD505-2E9C-101B-9397-08002B2CF9AE}" pid="3" name="KSOProductBuildVer">
    <vt:lpwstr>1033-12.2.0.22549</vt:lpwstr>
  </property>
</Properties>
</file>