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E6E" w:rsidRDefault="00715E6E" w:rsidP="00715E6E">
      <w:pPr>
        <w:rPr>
          <w:szCs w:val="28"/>
        </w:rPr>
      </w:pPr>
      <w:r>
        <w:rPr>
          <w:szCs w:val="28"/>
        </w:rPr>
        <w:t>На основе проведенного анализа предметной области были выделены следующие сущности</w:t>
      </w:r>
      <w:r w:rsidR="009038C1">
        <w:rPr>
          <w:szCs w:val="28"/>
        </w:rPr>
        <w:t>:</w:t>
      </w:r>
    </w:p>
    <w:p w:rsidR="00715E6E" w:rsidRDefault="009038C1" w:rsidP="00715E6E">
      <w:pPr>
        <w:pStyle w:val="a3"/>
        <w:numPr>
          <w:ilvl w:val="0"/>
          <w:numId w:val="6"/>
        </w:numPr>
        <w:rPr>
          <w:szCs w:val="28"/>
        </w:rPr>
      </w:pPr>
      <w:r>
        <w:rPr>
          <w:i/>
          <w:szCs w:val="28"/>
        </w:rPr>
        <w:t>товары</w:t>
      </w:r>
      <w:r w:rsidR="00715E6E">
        <w:rPr>
          <w:szCs w:val="28"/>
        </w:rPr>
        <w:t xml:space="preserve"> – хранение сведений о </w:t>
      </w:r>
      <w:r>
        <w:rPr>
          <w:szCs w:val="28"/>
        </w:rPr>
        <w:t>товарах</w:t>
      </w:r>
    </w:p>
    <w:p w:rsidR="00715E6E" w:rsidRPr="001405E3" w:rsidRDefault="009038C1" w:rsidP="00715E6E">
      <w:pPr>
        <w:pStyle w:val="a3"/>
        <w:numPr>
          <w:ilvl w:val="0"/>
          <w:numId w:val="6"/>
        </w:numPr>
        <w:rPr>
          <w:szCs w:val="28"/>
        </w:rPr>
      </w:pPr>
      <w:r>
        <w:rPr>
          <w:i/>
          <w:szCs w:val="28"/>
        </w:rPr>
        <w:t>клиенты</w:t>
      </w:r>
      <w:r w:rsidR="00715E6E">
        <w:rPr>
          <w:szCs w:val="28"/>
        </w:rPr>
        <w:t xml:space="preserve"> – хранение сведений о </w:t>
      </w:r>
      <w:r>
        <w:rPr>
          <w:szCs w:val="28"/>
        </w:rPr>
        <w:t>клиентах</w:t>
      </w:r>
      <w:r w:rsidR="00715E6E" w:rsidRPr="00C04E3D">
        <w:rPr>
          <w:szCs w:val="28"/>
        </w:rPr>
        <w:t>;</w:t>
      </w:r>
    </w:p>
    <w:p w:rsidR="00715E6E" w:rsidRPr="001405E3" w:rsidRDefault="009038C1" w:rsidP="00715E6E">
      <w:pPr>
        <w:pStyle w:val="a3"/>
        <w:numPr>
          <w:ilvl w:val="0"/>
          <w:numId w:val="6"/>
        </w:numPr>
        <w:rPr>
          <w:szCs w:val="28"/>
        </w:rPr>
      </w:pPr>
      <w:r>
        <w:rPr>
          <w:i/>
          <w:szCs w:val="28"/>
        </w:rPr>
        <w:t>заказы</w:t>
      </w:r>
      <w:r w:rsidR="00715E6E">
        <w:rPr>
          <w:szCs w:val="28"/>
        </w:rPr>
        <w:t xml:space="preserve"> – хранение сведений о </w:t>
      </w:r>
      <w:r>
        <w:rPr>
          <w:szCs w:val="28"/>
        </w:rPr>
        <w:t>заказах</w:t>
      </w:r>
      <w:r w:rsidR="00715E6E" w:rsidRPr="00C04E3D">
        <w:rPr>
          <w:szCs w:val="28"/>
        </w:rPr>
        <w:t>;</w:t>
      </w:r>
    </w:p>
    <w:p w:rsidR="00715E6E" w:rsidRDefault="009038C1" w:rsidP="00715E6E">
      <w:pPr>
        <w:pStyle w:val="a3"/>
        <w:numPr>
          <w:ilvl w:val="0"/>
          <w:numId w:val="6"/>
        </w:numPr>
        <w:rPr>
          <w:szCs w:val="28"/>
        </w:rPr>
      </w:pPr>
      <w:r>
        <w:rPr>
          <w:i/>
          <w:szCs w:val="28"/>
        </w:rPr>
        <w:t>корзина</w:t>
      </w:r>
      <w:r w:rsidR="00715E6E">
        <w:rPr>
          <w:szCs w:val="28"/>
        </w:rPr>
        <w:t xml:space="preserve"> – </w:t>
      </w:r>
      <w:r>
        <w:rPr>
          <w:szCs w:val="28"/>
        </w:rPr>
        <w:t>хранение сведений о выбранных товарах и их сумме</w:t>
      </w:r>
      <w:r w:rsidR="00715E6E">
        <w:rPr>
          <w:szCs w:val="28"/>
        </w:rPr>
        <w:t>;</w:t>
      </w:r>
    </w:p>
    <w:p w:rsidR="009038C1" w:rsidRPr="002868E0" w:rsidRDefault="009038C1" w:rsidP="002868E0">
      <w:pPr>
        <w:pStyle w:val="a3"/>
        <w:numPr>
          <w:ilvl w:val="0"/>
          <w:numId w:val="6"/>
        </w:numPr>
        <w:rPr>
          <w:szCs w:val="28"/>
        </w:rPr>
      </w:pPr>
      <w:r>
        <w:rPr>
          <w:i/>
          <w:szCs w:val="28"/>
        </w:rPr>
        <w:t>юзеры</w:t>
      </w:r>
      <w:r w:rsidR="00715E6E">
        <w:rPr>
          <w:szCs w:val="28"/>
        </w:rPr>
        <w:t xml:space="preserve"> – сведения о </w:t>
      </w:r>
      <w:r>
        <w:rPr>
          <w:szCs w:val="28"/>
        </w:rPr>
        <w:t>пользователях (информация</w:t>
      </w:r>
      <w:r w:rsidRPr="009038C1">
        <w:rPr>
          <w:szCs w:val="28"/>
        </w:rPr>
        <w:t>,</w:t>
      </w:r>
      <w:r>
        <w:rPr>
          <w:szCs w:val="28"/>
        </w:rPr>
        <w:t xml:space="preserve"> включающая логин</w:t>
      </w:r>
      <w:r w:rsidRPr="009038C1">
        <w:rPr>
          <w:szCs w:val="28"/>
        </w:rPr>
        <w:t>,</w:t>
      </w:r>
      <w:r>
        <w:rPr>
          <w:szCs w:val="28"/>
        </w:rPr>
        <w:t xml:space="preserve"> пароль и </w:t>
      </w:r>
      <w:r>
        <w:rPr>
          <w:szCs w:val="28"/>
          <w:lang w:val="en-US"/>
        </w:rPr>
        <w:t>e</w:t>
      </w:r>
      <w:r w:rsidRPr="009038C1">
        <w:rPr>
          <w:szCs w:val="28"/>
        </w:rPr>
        <w:t>-</w:t>
      </w:r>
      <w:r>
        <w:rPr>
          <w:szCs w:val="28"/>
          <w:lang w:val="en-US"/>
        </w:rPr>
        <w:t>mail</w:t>
      </w:r>
      <w:r w:rsidRPr="009038C1">
        <w:rPr>
          <w:szCs w:val="28"/>
        </w:rPr>
        <w:t>)</w:t>
      </w:r>
    </w:p>
    <w:p w:rsidR="00715E6E" w:rsidRDefault="00715E6E" w:rsidP="00715E6E">
      <w:pPr>
        <w:rPr>
          <w:szCs w:val="28"/>
        </w:rPr>
      </w:pPr>
      <w:r w:rsidRPr="003C4EB2">
        <w:rPr>
          <w:szCs w:val="28"/>
        </w:rPr>
        <w:t xml:space="preserve">В таблице </w:t>
      </w:r>
      <w:r>
        <w:rPr>
          <w:szCs w:val="28"/>
        </w:rPr>
        <w:t>1</w:t>
      </w:r>
      <w:r w:rsidRPr="003C4EB2">
        <w:rPr>
          <w:szCs w:val="28"/>
        </w:rPr>
        <w:t xml:space="preserve"> представлен список атрибутов каждой выделенной сущности.</w:t>
      </w:r>
    </w:p>
    <w:p w:rsidR="00715E6E" w:rsidRPr="003C4EB2" w:rsidRDefault="00715E6E" w:rsidP="00715E6E">
      <w:pPr>
        <w:ind w:firstLine="0"/>
        <w:rPr>
          <w:szCs w:val="28"/>
        </w:rPr>
      </w:pPr>
      <w:r>
        <w:rPr>
          <w:szCs w:val="28"/>
        </w:rPr>
        <w:t>Таблица 1 – Перечень атрибутов выделенных сущностей</w:t>
      </w:r>
    </w:p>
    <w:tbl>
      <w:tblPr>
        <w:tblStyle w:val="a6"/>
        <w:tblW w:w="0" w:type="auto"/>
        <w:tblLook w:val="04A0"/>
      </w:tblPr>
      <w:tblGrid>
        <w:gridCol w:w="2086"/>
        <w:gridCol w:w="3223"/>
        <w:gridCol w:w="4035"/>
      </w:tblGrid>
      <w:tr w:rsidR="00715E6E" w:rsidRPr="00397D1F" w:rsidTr="00715E6E">
        <w:tc>
          <w:tcPr>
            <w:tcW w:w="2086" w:type="dxa"/>
          </w:tcPr>
          <w:p w:rsidR="00715E6E" w:rsidRPr="00397D1F" w:rsidRDefault="00715E6E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7D1F">
              <w:rPr>
                <w:sz w:val="24"/>
              </w:rPr>
              <w:t>Сущность</w:t>
            </w:r>
          </w:p>
        </w:tc>
        <w:tc>
          <w:tcPr>
            <w:tcW w:w="3223" w:type="dxa"/>
          </w:tcPr>
          <w:p w:rsidR="00715E6E" w:rsidRPr="00397D1F" w:rsidRDefault="00715E6E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7D1F">
              <w:rPr>
                <w:sz w:val="24"/>
              </w:rPr>
              <w:t>Атрибут</w:t>
            </w:r>
          </w:p>
        </w:tc>
        <w:tc>
          <w:tcPr>
            <w:tcW w:w="4035" w:type="dxa"/>
          </w:tcPr>
          <w:p w:rsidR="00715E6E" w:rsidRPr="00397D1F" w:rsidRDefault="00715E6E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7D1F">
              <w:rPr>
                <w:sz w:val="24"/>
              </w:rPr>
              <w:t>Описание</w:t>
            </w:r>
          </w:p>
        </w:tc>
      </w:tr>
      <w:tr w:rsidR="00715E6E" w:rsidRPr="00397D1F" w:rsidTr="00715E6E">
        <w:tc>
          <w:tcPr>
            <w:tcW w:w="2086" w:type="dxa"/>
          </w:tcPr>
          <w:p w:rsidR="00715E6E" w:rsidRPr="00397D1F" w:rsidRDefault="00715E6E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7D1F">
              <w:rPr>
                <w:sz w:val="24"/>
              </w:rPr>
              <w:t>1</w:t>
            </w:r>
          </w:p>
        </w:tc>
        <w:tc>
          <w:tcPr>
            <w:tcW w:w="3223" w:type="dxa"/>
          </w:tcPr>
          <w:p w:rsidR="00715E6E" w:rsidRPr="00397D1F" w:rsidRDefault="00715E6E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7D1F">
              <w:rPr>
                <w:sz w:val="24"/>
              </w:rPr>
              <w:t>2</w:t>
            </w:r>
          </w:p>
        </w:tc>
        <w:tc>
          <w:tcPr>
            <w:tcW w:w="4035" w:type="dxa"/>
          </w:tcPr>
          <w:p w:rsidR="00715E6E" w:rsidRPr="00397D1F" w:rsidRDefault="00715E6E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7D1F">
              <w:rPr>
                <w:sz w:val="24"/>
              </w:rPr>
              <w:t>3</w:t>
            </w:r>
          </w:p>
        </w:tc>
      </w:tr>
      <w:tr w:rsidR="00E84117" w:rsidRPr="00397D1F" w:rsidTr="00715E6E">
        <w:tc>
          <w:tcPr>
            <w:tcW w:w="2086" w:type="dxa"/>
            <w:vMerge w:val="restart"/>
            <w:vAlign w:val="center"/>
          </w:tcPr>
          <w:p w:rsidR="00E84117" w:rsidRPr="009038C1" w:rsidRDefault="00E84117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Товары</w:t>
            </w:r>
          </w:p>
        </w:tc>
        <w:tc>
          <w:tcPr>
            <w:tcW w:w="3223" w:type="dxa"/>
          </w:tcPr>
          <w:p w:rsidR="00E84117" w:rsidRPr="00E84117" w:rsidRDefault="00E84117" w:rsidP="00715E6E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4035" w:type="dxa"/>
          </w:tcPr>
          <w:p w:rsidR="00E84117" w:rsidRPr="00E84117" w:rsidRDefault="00E84117" w:rsidP="00E84117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Уникальный </w:t>
            </w:r>
            <w:proofErr w:type="spellStart"/>
            <w:r>
              <w:rPr>
                <w:sz w:val="24"/>
                <w:lang w:val="en-US"/>
              </w:rPr>
              <w:t>код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товара</w:t>
            </w:r>
          </w:p>
        </w:tc>
      </w:tr>
      <w:tr w:rsidR="00E84117" w:rsidRPr="00397D1F" w:rsidTr="00715E6E">
        <w:tc>
          <w:tcPr>
            <w:tcW w:w="2086" w:type="dxa"/>
            <w:vMerge/>
            <w:vAlign w:val="center"/>
          </w:tcPr>
          <w:p w:rsidR="00E84117" w:rsidRPr="00397D1F" w:rsidRDefault="00E84117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3223" w:type="dxa"/>
          </w:tcPr>
          <w:p w:rsidR="00E84117" w:rsidRPr="00397D1F" w:rsidRDefault="00E84117" w:rsidP="00715E6E">
            <w:pPr>
              <w:spacing w:line="240" w:lineRule="auto"/>
              <w:ind w:firstLine="0"/>
              <w:rPr>
                <w:sz w:val="24"/>
              </w:rPr>
            </w:pPr>
            <w:r w:rsidRPr="00397D1F">
              <w:rPr>
                <w:sz w:val="24"/>
              </w:rPr>
              <w:t xml:space="preserve">Наименование </w:t>
            </w:r>
          </w:p>
        </w:tc>
        <w:tc>
          <w:tcPr>
            <w:tcW w:w="4035" w:type="dxa"/>
          </w:tcPr>
          <w:p w:rsidR="00E84117" w:rsidRPr="00397D1F" w:rsidRDefault="00E84117" w:rsidP="00E84117">
            <w:pPr>
              <w:spacing w:line="240" w:lineRule="auto"/>
              <w:ind w:firstLine="0"/>
              <w:rPr>
                <w:sz w:val="24"/>
              </w:rPr>
            </w:pPr>
            <w:r w:rsidRPr="00397D1F">
              <w:rPr>
                <w:sz w:val="24"/>
              </w:rPr>
              <w:t xml:space="preserve">Наименование </w:t>
            </w:r>
            <w:r>
              <w:rPr>
                <w:sz w:val="24"/>
              </w:rPr>
              <w:t>товара</w:t>
            </w:r>
          </w:p>
        </w:tc>
      </w:tr>
      <w:tr w:rsidR="00E84117" w:rsidRPr="00397D1F" w:rsidTr="00715E6E">
        <w:tc>
          <w:tcPr>
            <w:tcW w:w="2086" w:type="dxa"/>
            <w:vMerge/>
            <w:vAlign w:val="center"/>
          </w:tcPr>
          <w:p w:rsidR="00E84117" w:rsidRPr="00397D1F" w:rsidRDefault="00E84117" w:rsidP="00715E6E">
            <w:pPr>
              <w:spacing w:after="200" w:line="276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3223" w:type="dxa"/>
          </w:tcPr>
          <w:p w:rsidR="00E84117" w:rsidRPr="00397D1F" w:rsidRDefault="00E84117" w:rsidP="00715E6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Стоимость</w:t>
            </w:r>
          </w:p>
        </w:tc>
        <w:tc>
          <w:tcPr>
            <w:tcW w:w="4035" w:type="dxa"/>
          </w:tcPr>
          <w:p w:rsidR="00E84117" w:rsidRPr="00397D1F" w:rsidRDefault="00E84117" w:rsidP="00715E6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Стоимость товара</w:t>
            </w:r>
          </w:p>
        </w:tc>
      </w:tr>
      <w:tr w:rsidR="00E84117" w:rsidRPr="00397D1F" w:rsidTr="00715E6E">
        <w:tc>
          <w:tcPr>
            <w:tcW w:w="2086" w:type="dxa"/>
            <w:vMerge/>
            <w:vAlign w:val="center"/>
          </w:tcPr>
          <w:p w:rsidR="00E84117" w:rsidRPr="00397D1F" w:rsidRDefault="00E84117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3223" w:type="dxa"/>
          </w:tcPr>
          <w:p w:rsidR="00E84117" w:rsidRPr="00E84117" w:rsidRDefault="00E84117" w:rsidP="00715E6E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Категория</w:t>
            </w:r>
          </w:p>
        </w:tc>
        <w:tc>
          <w:tcPr>
            <w:tcW w:w="4035" w:type="dxa"/>
          </w:tcPr>
          <w:p w:rsidR="00E84117" w:rsidRPr="00397D1F" w:rsidRDefault="00E84117" w:rsidP="00715E6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Категория товара</w:t>
            </w:r>
          </w:p>
        </w:tc>
      </w:tr>
      <w:tr w:rsidR="00E84117" w:rsidRPr="00397D1F" w:rsidTr="00715E6E">
        <w:tc>
          <w:tcPr>
            <w:tcW w:w="2086" w:type="dxa"/>
            <w:vMerge/>
            <w:vAlign w:val="center"/>
          </w:tcPr>
          <w:p w:rsidR="00E84117" w:rsidRPr="00397D1F" w:rsidRDefault="00E84117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3223" w:type="dxa"/>
          </w:tcPr>
          <w:p w:rsidR="00E84117" w:rsidRDefault="00E84117" w:rsidP="00715E6E">
            <w:pPr>
              <w:spacing w:line="240" w:lineRule="auto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Order_id</w:t>
            </w:r>
            <w:proofErr w:type="spellEnd"/>
          </w:p>
        </w:tc>
        <w:tc>
          <w:tcPr>
            <w:tcW w:w="4035" w:type="dxa"/>
          </w:tcPr>
          <w:p w:rsidR="00E84117" w:rsidRPr="00E84117" w:rsidRDefault="00E84117" w:rsidP="00715E6E">
            <w:pPr>
              <w:spacing w:line="240" w:lineRule="auto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Уникальный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код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заказа</w:t>
            </w:r>
            <w:proofErr w:type="spellEnd"/>
          </w:p>
        </w:tc>
      </w:tr>
      <w:tr w:rsidR="00E84117" w:rsidRPr="00397D1F" w:rsidTr="00715E6E">
        <w:tc>
          <w:tcPr>
            <w:tcW w:w="2086" w:type="dxa"/>
            <w:vMerge/>
            <w:vAlign w:val="center"/>
          </w:tcPr>
          <w:p w:rsidR="00E84117" w:rsidRPr="00397D1F" w:rsidRDefault="00E84117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3223" w:type="dxa"/>
          </w:tcPr>
          <w:p w:rsidR="00E84117" w:rsidRDefault="00E84117" w:rsidP="00715E6E">
            <w:pPr>
              <w:spacing w:line="240" w:lineRule="auto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Corzina_id</w:t>
            </w:r>
            <w:proofErr w:type="spellEnd"/>
          </w:p>
        </w:tc>
        <w:tc>
          <w:tcPr>
            <w:tcW w:w="4035" w:type="dxa"/>
          </w:tcPr>
          <w:p w:rsidR="00E84117" w:rsidRPr="00E84117" w:rsidRDefault="00E84117" w:rsidP="00715E6E">
            <w:pPr>
              <w:spacing w:line="240" w:lineRule="auto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Уникальный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код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корзины</w:t>
            </w:r>
            <w:proofErr w:type="spellEnd"/>
          </w:p>
        </w:tc>
      </w:tr>
      <w:tr w:rsidR="00E84117" w:rsidRPr="00397D1F" w:rsidTr="00715E6E">
        <w:tc>
          <w:tcPr>
            <w:tcW w:w="2086" w:type="dxa"/>
            <w:vMerge w:val="restart"/>
            <w:vAlign w:val="center"/>
          </w:tcPr>
          <w:p w:rsidR="00E84117" w:rsidRPr="00E84117" w:rsidRDefault="00E84117" w:rsidP="00E84117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397D1F">
              <w:rPr>
                <w:sz w:val="24"/>
              </w:rPr>
              <w:br w:type="page"/>
            </w:r>
            <w:proofErr w:type="spellStart"/>
            <w:r>
              <w:rPr>
                <w:sz w:val="24"/>
                <w:lang w:val="en-US"/>
              </w:rPr>
              <w:t>Клиенты</w:t>
            </w:r>
            <w:proofErr w:type="spellEnd"/>
          </w:p>
        </w:tc>
        <w:tc>
          <w:tcPr>
            <w:tcW w:w="3223" w:type="dxa"/>
          </w:tcPr>
          <w:p w:rsidR="00E84117" w:rsidRPr="00E84117" w:rsidRDefault="00E84117" w:rsidP="00715E6E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4035" w:type="dxa"/>
          </w:tcPr>
          <w:p w:rsidR="00E84117" w:rsidRPr="00E84117" w:rsidRDefault="00E84117" w:rsidP="00E84117">
            <w:pPr>
              <w:spacing w:line="240" w:lineRule="auto"/>
              <w:ind w:firstLine="0"/>
              <w:rPr>
                <w:sz w:val="24"/>
                <w:lang w:val="en-US"/>
              </w:rPr>
            </w:pPr>
            <w:r w:rsidRPr="00397D1F">
              <w:rPr>
                <w:sz w:val="24"/>
              </w:rPr>
              <w:t xml:space="preserve">Уникальный код </w:t>
            </w:r>
            <w:proofErr w:type="spellStart"/>
            <w:r>
              <w:rPr>
                <w:sz w:val="24"/>
                <w:lang w:val="en-US"/>
              </w:rPr>
              <w:t>клиента</w:t>
            </w:r>
            <w:proofErr w:type="spellEnd"/>
          </w:p>
        </w:tc>
      </w:tr>
      <w:tr w:rsidR="00E84117" w:rsidRPr="00397D1F" w:rsidTr="00715E6E">
        <w:tc>
          <w:tcPr>
            <w:tcW w:w="2086" w:type="dxa"/>
            <w:vMerge/>
            <w:vAlign w:val="center"/>
          </w:tcPr>
          <w:p w:rsidR="00E84117" w:rsidRPr="00397D1F" w:rsidRDefault="00E84117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3223" w:type="dxa"/>
          </w:tcPr>
          <w:p w:rsidR="00E84117" w:rsidRPr="00397D1F" w:rsidRDefault="00E84117" w:rsidP="00715E6E">
            <w:pPr>
              <w:spacing w:line="240" w:lineRule="auto"/>
              <w:ind w:firstLine="0"/>
              <w:rPr>
                <w:sz w:val="24"/>
              </w:rPr>
            </w:pPr>
            <w:r w:rsidRPr="00397D1F">
              <w:rPr>
                <w:sz w:val="24"/>
              </w:rPr>
              <w:t>ФИО</w:t>
            </w:r>
          </w:p>
        </w:tc>
        <w:tc>
          <w:tcPr>
            <w:tcW w:w="4035" w:type="dxa"/>
          </w:tcPr>
          <w:p w:rsidR="00E84117" w:rsidRPr="00E84117" w:rsidRDefault="00E84117" w:rsidP="00E84117">
            <w:pPr>
              <w:spacing w:line="240" w:lineRule="auto"/>
              <w:ind w:firstLine="0"/>
              <w:rPr>
                <w:sz w:val="24"/>
                <w:lang w:val="en-US"/>
              </w:rPr>
            </w:pPr>
            <w:r w:rsidRPr="00397D1F">
              <w:rPr>
                <w:sz w:val="24"/>
              </w:rPr>
              <w:t>ФИО</w:t>
            </w:r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клиента</w:t>
            </w:r>
            <w:proofErr w:type="spellEnd"/>
          </w:p>
        </w:tc>
      </w:tr>
      <w:tr w:rsidR="00E84117" w:rsidRPr="00397D1F" w:rsidTr="00715E6E">
        <w:tc>
          <w:tcPr>
            <w:tcW w:w="2086" w:type="dxa"/>
            <w:vMerge/>
            <w:vAlign w:val="center"/>
          </w:tcPr>
          <w:p w:rsidR="00E84117" w:rsidRPr="00397D1F" w:rsidRDefault="00E84117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3223" w:type="dxa"/>
          </w:tcPr>
          <w:p w:rsidR="00E84117" w:rsidRPr="00397D1F" w:rsidRDefault="00E84117" w:rsidP="00715E6E">
            <w:pPr>
              <w:spacing w:line="240" w:lineRule="auto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User_id</w:t>
            </w:r>
            <w:proofErr w:type="spellEnd"/>
          </w:p>
        </w:tc>
        <w:tc>
          <w:tcPr>
            <w:tcW w:w="4035" w:type="dxa"/>
          </w:tcPr>
          <w:p w:rsidR="00E84117" w:rsidRPr="00E84117" w:rsidRDefault="00E84117" w:rsidP="00E84117">
            <w:pPr>
              <w:spacing w:line="240" w:lineRule="auto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Уникальный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код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юзера</w:t>
            </w:r>
            <w:proofErr w:type="spellEnd"/>
          </w:p>
        </w:tc>
      </w:tr>
      <w:tr w:rsidR="00E84117" w:rsidRPr="00397D1F" w:rsidTr="00715E6E">
        <w:tc>
          <w:tcPr>
            <w:tcW w:w="2086" w:type="dxa"/>
            <w:vMerge w:val="restart"/>
            <w:vAlign w:val="center"/>
          </w:tcPr>
          <w:p w:rsidR="00E84117" w:rsidRPr="00E84117" w:rsidRDefault="00E84117" w:rsidP="00715E6E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Заказы</w:t>
            </w:r>
            <w:proofErr w:type="spellEnd"/>
          </w:p>
        </w:tc>
        <w:tc>
          <w:tcPr>
            <w:tcW w:w="3223" w:type="dxa"/>
          </w:tcPr>
          <w:p w:rsidR="00E84117" w:rsidRPr="00397D1F" w:rsidRDefault="00E84117" w:rsidP="00715E6E">
            <w:pPr>
              <w:spacing w:line="240" w:lineRule="auto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Id</w:t>
            </w:r>
            <w:proofErr w:type="spellEnd"/>
          </w:p>
        </w:tc>
        <w:tc>
          <w:tcPr>
            <w:tcW w:w="4035" w:type="dxa"/>
          </w:tcPr>
          <w:p w:rsidR="00E84117" w:rsidRPr="00E84117" w:rsidRDefault="00E84117" w:rsidP="00715E6E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Уникальный код за</w:t>
            </w:r>
            <w:proofErr w:type="spellStart"/>
            <w:r>
              <w:rPr>
                <w:sz w:val="24"/>
                <w:lang w:val="en-US"/>
              </w:rPr>
              <w:t>каза</w:t>
            </w:r>
            <w:proofErr w:type="spellEnd"/>
          </w:p>
        </w:tc>
      </w:tr>
      <w:tr w:rsidR="00E84117" w:rsidRPr="00397D1F" w:rsidTr="00715E6E">
        <w:tc>
          <w:tcPr>
            <w:tcW w:w="2086" w:type="dxa"/>
            <w:vMerge/>
            <w:vAlign w:val="center"/>
          </w:tcPr>
          <w:p w:rsidR="00E84117" w:rsidRPr="00397D1F" w:rsidRDefault="00E84117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3223" w:type="dxa"/>
          </w:tcPr>
          <w:p w:rsidR="00E84117" w:rsidRPr="00E84117" w:rsidRDefault="00E84117" w:rsidP="00715E6E">
            <w:pPr>
              <w:spacing w:line="240" w:lineRule="auto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Адрес</w:t>
            </w:r>
            <w:proofErr w:type="spellEnd"/>
          </w:p>
        </w:tc>
        <w:tc>
          <w:tcPr>
            <w:tcW w:w="4035" w:type="dxa"/>
          </w:tcPr>
          <w:p w:rsidR="00E84117" w:rsidRPr="00E84117" w:rsidRDefault="00E84117" w:rsidP="00715E6E">
            <w:pPr>
              <w:spacing w:line="240" w:lineRule="auto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Адрес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заказа</w:t>
            </w:r>
            <w:proofErr w:type="spellEnd"/>
          </w:p>
        </w:tc>
      </w:tr>
      <w:tr w:rsidR="00E84117" w:rsidRPr="00397D1F" w:rsidTr="00715E6E">
        <w:tc>
          <w:tcPr>
            <w:tcW w:w="2086" w:type="dxa"/>
            <w:vMerge/>
            <w:vAlign w:val="center"/>
          </w:tcPr>
          <w:p w:rsidR="00E84117" w:rsidRPr="00397D1F" w:rsidRDefault="00E84117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3223" w:type="dxa"/>
          </w:tcPr>
          <w:p w:rsidR="00E84117" w:rsidRPr="00E84117" w:rsidRDefault="00E84117" w:rsidP="00715E6E">
            <w:pPr>
              <w:spacing w:line="240" w:lineRule="auto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Способ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оплаты</w:t>
            </w:r>
            <w:proofErr w:type="spellEnd"/>
          </w:p>
        </w:tc>
        <w:tc>
          <w:tcPr>
            <w:tcW w:w="4035" w:type="dxa"/>
          </w:tcPr>
          <w:p w:rsidR="00E84117" w:rsidRPr="00E84117" w:rsidRDefault="00E84117" w:rsidP="00715E6E">
            <w:pPr>
              <w:spacing w:line="240" w:lineRule="auto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Способ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оплаты</w:t>
            </w:r>
            <w:proofErr w:type="spellEnd"/>
          </w:p>
        </w:tc>
      </w:tr>
      <w:tr w:rsidR="00E84117" w:rsidRPr="00397D1F" w:rsidTr="00715E6E">
        <w:tc>
          <w:tcPr>
            <w:tcW w:w="2086" w:type="dxa"/>
            <w:vMerge/>
            <w:vAlign w:val="center"/>
          </w:tcPr>
          <w:p w:rsidR="00E84117" w:rsidRPr="00397D1F" w:rsidRDefault="00E84117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3223" w:type="dxa"/>
          </w:tcPr>
          <w:p w:rsidR="00E84117" w:rsidRPr="00E84117" w:rsidRDefault="00E84117" w:rsidP="00715E6E">
            <w:pPr>
              <w:spacing w:line="240" w:lineRule="auto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Client_id</w:t>
            </w:r>
            <w:proofErr w:type="spellEnd"/>
          </w:p>
        </w:tc>
        <w:tc>
          <w:tcPr>
            <w:tcW w:w="4035" w:type="dxa"/>
          </w:tcPr>
          <w:p w:rsidR="00E84117" w:rsidRDefault="00E84117" w:rsidP="00715E6E">
            <w:pPr>
              <w:spacing w:line="240" w:lineRule="auto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Уникальный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код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клиента</w:t>
            </w:r>
            <w:proofErr w:type="spellEnd"/>
          </w:p>
        </w:tc>
      </w:tr>
      <w:tr w:rsidR="00715E6E" w:rsidRPr="00397D1F" w:rsidTr="00715E6E">
        <w:tc>
          <w:tcPr>
            <w:tcW w:w="2086" w:type="dxa"/>
            <w:vMerge w:val="restart"/>
            <w:vAlign w:val="center"/>
          </w:tcPr>
          <w:p w:rsidR="00715E6E" w:rsidRPr="00397D1F" w:rsidRDefault="009038C1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Корзина</w:t>
            </w:r>
          </w:p>
        </w:tc>
        <w:tc>
          <w:tcPr>
            <w:tcW w:w="3223" w:type="dxa"/>
          </w:tcPr>
          <w:p w:rsidR="00715E6E" w:rsidRPr="00E84117" w:rsidRDefault="00E84117" w:rsidP="00E84117">
            <w:pPr>
              <w:spacing w:line="240" w:lineRule="auto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id</w:t>
            </w:r>
            <w:proofErr w:type="spellEnd"/>
          </w:p>
        </w:tc>
        <w:tc>
          <w:tcPr>
            <w:tcW w:w="4035" w:type="dxa"/>
          </w:tcPr>
          <w:p w:rsidR="00715E6E" w:rsidRPr="00E84117" w:rsidRDefault="00715E6E" w:rsidP="00E84117">
            <w:pPr>
              <w:spacing w:line="240" w:lineRule="auto"/>
              <w:ind w:firstLine="0"/>
              <w:rPr>
                <w:sz w:val="24"/>
                <w:lang w:val="en-US"/>
              </w:rPr>
            </w:pPr>
            <w:r w:rsidRPr="00397D1F">
              <w:rPr>
                <w:sz w:val="24"/>
              </w:rPr>
              <w:t xml:space="preserve">Уникальный код </w:t>
            </w:r>
            <w:proofErr w:type="spellStart"/>
            <w:r w:rsidR="00E84117">
              <w:rPr>
                <w:sz w:val="24"/>
                <w:lang w:val="en-US"/>
              </w:rPr>
              <w:t>корзины</w:t>
            </w:r>
            <w:proofErr w:type="spellEnd"/>
            <w:r w:rsidR="00E84117">
              <w:rPr>
                <w:sz w:val="24"/>
                <w:lang w:val="en-US"/>
              </w:rPr>
              <w:t xml:space="preserve"> </w:t>
            </w:r>
            <w:proofErr w:type="spellStart"/>
            <w:r w:rsidR="00E84117">
              <w:rPr>
                <w:sz w:val="24"/>
                <w:lang w:val="en-US"/>
              </w:rPr>
              <w:t>клиента</w:t>
            </w:r>
            <w:proofErr w:type="spellEnd"/>
          </w:p>
        </w:tc>
      </w:tr>
      <w:tr w:rsidR="00715E6E" w:rsidRPr="00397D1F" w:rsidTr="00715E6E">
        <w:tc>
          <w:tcPr>
            <w:tcW w:w="2086" w:type="dxa"/>
            <w:vMerge/>
            <w:vAlign w:val="center"/>
          </w:tcPr>
          <w:p w:rsidR="00715E6E" w:rsidRPr="00397D1F" w:rsidRDefault="00715E6E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3223" w:type="dxa"/>
          </w:tcPr>
          <w:p w:rsidR="00715E6E" w:rsidRPr="00E84117" w:rsidRDefault="00E84117" w:rsidP="00715E6E">
            <w:pPr>
              <w:spacing w:line="240" w:lineRule="auto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Имя</w:t>
            </w:r>
            <w:proofErr w:type="spellEnd"/>
          </w:p>
        </w:tc>
        <w:tc>
          <w:tcPr>
            <w:tcW w:w="4035" w:type="dxa"/>
          </w:tcPr>
          <w:p w:rsidR="00715E6E" w:rsidRPr="00E84117" w:rsidRDefault="00E84117" w:rsidP="00715E6E">
            <w:pPr>
              <w:spacing w:line="240" w:lineRule="auto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Имя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товара</w:t>
            </w:r>
            <w:proofErr w:type="spellEnd"/>
          </w:p>
        </w:tc>
      </w:tr>
      <w:tr w:rsidR="00715E6E" w:rsidRPr="00397D1F" w:rsidTr="00715E6E">
        <w:tc>
          <w:tcPr>
            <w:tcW w:w="2086" w:type="dxa"/>
            <w:vMerge/>
            <w:vAlign w:val="center"/>
          </w:tcPr>
          <w:p w:rsidR="00715E6E" w:rsidRPr="00397D1F" w:rsidRDefault="00715E6E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3223" w:type="dxa"/>
          </w:tcPr>
          <w:p w:rsidR="00715E6E" w:rsidRPr="00E84117" w:rsidRDefault="00E84117" w:rsidP="00715E6E">
            <w:pPr>
              <w:spacing w:line="240" w:lineRule="auto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Стоимость</w:t>
            </w:r>
            <w:proofErr w:type="spellEnd"/>
          </w:p>
        </w:tc>
        <w:tc>
          <w:tcPr>
            <w:tcW w:w="4035" w:type="dxa"/>
          </w:tcPr>
          <w:p w:rsidR="00715E6E" w:rsidRPr="00E84117" w:rsidRDefault="00E84117" w:rsidP="00715E6E">
            <w:pPr>
              <w:spacing w:line="240" w:lineRule="auto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Стоимость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товара</w:t>
            </w:r>
            <w:proofErr w:type="spellEnd"/>
          </w:p>
        </w:tc>
      </w:tr>
      <w:tr w:rsidR="00715E6E" w:rsidRPr="00397D1F" w:rsidTr="00715E6E">
        <w:tc>
          <w:tcPr>
            <w:tcW w:w="2086" w:type="dxa"/>
            <w:vMerge/>
            <w:vAlign w:val="center"/>
          </w:tcPr>
          <w:p w:rsidR="00715E6E" w:rsidRPr="00397D1F" w:rsidRDefault="00715E6E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3223" w:type="dxa"/>
          </w:tcPr>
          <w:p w:rsidR="00715E6E" w:rsidRPr="00E84117" w:rsidRDefault="00E84117" w:rsidP="00715E6E">
            <w:pPr>
              <w:spacing w:line="240" w:lineRule="auto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Количество</w:t>
            </w:r>
            <w:proofErr w:type="spellEnd"/>
          </w:p>
        </w:tc>
        <w:tc>
          <w:tcPr>
            <w:tcW w:w="4035" w:type="dxa"/>
          </w:tcPr>
          <w:p w:rsidR="00715E6E" w:rsidRPr="00E84117" w:rsidRDefault="00E84117" w:rsidP="00715E6E">
            <w:pPr>
              <w:spacing w:line="240" w:lineRule="auto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Количество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товара</w:t>
            </w:r>
            <w:proofErr w:type="spellEnd"/>
          </w:p>
        </w:tc>
      </w:tr>
      <w:tr w:rsidR="00715E6E" w:rsidRPr="00397D1F" w:rsidTr="00715E6E">
        <w:tc>
          <w:tcPr>
            <w:tcW w:w="2086" w:type="dxa"/>
            <w:vMerge w:val="restart"/>
            <w:vAlign w:val="center"/>
          </w:tcPr>
          <w:p w:rsidR="00715E6E" w:rsidRPr="00397D1F" w:rsidRDefault="009038C1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Юзеры</w:t>
            </w:r>
          </w:p>
        </w:tc>
        <w:tc>
          <w:tcPr>
            <w:tcW w:w="3223" w:type="dxa"/>
          </w:tcPr>
          <w:p w:rsidR="00715E6E" w:rsidRPr="00E84117" w:rsidRDefault="00715E6E" w:rsidP="00E84117">
            <w:pPr>
              <w:spacing w:line="240" w:lineRule="auto"/>
              <w:ind w:firstLine="0"/>
              <w:rPr>
                <w:sz w:val="24"/>
                <w:lang w:val="en-US"/>
              </w:rPr>
            </w:pPr>
            <w:r w:rsidRPr="00397D1F">
              <w:rPr>
                <w:sz w:val="24"/>
              </w:rPr>
              <w:t xml:space="preserve">Код </w:t>
            </w:r>
            <w:proofErr w:type="spellStart"/>
            <w:r w:rsidR="00E84117">
              <w:rPr>
                <w:sz w:val="24"/>
                <w:lang w:val="en-US"/>
              </w:rPr>
              <w:t>пользователя</w:t>
            </w:r>
            <w:proofErr w:type="spellEnd"/>
          </w:p>
        </w:tc>
        <w:tc>
          <w:tcPr>
            <w:tcW w:w="4035" w:type="dxa"/>
          </w:tcPr>
          <w:p w:rsidR="00715E6E" w:rsidRPr="00E84117" w:rsidRDefault="00715E6E" w:rsidP="00E84117">
            <w:pPr>
              <w:spacing w:line="240" w:lineRule="auto"/>
              <w:ind w:firstLine="0"/>
              <w:rPr>
                <w:sz w:val="24"/>
                <w:lang w:val="en-US"/>
              </w:rPr>
            </w:pPr>
            <w:r w:rsidRPr="00397D1F">
              <w:rPr>
                <w:sz w:val="24"/>
              </w:rPr>
              <w:t xml:space="preserve">Уникальный код </w:t>
            </w:r>
            <w:proofErr w:type="spellStart"/>
            <w:r w:rsidR="00E84117">
              <w:rPr>
                <w:sz w:val="24"/>
                <w:lang w:val="en-US"/>
              </w:rPr>
              <w:t>пользователя</w:t>
            </w:r>
            <w:proofErr w:type="spellEnd"/>
          </w:p>
        </w:tc>
      </w:tr>
      <w:tr w:rsidR="00715E6E" w:rsidRPr="00397D1F" w:rsidTr="00715E6E">
        <w:tc>
          <w:tcPr>
            <w:tcW w:w="2086" w:type="dxa"/>
            <w:vMerge/>
            <w:vAlign w:val="center"/>
          </w:tcPr>
          <w:p w:rsidR="00715E6E" w:rsidRPr="00397D1F" w:rsidRDefault="00715E6E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3223" w:type="dxa"/>
          </w:tcPr>
          <w:p w:rsidR="00715E6E" w:rsidRPr="00E84117" w:rsidRDefault="00E84117" w:rsidP="00715E6E">
            <w:pPr>
              <w:spacing w:line="240" w:lineRule="auto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Логин</w:t>
            </w:r>
            <w:proofErr w:type="spellEnd"/>
          </w:p>
        </w:tc>
        <w:tc>
          <w:tcPr>
            <w:tcW w:w="4035" w:type="dxa"/>
          </w:tcPr>
          <w:p w:rsidR="00715E6E" w:rsidRPr="00E84117" w:rsidRDefault="00E84117" w:rsidP="00715E6E">
            <w:pPr>
              <w:spacing w:line="240" w:lineRule="auto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Логин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пользователя</w:t>
            </w:r>
            <w:proofErr w:type="spellEnd"/>
          </w:p>
        </w:tc>
      </w:tr>
      <w:tr w:rsidR="00715E6E" w:rsidRPr="00397D1F" w:rsidTr="00715E6E">
        <w:tc>
          <w:tcPr>
            <w:tcW w:w="2086" w:type="dxa"/>
            <w:vMerge/>
            <w:vAlign w:val="center"/>
          </w:tcPr>
          <w:p w:rsidR="00715E6E" w:rsidRPr="00397D1F" w:rsidRDefault="00715E6E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3223" w:type="dxa"/>
          </w:tcPr>
          <w:p w:rsidR="00715E6E" w:rsidRPr="00E84117" w:rsidRDefault="00E84117" w:rsidP="00715E6E">
            <w:pPr>
              <w:spacing w:line="240" w:lineRule="auto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Пароль</w:t>
            </w:r>
            <w:proofErr w:type="spellEnd"/>
          </w:p>
        </w:tc>
        <w:tc>
          <w:tcPr>
            <w:tcW w:w="4035" w:type="dxa"/>
          </w:tcPr>
          <w:p w:rsidR="00715E6E" w:rsidRPr="00E84117" w:rsidRDefault="00E84117" w:rsidP="00715E6E">
            <w:pPr>
              <w:spacing w:line="240" w:lineRule="auto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Пароль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пользователя</w:t>
            </w:r>
            <w:proofErr w:type="spellEnd"/>
          </w:p>
        </w:tc>
      </w:tr>
      <w:tr w:rsidR="00715E6E" w:rsidRPr="00397D1F" w:rsidTr="00715E6E">
        <w:tc>
          <w:tcPr>
            <w:tcW w:w="2086" w:type="dxa"/>
            <w:vMerge/>
            <w:vAlign w:val="center"/>
          </w:tcPr>
          <w:p w:rsidR="00715E6E" w:rsidRPr="00397D1F" w:rsidRDefault="00715E6E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3223" w:type="dxa"/>
          </w:tcPr>
          <w:p w:rsidR="00715E6E" w:rsidRPr="00E84117" w:rsidRDefault="00E84117" w:rsidP="00715E6E">
            <w:pPr>
              <w:spacing w:line="240" w:lineRule="auto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e-mail</w:t>
            </w:r>
            <w:proofErr w:type="spellEnd"/>
          </w:p>
        </w:tc>
        <w:tc>
          <w:tcPr>
            <w:tcW w:w="4035" w:type="dxa"/>
          </w:tcPr>
          <w:p w:rsidR="00715E6E" w:rsidRPr="00E84117" w:rsidRDefault="00E84117" w:rsidP="00715E6E">
            <w:pPr>
              <w:spacing w:line="240" w:lineRule="auto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Почта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пользователя</w:t>
            </w:r>
            <w:proofErr w:type="spellEnd"/>
          </w:p>
        </w:tc>
      </w:tr>
      <w:tr w:rsidR="00715E6E" w:rsidRPr="00397D1F" w:rsidTr="00715E6E">
        <w:tc>
          <w:tcPr>
            <w:tcW w:w="2086" w:type="dxa"/>
            <w:vMerge/>
            <w:vAlign w:val="center"/>
          </w:tcPr>
          <w:p w:rsidR="00715E6E" w:rsidRPr="00397D1F" w:rsidRDefault="00715E6E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3223" w:type="dxa"/>
          </w:tcPr>
          <w:p w:rsidR="00715E6E" w:rsidRPr="00E84117" w:rsidRDefault="00E84117" w:rsidP="00715E6E">
            <w:pPr>
              <w:spacing w:line="240" w:lineRule="auto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Роль</w:t>
            </w:r>
            <w:proofErr w:type="spellEnd"/>
          </w:p>
        </w:tc>
        <w:tc>
          <w:tcPr>
            <w:tcW w:w="4035" w:type="dxa"/>
          </w:tcPr>
          <w:p w:rsidR="00715E6E" w:rsidRPr="00E84117" w:rsidRDefault="00E84117" w:rsidP="00715E6E">
            <w:pPr>
              <w:spacing w:line="240" w:lineRule="auto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Категория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пользователя</w:t>
            </w:r>
            <w:proofErr w:type="spellEnd"/>
          </w:p>
        </w:tc>
      </w:tr>
    </w:tbl>
    <w:p w:rsidR="00E84117" w:rsidRPr="00E84117" w:rsidRDefault="00E84117" w:rsidP="00E84117">
      <w:pPr>
        <w:ind w:firstLine="0"/>
        <w:rPr>
          <w:sz w:val="18"/>
          <w:szCs w:val="14"/>
          <w:lang w:val="en-US"/>
        </w:rPr>
      </w:pPr>
    </w:p>
    <w:p w:rsidR="00715E6E" w:rsidRPr="00E84117" w:rsidRDefault="00715E6E" w:rsidP="00715E6E">
      <w:pPr>
        <w:rPr>
          <w:szCs w:val="28"/>
        </w:rPr>
        <w:sectPr w:rsidR="00715E6E" w:rsidRPr="00E84117" w:rsidSect="001943F8">
          <w:footerReference w:type="default" r:id="rId8"/>
          <w:pgSz w:w="11906" w:h="16838" w:code="9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2868E0" w:rsidRPr="002868E0" w:rsidRDefault="002868E0" w:rsidP="002868E0">
      <w:pPr>
        <w:rPr>
          <w:szCs w:val="28"/>
          <w:lang w:val="en-US"/>
        </w:rPr>
      </w:pPr>
      <w:r>
        <w:rPr>
          <w:szCs w:val="28"/>
        </w:rPr>
        <w:lastRenderedPageBreak/>
        <w:t xml:space="preserve">На рисунке 1 представлена </w:t>
      </w:r>
      <w:r>
        <w:rPr>
          <w:szCs w:val="28"/>
          <w:lang w:val="en-US"/>
        </w:rPr>
        <w:t>ER</w:t>
      </w:r>
      <w:r w:rsidRPr="0014009C">
        <w:rPr>
          <w:szCs w:val="28"/>
        </w:rPr>
        <w:t>-</w:t>
      </w:r>
      <w:r>
        <w:rPr>
          <w:szCs w:val="28"/>
        </w:rPr>
        <w:t>диаграмма «сущность-связь».</w:t>
      </w:r>
    </w:p>
    <w:p w:rsidR="00715E6E" w:rsidRDefault="009D76C3" w:rsidP="0096644B">
      <w:pPr>
        <w:jc w:val="center"/>
        <w:rPr>
          <w:szCs w:val="28"/>
        </w:rPr>
      </w:pPr>
      <w:r>
        <w:rPr>
          <w:noProof/>
        </w:rPr>
        <w:drawing>
          <wp:inline distT="0" distB="0" distL="0" distR="0">
            <wp:extent cx="6318864" cy="4854596"/>
            <wp:effectExtent l="19050" t="19050" r="24786" b="22204"/>
            <wp:docPr id="2" name="Рисунок 1" descr="https://sun9-38.userapi.com/impg/_sBliCZm-2D7bfAu7sz5LzzpTWyNtp5nT_bYcg/tviA6RbLbQs.jpg?size=689x529&amp;quality=96&amp;sign=89adec42f76e0dd90cbd381aaf83a05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8.userapi.com/impg/_sBliCZm-2D7bfAu7sz5LzzpTWyNtp5nT_bYcg/tviA6RbLbQs.jpg?size=689x529&amp;quality=96&amp;sign=89adec42f76e0dd90cbd381aaf83a05a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867" cy="485843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E6E" w:rsidRPr="00BF1F03" w:rsidRDefault="00715E6E" w:rsidP="00715E6E">
      <w:pPr>
        <w:jc w:val="center"/>
        <w:rPr>
          <w:szCs w:val="28"/>
        </w:rPr>
        <w:sectPr w:rsidR="00715E6E" w:rsidRPr="00BF1F03" w:rsidSect="002868E0">
          <w:pgSz w:w="11906" w:h="16838" w:code="9"/>
          <w:pgMar w:top="1134" w:right="1701" w:bottom="1134" w:left="851" w:header="709" w:footer="709" w:gutter="0"/>
          <w:cols w:space="708"/>
          <w:docGrid w:linePitch="381"/>
        </w:sectPr>
      </w:pPr>
      <w:r>
        <w:rPr>
          <w:szCs w:val="28"/>
        </w:rPr>
        <w:t>Рисунок 1 -</w:t>
      </w:r>
      <w:r w:rsidRPr="00BF1F03">
        <w:rPr>
          <w:szCs w:val="28"/>
        </w:rPr>
        <w:t xml:space="preserve"> </w:t>
      </w:r>
      <w:r>
        <w:rPr>
          <w:szCs w:val="28"/>
          <w:lang w:val="en-US"/>
        </w:rPr>
        <w:t>ER</w:t>
      </w:r>
      <w:r w:rsidRPr="0014009C">
        <w:rPr>
          <w:szCs w:val="28"/>
        </w:rPr>
        <w:t>-</w:t>
      </w:r>
      <w:r>
        <w:rPr>
          <w:szCs w:val="28"/>
        </w:rPr>
        <w:t>диаграмма «сущность-связь»</w:t>
      </w:r>
    </w:p>
    <w:p w:rsidR="00BD029E" w:rsidRPr="00BD029E" w:rsidRDefault="00BF2CAD" w:rsidP="00BD029E">
      <w:pPr>
        <w:pStyle w:val="2"/>
        <w:shd w:val="clear" w:color="auto" w:fill="FFFFFF"/>
        <w:spacing w:before="0" w:line="360" w:lineRule="atLeast"/>
        <w:ind w:left="-150" w:right="-30"/>
        <w:jc w:val="both"/>
        <w:rPr>
          <w:rStyle w:val="ac"/>
          <w:rFonts w:cs="Times New Roman"/>
          <w:b w:val="0"/>
          <w:color w:val="0D0D0D" w:themeColor="text1" w:themeTint="F2"/>
          <w:szCs w:val="28"/>
          <w:u w:val="none"/>
        </w:rPr>
      </w:pPr>
      <w:r w:rsidRPr="00BD029E">
        <w:rPr>
          <w:rFonts w:cs="Times New Roman"/>
          <w:b w:val="0"/>
          <w:color w:val="0D0D0D" w:themeColor="text1" w:themeTint="F2"/>
          <w:szCs w:val="28"/>
        </w:rPr>
        <w:lastRenderedPageBreak/>
        <w:t xml:space="preserve">На рисунке </w:t>
      </w:r>
      <w:r w:rsidR="00ED7091">
        <w:rPr>
          <w:rFonts w:cs="Times New Roman"/>
          <w:b w:val="0"/>
          <w:color w:val="0D0D0D" w:themeColor="text1" w:themeTint="F2"/>
          <w:szCs w:val="28"/>
        </w:rPr>
        <w:t>2</w:t>
      </w:r>
      <w:r w:rsidRPr="00BD029E">
        <w:rPr>
          <w:rFonts w:cs="Times New Roman"/>
          <w:b w:val="0"/>
          <w:color w:val="0D0D0D" w:themeColor="text1" w:themeTint="F2"/>
          <w:szCs w:val="28"/>
        </w:rPr>
        <w:t xml:space="preserve"> представлена логическая модель базы данных, отражающая связи таблиц БД, разработанная с помощью </w:t>
      </w:r>
      <w:r w:rsidR="00BD029E" w:rsidRPr="00BD029E">
        <w:rPr>
          <w:rFonts w:cs="Times New Roman"/>
          <w:b w:val="0"/>
          <w:color w:val="0D0D0D" w:themeColor="text1" w:themeTint="F2"/>
          <w:szCs w:val="28"/>
        </w:rPr>
        <w:t xml:space="preserve">онлайн сервиса </w:t>
      </w:r>
      <w:r w:rsidR="00534E82" w:rsidRPr="00BD029E">
        <w:rPr>
          <w:rFonts w:cs="Times New Roman"/>
          <w:b w:val="0"/>
          <w:bCs/>
          <w:color w:val="0D0D0D" w:themeColor="text1" w:themeTint="F2"/>
          <w:szCs w:val="28"/>
        </w:rPr>
        <w:fldChar w:fldCharType="begin"/>
      </w:r>
      <w:r w:rsidR="00BD029E" w:rsidRPr="00BD029E">
        <w:rPr>
          <w:rFonts w:cs="Times New Roman"/>
          <w:b w:val="0"/>
          <w:bCs/>
          <w:color w:val="0D0D0D" w:themeColor="text1" w:themeTint="F2"/>
          <w:szCs w:val="28"/>
        </w:rPr>
        <w:instrText xml:space="preserve"> HYPERLINK "https://nosqldbm.ru/" \t "_blank" </w:instrText>
      </w:r>
      <w:r w:rsidR="00534E82" w:rsidRPr="00BD029E">
        <w:rPr>
          <w:rFonts w:cs="Times New Roman"/>
          <w:b w:val="0"/>
          <w:bCs/>
          <w:color w:val="0D0D0D" w:themeColor="text1" w:themeTint="F2"/>
          <w:szCs w:val="28"/>
        </w:rPr>
        <w:fldChar w:fldCharType="separate"/>
      </w:r>
    </w:p>
    <w:p w:rsidR="00BD029E" w:rsidRPr="00BD029E" w:rsidRDefault="00BD029E" w:rsidP="00BD029E">
      <w:pPr>
        <w:pStyle w:val="2"/>
        <w:shd w:val="clear" w:color="auto" w:fill="FFFFFF"/>
        <w:spacing w:before="0" w:line="360" w:lineRule="atLeast"/>
        <w:ind w:left="-150" w:right="-30"/>
        <w:jc w:val="both"/>
        <w:rPr>
          <w:rFonts w:cs="Times New Roman"/>
          <w:b w:val="0"/>
          <w:color w:val="0D0D0D" w:themeColor="text1" w:themeTint="F2"/>
          <w:szCs w:val="28"/>
          <w:lang w:val="en-US"/>
        </w:rPr>
      </w:pPr>
      <w:proofErr w:type="spellStart"/>
      <w:proofErr w:type="gramStart"/>
      <w:r w:rsidRPr="00BD029E">
        <w:rPr>
          <w:rFonts w:cs="Times New Roman"/>
          <w:b w:val="0"/>
          <w:bCs/>
          <w:color w:val="0D0D0D" w:themeColor="text1" w:themeTint="F2"/>
          <w:szCs w:val="28"/>
          <w:lang w:val="en-US"/>
        </w:rPr>
        <w:t>NoSQL</w:t>
      </w:r>
      <w:proofErr w:type="spellEnd"/>
      <w:r w:rsidRPr="00BD029E">
        <w:rPr>
          <w:rFonts w:cs="Times New Roman"/>
          <w:b w:val="0"/>
          <w:bCs/>
          <w:color w:val="0D0D0D" w:themeColor="text1" w:themeTint="F2"/>
          <w:szCs w:val="28"/>
          <w:lang w:val="en-US"/>
        </w:rPr>
        <w:t xml:space="preserve"> Database Planning &amp;</w:t>
      </w:r>
      <w:r w:rsidRPr="00BD029E">
        <w:rPr>
          <w:rStyle w:val="apple-converted-space"/>
          <w:rFonts w:cs="Times New Roman"/>
          <w:b w:val="0"/>
          <w:bCs/>
          <w:color w:val="0D0D0D" w:themeColor="text1" w:themeTint="F2"/>
          <w:szCs w:val="28"/>
          <w:lang w:val="en-US"/>
        </w:rPr>
        <w:t> </w:t>
      </w:r>
      <w:r w:rsidRPr="00BD029E">
        <w:rPr>
          <w:rFonts w:cs="Times New Roman"/>
          <w:b w:val="0"/>
          <w:color w:val="0D0D0D" w:themeColor="text1" w:themeTint="F2"/>
          <w:szCs w:val="28"/>
          <w:lang w:val="en-US"/>
        </w:rPr>
        <w:t>Modeling</w:t>
      </w:r>
      <w:r w:rsidRPr="00BD029E">
        <w:rPr>
          <w:rStyle w:val="apple-converted-space"/>
          <w:rFonts w:cs="Times New Roman"/>
          <w:b w:val="0"/>
          <w:bCs/>
          <w:color w:val="0D0D0D" w:themeColor="text1" w:themeTint="F2"/>
          <w:szCs w:val="28"/>
          <w:lang w:val="en-US"/>
        </w:rPr>
        <w:t> </w:t>
      </w:r>
      <w:r w:rsidRPr="00BD029E">
        <w:rPr>
          <w:rFonts w:cs="Times New Roman"/>
          <w:b w:val="0"/>
          <w:bCs/>
          <w:color w:val="0D0D0D" w:themeColor="text1" w:themeTint="F2"/>
          <w:szCs w:val="28"/>
          <w:lang w:val="en-US"/>
        </w:rPr>
        <w:t>Tool</w:t>
      </w:r>
      <w:r w:rsidRPr="00BD029E">
        <w:rPr>
          <w:rStyle w:val="apple-converted-space"/>
          <w:rFonts w:cs="Times New Roman"/>
          <w:b w:val="0"/>
          <w:bCs/>
          <w:color w:val="0D0D0D" w:themeColor="text1" w:themeTint="F2"/>
          <w:szCs w:val="28"/>
          <w:lang w:val="en-US"/>
        </w:rPr>
        <w:t> </w:t>
      </w:r>
      <w:r w:rsidRPr="00BD029E">
        <w:rPr>
          <w:rFonts w:cs="Times New Roman"/>
          <w:b w:val="0"/>
          <w:color w:val="0D0D0D" w:themeColor="text1" w:themeTint="F2"/>
          <w:szCs w:val="28"/>
          <w:lang w:val="en-US"/>
        </w:rPr>
        <w:t>Online</w:t>
      </w:r>
      <w:proofErr w:type="gramEnd"/>
      <w:r>
        <w:rPr>
          <w:rFonts w:cs="Times New Roman"/>
          <w:b w:val="0"/>
          <w:color w:val="0D0D0D" w:themeColor="text1" w:themeTint="F2"/>
          <w:szCs w:val="28"/>
          <w:lang w:val="en-US"/>
        </w:rPr>
        <w:t>.</w:t>
      </w:r>
    </w:p>
    <w:p w:rsidR="00BF2CAD" w:rsidRPr="00ED7091" w:rsidRDefault="00534E82" w:rsidP="00ED7091">
      <w:pPr>
        <w:pStyle w:val="2"/>
        <w:shd w:val="clear" w:color="auto" w:fill="FFFFFF"/>
        <w:spacing w:before="0" w:line="360" w:lineRule="atLeast"/>
        <w:ind w:firstLine="0"/>
        <w:jc w:val="both"/>
        <w:rPr>
          <w:rFonts w:ascii="Arial" w:hAnsi="Arial" w:cs="Arial"/>
          <w:b w:val="0"/>
          <w:bCs/>
          <w:color w:val="333333"/>
          <w:sz w:val="27"/>
          <w:szCs w:val="27"/>
          <w:lang w:val="en-US"/>
        </w:rPr>
      </w:pPr>
      <w:r w:rsidRPr="00BD029E">
        <w:rPr>
          <w:rFonts w:cs="Times New Roman"/>
          <w:b w:val="0"/>
          <w:bCs/>
          <w:color w:val="0D0D0D" w:themeColor="text1" w:themeTint="F2"/>
          <w:szCs w:val="28"/>
        </w:rPr>
        <w:fldChar w:fldCharType="end"/>
      </w:r>
    </w:p>
    <w:p w:rsidR="00BF2CAD" w:rsidRDefault="00BD029E" w:rsidP="00BD029E">
      <w:pPr>
        <w:tabs>
          <w:tab w:val="left" w:pos="2970"/>
        </w:tabs>
        <w:jc w:val="center"/>
      </w:pPr>
      <w:r>
        <w:rPr>
          <w:noProof/>
        </w:rPr>
        <w:drawing>
          <wp:inline distT="0" distB="0" distL="0" distR="0">
            <wp:extent cx="5680586" cy="4216028"/>
            <wp:effectExtent l="19050" t="19050" r="15364" b="13072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979" cy="4216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F2CAD" w:rsidRPr="00BF2CAD" w:rsidRDefault="00BF2CAD" w:rsidP="00ED7091">
      <w:pPr>
        <w:jc w:val="center"/>
      </w:pPr>
      <w:r w:rsidRPr="002073F7">
        <w:t>Рис</w:t>
      </w:r>
      <w:r>
        <w:t xml:space="preserve">унок </w:t>
      </w:r>
      <w:r w:rsidR="002868E0" w:rsidRPr="002868E0">
        <w:t>2</w:t>
      </w:r>
      <w:r>
        <w:t xml:space="preserve"> –</w:t>
      </w:r>
      <w:r w:rsidRPr="002073F7">
        <w:t xml:space="preserve"> </w:t>
      </w:r>
      <w:r>
        <w:t>Логическая модель</w:t>
      </w:r>
      <w:r w:rsidRPr="002073F7">
        <w:t xml:space="preserve"> базы данных</w:t>
      </w:r>
    </w:p>
    <w:p w:rsidR="00715E6E" w:rsidRPr="00715E6E" w:rsidRDefault="00715E6E" w:rsidP="00BF2CAD">
      <w:r w:rsidRPr="00715E6E">
        <w:t xml:space="preserve">Описание </w:t>
      </w:r>
      <w:r w:rsidRPr="00ED7091">
        <w:rPr>
          <w:b/>
        </w:rPr>
        <w:t>даталогической</w:t>
      </w:r>
      <w:r w:rsidRPr="00715E6E">
        <w:t xml:space="preserve"> модели БД представлено в таблице </w:t>
      </w:r>
      <w:r w:rsidR="00ED7091">
        <w:t>2</w:t>
      </w:r>
      <w:r w:rsidRPr="00715E6E">
        <w:t>.</w:t>
      </w:r>
    </w:p>
    <w:p w:rsidR="00715E6E" w:rsidRPr="00BF2CAD" w:rsidRDefault="00715E6E" w:rsidP="00BF2CAD">
      <w:pPr>
        <w:ind w:firstLine="0"/>
        <w:rPr>
          <w:szCs w:val="28"/>
        </w:rPr>
      </w:pPr>
      <w:r w:rsidRPr="00BF2CAD">
        <w:rPr>
          <w:szCs w:val="28"/>
        </w:rPr>
        <w:t xml:space="preserve">Таблица </w:t>
      </w:r>
      <w:r w:rsidR="00ED7091">
        <w:rPr>
          <w:szCs w:val="28"/>
        </w:rPr>
        <w:t>2</w:t>
      </w:r>
      <w:r w:rsidRPr="00BF2CAD">
        <w:rPr>
          <w:szCs w:val="28"/>
        </w:rPr>
        <w:t xml:space="preserve"> – Описание </w:t>
      </w:r>
      <w:proofErr w:type="spellStart"/>
      <w:r w:rsidRPr="00BF2CAD">
        <w:rPr>
          <w:szCs w:val="28"/>
        </w:rPr>
        <w:t>даталогической</w:t>
      </w:r>
      <w:proofErr w:type="spellEnd"/>
      <w:r w:rsidRPr="00BF2CAD">
        <w:rPr>
          <w:szCs w:val="28"/>
        </w:rPr>
        <w:t xml:space="preserve"> модели БД</w:t>
      </w:r>
    </w:p>
    <w:tbl>
      <w:tblPr>
        <w:tblStyle w:val="a6"/>
        <w:tblW w:w="0" w:type="auto"/>
        <w:tblLook w:val="04A0"/>
      </w:tblPr>
      <w:tblGrid>
        <w:gridCol w:w="1969"/>
        <w:gridCol w:w="2557"/>
        <w:gridCol w:w="1414"/>
        <w:gridCol w:w="1027"/>
        <w:gridCol w:w="2079"/>
      </w:tblGrid>
      <w:tr w:rsidR="00715E6E" w:rsidRPr="001B2AD3" w:rsidTr="00715E6E">
        <w:tc>
          <w:tcPr>
            <w:tcW w:w="1969" w:type="dxa"/>
          </w:tcPr>
          <w:p w:rsidR="00715E6E" w:rsidRPr="001B2AD3" w:rsidRDefault="00715E6E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B2AD3">
              <w:rPr>
                <w:sz w:val="24"/>
              </w:rPr>
              <w:t>Таблица</w:t>
            </w:r>
          </w:p>
        </w:tc>
        <w:tc>
          <w:tcPr>
            <w:tcW w:w="2557" w:type="dxa"/>
          </w:tcPr>
          <w:p w:rsidR="00715E6E" w:rsidRPr="001B2AD3" w:rsidRDefault="00715E6E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B2AD3">
              <w:rPr>
                <w:sz w:val="24"/>
              </w:rPr>
              <w:t>Поле</w:t>
            </w:r>
          </w:p>
        </w:tc>
        <w:tc>
          <w:tcPr>
            <w:tcW w:w="1414" w:type="dxa"/>
          </w:tcPr>
          <w:p w:rsidR="00715E6E" w:rsidRPr="001B2AD3" w:rsidRDefault="00715E6E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B2AD3">
              <w:rPr>
                <w:sz w:val="24"/>
              </w:rPr>
              <w:t>Тип поля</w:t>
            </w:r>
          </w:p>
        </w:tc>
        <w:tc>
          <w:tcPr>
            <w:tcW w:w="1027" w:type="dxa"/>
          </w:tcPr>
          <w:p w:rsidR="00715E6E" w:rsidRPr="001B2AD3" w:rsidRDefault="00715E6E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B2AD3">
              <w:rPr>
                <w:sz w:val="24"/>
              </w:rPr>
              <w:t>Размер поля</w:t>
            </w:r>
          </w:p>
        </w:tc>
        <w:tc>
          <w:tcPr>
            <w:tcW w:w="2079" w:type="dxa"/>
          </w:tcPr>
          <w:p w:rsidR="00715E6E" w:rsidRPr="001B2AD3" w:rsidRDefault="00715E6E" w:rsidP="00715E6E">
            <w:pPr>
              <w:spacing w:line="240" w:lineRule="auto"/>
              <w:ind w:firstLine="0"/>
              <w:jc w:val="center"/>
              <w:rPr>
                <w:sz w:val="24"/>
                <w:szCs w:val="28"/>
              </w:rPr>
            </w:pPr>
            <w:r w:rsidRPr="001B2AD3">
              <w:rPr>
                <w:sz w:val="24"/>
                <w:szCs w:val="28"/>
              </w:rPr>
              <w:t>Допустимость</w:t>
            </w:r>
          </w:p>
          <w:p w:rsidR="00715E6E" w:rsidRPr="001B2AD3" w:rsidRDefault="00715E6E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B2AD3">
              <w:rPr>
                <w:sz w:val="24"/>
                <w:szCs w:val="28"/>
              </w:rPr>
              <w:t>неопределенных значений</w:t>
            </w:r>
          </w:p>
        </w:tc>
      </w:tr>
      <w:tr w:rsidR="00715E6E" w:rsidRPr="001B2AD3" w:rsidTr="00715E6E">
        <w:tc>
          <w:tcPr>
            <w:tcW w:w="1969" w:type="dxa"/>
            <w:vMerge w:val="restart"/>
          </w:tcPr>
          <w:p w:rsidR="00715E6E" w:rsidRPr="001B2AD3" w:rsidRDefault="00F502F8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Клиент</w:t>
            </w:r>
          </w:p>
        </w:tc>
        <w:tc>
          <w:tcPr>
            <w:tcW w:w="2557" w:type="dxa"/>
          </w:tcPr>
          <w:p w:rsidR="00715E6E" w:rsidRPr="001B2AD3" w:rsidRDefault="00F502F8" w:rsidP="00715E6E">
            <w:pPr>
              <w:spacing w:line="240" w:lineRule="auto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КодКлиента</w:t>
            </w:r>
            <w:proofErr w:type="spellEnd"/>
          </w:p>
        </w:tc>
        <w:tc>
          <w:tcPr>
            <w:tcW w:w="1414" w:type="dxa"/>
          </w:tcPr>
          <w:p w:rsidR="00715E6E" w:rsidRPr="001B2AD3" w:rsidRDefault="00715E6E" w:rsidP="00715E6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Счетчик</w:t>
            </w:r>
          </w:p>
        </w:tc>
        <w:tc>
          <w:tcPr>
            <w:tcW w:w="1027" w:type="dxa"/>
          </w:tcPr>
          <w:p w:rsidR="00715E6E" w:rsidRPr="001B2AD3" w:rsidRDefault="00715E6E" w:rsidP="00715E6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079" w:type="dxa"/>
          </w:tcPr>
          <w:p w:rsidR="00715E6E" w:rsidRPr="001B2AD3" w:rsidRDefault="00715E6E" w:rsidP="00715E6E">
            <w:pPr>
              <w:spacing w:line="240" w:lineRule="auto"/>
              <w:ind w:firstLine="0"/>
              <w:rPr>
                <w:sz w:val="24"/>
              </w:rPr>
            </w:pPr>
            <w:r w:rsidRPr="001B2AD3">
              <w:rPr>
                <w:sz w:val="24"/>
                <w:szCs w:val="28"/>
                <w:lang w:val="en-US"/>
              </w:rPr>
              <w:t>NOT NULL</w:t>
            </w:r>
          </w:p>
        </w:tc>
      </w:tr>
      <w:tr w:rsidR="00715E6E" w:rsidRPr="001B2AD3" w:rsidTr="00715E6E">
        <w:tc>
          <w:tcPr>
            <w:tcW w:w="1969" w:type="dxa"/>
            <w:vMerge/>
          </w:tcPr>
          <w:p w:rsidR="00715E6E" w:rsidRPr="001B2AD3" w:rsidRDefault="00715E6E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557" w:type="dxa"/>
          </w:tcPr>
          <w:p w:rsidR="00715E6E" w:rsidRPr="001B2AD3" w:rsidRDefault="00F502F8" w:rsidP="00715E6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  <w:tc>
          <w:tcPr>
            <w:tcW w:w="1414" w:type="dxa"/>
          </w:tcPr>
          <w:p w:rsidR="00715E6E" w:rsidRPr="001B2AD3" w:rsidRDefault="00715E6E" w:rsidP="00715E6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Текстовый</w:t>
            </w:r>
          </w:p>
        </w:tc>
        <w:tc>
          <w:tcPr>
            <w:tcW w:w="1027" w:type="dxa"/>
          </w:tcPr>
          <w:p w:rsidR="00715E6E" w:rsidRPr="001B2AD3" w:rsidRDefault="00F21A07" w:rsidP="00715E6E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max</w:t>
            </w:r>
          </w:p>
        </w:tc>
        <w:tc>
          <w:tcPr>
            <w:tcW w:w="2079" w:type="dxa"/>
          </w:tcPr>
          <w:p w:rsidR="00715E6E" w:rsidRPr="001B2AD3" w:rsidRDefault="00715E6E" w:rsidP="00715E6E">
            <w:pPr>
              <w:spacing w:line="240" w:lineRule="auto"/>
              <w:ind w:firstLine="0"/>
              <w:rPr>
                <w:sz w:val="24"/>
              </w:rPr>
            </w:pPr>
            <w:r w:rsidRPr="001B2AD3">
              <w:rPr>
                <w:sz w:val="24"/>
                <w:szCs w:val="28"/>
                <w:lang w:val="en-US"/>
              </w:rPr>
              <w:t>NOT NULL</w:t>
            </w:r>
          </w:p>
        </w:tc>
      </w:tr>
      <w:tr w:rsidR="00F502F8" w:rsidRPr="001B2AD3" w:rsidTr="00715E6E">
        <w:tc>
          <w:tcPr>
            <w:tcW w:w="1969" w:type="dxa"/>
            <w:vMerge w:val="restart"/>
          </w:tcPr>
          <w:p w:rsidR="00F502F8" w:rsidRPr="001B2AD3" w:rsidRDefault="00F21A07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Корзина</w:t>
            </w:r>
          </w:p>
        </w:tc>
        <w:tc>
          <w:tcPr>
            <w:tcW w:w="2557" w:type="dxa"/>
          </w:tcPr>
          <w:p w:rsidR="00F502F8" w:rsidRPr="001B2AD3" w:rsidRDefault="002B7963" w:rsidP="00715E6E">
            <w:pPr>
              <w:spacing w:line="240" w:lineRule="auto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КодКорзины</w:t>
            </w:r>
            <w:proofErr w:type="spellEnd"/>
          </w:p>
        </w:tc>
        <w:tc>
          <w:tcPr>
            <w:tcW w:w="1414" w:type="dxa"/>
          </w:tcPr>
          <w:p w:rsidR="00F502F8" w:rsidRPr="001B2AD3" w:rsidRDefault="002B7963" w:rsidP="00715E6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Счетчик</w:t>
            </w:r>
          </w:p>
        </w:tc>
        <w:tc>
          <w:tcPr>
            <w:tcW w:w="1027" w:type="dxa"/>
          </w:tcPr>
          <w:p w:rsidR="00F502F8" w:rsidRPr="001B2AD3" w:rsidRDefault="002B7963" w:rsidP="00715E6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079" w:type="dxa"/>
          </w:tcPr>
          <w:p w:rsidR="00F502F8" w:rsidRPr="001B2AD3" w:rsidRDefault="00F502F8" w:rsidP="00715E6E">
            <w:pPr>
              <w:spacing w:line="240" w:lineRule="auto"/>
              <w:ind w:firstLine="0"/>
              <w:rPr>
                <w:sz w:val="24"/>
              </w:rPr>
            </w:pPr>
            <w:r w:rsidRPr="001B2AD3">
              <w:rPr>
                <w:sz w:val="24"/>
                <w:szCs w:val="28"/>
                <w:lang w:val="en-US"/>
              </w:rPr>
              <w:t>NOT NULL</w:t>
            </w:r>
          </w:p>
        </w:tc>
      </w:tr>
      <w:tr w:rsidR="00F502F8" w:rsidRPr="001B2AD3" w:rsidTr="00715E6E">
        <w:tc>
          <w:tcPr>
            <w:tcW w:w="1969" w:type="dxa"/>
            <w:vMerge/>
          </w:tcPr>
          <w:p w:rsidR="00F502F8" w:rsidRPr="001B2AD3" w:rsidRDefault="00F502F8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557" w:type="dxa"/>
          </w:tcPr>
          <w:p w:rsidR="00F502F8" w:rsidRPr="001B2AD3" w:rsidRDefault="002B7963" w:rsidP="00715E6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Название товара</w:t>
            </w:r>
          </w:p>
        </w:tc>
        <w:tc>
          <w:tcPr>
            <w:tcW w:w="1414" w:type="dxa"/>
          </w:tcPr>
          <w:p w:rsidR="00F502F8" w:rsidRPr="001B2AD3" w:rsidRDefault="00F502F8" w:rsidP="00715E6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Текстовый</w:t>
            </w:r>
          </w:p>
        </w:tc>
        <w:tc>
          <w:tcPr>
            <w:tcW w:w="1027" w:type="dxa"/>
          </w:tcPr>
          <w:p w:rsidR="00F502F8" w:rsidRPr="002B7963" w:rsidRDefault="002B7963" w:rsidP="00715E6E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max</w:t>
            </w:r>
          </w:p>
        </w:tc>
        <w:tc>
          <w:tcPr>
            <w:tcW w:w="2079" w:type="dxa"/>
          </w:tcPr>
          <w:p w:rsidR="00F502F8" w:rsidRPr="002B7963" w:rsidRDefault="002B7963" w:rsidP="00715E6E">
            <w:pPr>
              <w:spacing w:line="240" w:lineRule="auto"/>
              <w:ind w:firstLine="0"/>
              <w:rPr>
                <w:sz w:val="24"/>
                <w:lang w:val="en-US"/>
              </w:rPr>
            </w:pPr>
            <w:r w:rsidRPr="001B2AD3">
              <w:rPr>
                <w:sz w:val="24"/>
                <w:szCs w:val="28"/>
                <w:lang w:val="en-US"/>
              </w:rPr>
              <w:t>NOT NULL</w:t>
            </w:r>
          </w:p>
        </w:tc>
      </w:tr>
      <w:tr w:rsidR="00F502F8" w:rsidRPr="001B2AD3" w:rsidTr="00715E6E">
        <w:tc>
          <w:tcPr>
            <w:tcW w:w="1969" w:type="dxa"/>
            <w:vMerge/>
          </w:tcPr>
          <w:p w:rsidR="00F502F8" w:rsidRPr="001B2AD3" w:rsidRDefault="00F502F8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557" w:type="dxa"/>
          </w:tcPr>
          <w:p w:rsidR="00F502F8" w:rsidRPr="001B2AD3" w:rsidRDefault="002B7963" w:rsidP="00715E6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Цена товара</w:t>
            </w:r>
          </w:p>
        </w:tc>
        <w:tc>
          <w:tcPr>
            <w:tcW w:w="1414" w:type="dxa"/>
          </w:tcPr>
          <w:p w:rsidR="00F502F8" w:rsidRPr="001B2AD3" w:rsidRDefault="002B7963" w:rsidP="00715E6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Числовой</w:t>
            </w:r>
          </w:p>
        </w:tc>
        <w:tc>
          <w:tcPr>
            <w:tcW w:w="1027" w:type="dxa"/>
          </w:tcPr>
          <w:p w:rsidR="00F502F8" w:rsidRPr="001B2AD3" w:rsidRDefault="002B7963" w:rsidP="00715E6E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079" w:type="dxa"/>
          </w:tcPr>
          <w:p w:rsidR="00F502F8" w:rsidRPr="001B2AD3" w:rsidRDefault="002B7963" w:rsidP="00715E6E">
            <w:pPr>
              <w:spacing w:line="240" w:lineRule="auto"/>
              <w:ind w:firstLine="0"/>
              <w:rPr>
                <w:sz w:val="24"/>
              </w:rPr>
            </w:pPr>
            <w:r w:rsidRPr="001B2AD3">
              <w:rPr>
                <w:sz w:val="24"/>
                <w:szCs w:val="28"/>
                <w:lang w:val="en-US"/>
              </w:rPr>
              <w:t>NOT NULL</w:t>
            </w:r>
          </w:p>
        </w:tc>
      </w:tr>
      <w:tr w:rsidR="00F502F8" w:rsidRPr="001B2AD3" w:rsidTr="00715E6E">
        <w:tc>
          <w:tcPr>
            <w:tcW w:w="1969" w:type="dxa"/>
            <w:vMerge/>
          </w:tcPr>
          <w:p w:rsidR="00F502F8" w:rsidRPr="001B2AD3" w:rsidRDefault="00F502F8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557" w:type="dxa"/>
          </w:tcPr>
          <w:p w:rsidR="00F502F8" w:rsidRPr="001B2AD3" w:rsidRDefault="002B7963" w:rsidP="00715E6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Кол-во товара</w:t>
            </w:r>
          </w:p>
        </w:tc>
        <w:tc>
          <w:tcPr>
            <w:tcW w:w="1414" w:type="dxa"/>
          </w:tcPr>
          <w:p w:rsidR="00F502F8" w:rsidRPr="001B2AD3" w:rsidRDefault="002B7963" w:rsidP="00715E6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Числовой</w:t>
            </w:r>
          </w:p>
        </w:tc>
        <w:tc>
          <w:tcPr>
            <w:tcW w:w="1027" w:type="dxa"/>
          </w:tcPr>
          <w:p w:rsidR="00F502F8" w:rsidRPr="001B2AD3" w:rsidRDefault="002B7963" w:rsidP="00715E6E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079" w:type="dxa"/>
          </w:tcPr>
          <w:p w:rsidR="00F502F8" w:rsidRPr="001B2AD3" w:rsidRDefault="00F502F8" w:rsidP="00715E6E">
            <w:pPr>
              <w:spacing w:line="240" w:lineRule="auto"/>
              <w:ind w:firstLine="0"/>
              <w:rPr>
                <w:sz w:val="24"/>
              </w:rPr>
            </w:pPr>
            <w:r w:rsidRPr="001B2AD3">
              <w:rPr>
                <w:sz w:val="24"/>
                <w:szCs w:val="28"/>
                <w:lang w:val="en-US"/>
              </w:rPr>
              <w:t>NOT NULL</w:t>
            </w:r>
          </w:p>
        </w:tc>
      </w:tr>
      <w:tr w:rsidR="00F502F8" w:rsidRPr="001B2AD3" w:rsidTr="00715E6E">
        <w:tc>
          <w:tcPr>
            <w:tcW w:w="1969" w:type="dxa"/>
            <w:vMerge w:val="restart"/>
          </w:tcPr>
          <w:p w:rsidR="00F502F8" w:rsidRPr="001B2AD3" w:rsidRDefault="002B7963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Заказы</w:t>
            </w:r>
          </w:p>
        </w:tc>
        <w:tc>
          <w:tcPr>
            <w:tcW w:w="2557" w:type="dxa"/>
          </w:tcPr>
          <w:p w:rsidR="00F502F8" w:rsidRPr="001B2AD3" w:rsidRDefault="002B7963" w:rsidP="00715E6E">
            <w:pPr>
              <w:spacing w:line="240" w:lineRule="auto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КодЗаказа</w:t>
            </w:r>
            <w:proofErr w:type="spellEnd"/>
          </w:p>
        </w:tc>
        <w:tc>
          <w:tcPr>
            <w:tcW w:w="1414" w:type="dxa"/>
          </w:tcPr>
          <w:p w:rsidR="00F502F8" w:rsidRPr="001B2AD3" w:rsidRDefault="002B7963" w:rsidP="00715E6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Счетчик</w:t>
            </w:r>
          </w:p>
        </w:tc>
        <w:tc>
          <w:tcPr>
            <w:tcW w:w="1027" w:type="dxa"/>
          </w:tcPr>
          <w:p w:rsidR="00F502F8" w:rsidRPr="001B2AD3" w:rsidRDefault="002B7963" w:rsidP="00715E6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079" w:type="dxa"/>
          </w:tcPr>
          <w:p w:rsidR="00F502F8" w:rsidRPr="001B2AD3" w:rsidRDefault="00F502F8" w:rsidP="00715E6E">
            <w:pPr>
              <w:spacing w:line="240" w:lineRule="auto"/>
              <w:ind w:firstLine="0"/>
              <w:rPr>
                <w:sz w:val="24"/>
              </w:rPr>
            </w:pPr>
            <w:r w:rsidRPr="001B2AD3">
              <w:rPr>
                <w:sz w:val="24"/>
                <w:szCs w:val="28"/>
                <w:lang w:val="en-US"/>
              </w:rPr>
              <w:t>NOT NULL</w:t>
            </w:r>
          </w:p>
        </w:tc>
      </w:tr>
      <w:tr w:rsidR="00F502F8" w:rsidRPr="001B2AD3" w:rsidTr="00715E6E">
        <w:tc>
          <w:tcPr>
            <w:tcW w:w="1969" w:type="dxa"/>
            <w:vMerge/>
          </w:tcPr>
          <w:p w:rsidR="00F502F8" w:rsidRPr="001B2AD3" w:rsidRDefault="00F502F8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557" w:type="dxa"/>
          </w:tcPr>
          <w:p w:rsidR="00F502F8" w:rsidRPr="001B2AD3" w:rsidRDefault="002B7963" w:rsidP="00715E6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Адрес</w:t>
            </w:r>
          </w:p>
        </w:tc>
        <w:tc>
          <w:tcPr>
            <w:tcW w:w="1414" w:type="dxa"/>
          </w:tcPr>
          <w:p w:rsidR="00F502F8" w:rsidRPr="001B2AD3" w:rsidRDefault="00F502F8" w:rsidP="00715E6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Числовой</w:t>
            </w:r>
          </w:p>
        </w:tc>
        <w:tc>
          <w:tcPr>
            <w:tcW w:w="1027" w:type="dxa"/>
          </w:tcPr>
          <w:p w:rsidR="00F502F8" w:rsidRPr="001B2AD3" w:rsidRDefault="002B7963" w:rsidP="00715E6E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max</w:t>
            </w:r>
          </w:p>
        </w:tc>
        <w:tc>
          <w:tcPr>
            <w:tcW w:w="2079" w:type="dxa"/>
          </w:tcPr>
          <w:p w:rsidR="00F502F8" w:rsidRPr="001B2AD3" w:rsidRDefault="00F502F8" w:rsidP="00715E6E">
            <w:pPr>
              <w:spacing w:line="240" w:lineRule="auto"/>
              <w:ind w:firstLine="0"/>
              <w:rPr>
                <w:sz w:val="24"/>
              </w:rPr>
            </w:pPr>
            <w:r w:rsidRPr="001B2AD3">
              <w:rPr>
                <w:sz w:val="24"/>
                <w:szCs w:val="28"/>
                <w:lang w:val="en-US"/>
              </w:rPr>
              <w:t>NOT NULL</w:t>
            </w:r>
          </w:p>
        </w:tc>
      </w:tr>
      <w:tr w:rsidR="00F502F8" w:rsidRPr="001B2AD3" w:rsidTr="00441B78">
        <w:tc>
          <w:tcPr>
            <w:tcW w:w="1969" w:type="dxa"/>
            <w:vMerge/>
          </w:tcPr>
          <w:p w:rsidR="00F502F8" w:rsidRPr="001B2AD3" w:rsidRDefault="00F502F8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557" w:type="dxa"/>
          </w:tcPr>
          <w:p w:rsidR="00F502F8" w:rsidRPr="001B2AD3" w:rsidRDefault="002B7963" w:rsidP="00715E6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Способ оплаты</w:t>
            </w:r>
          </w:p>
        </w:tc>
        <w:tc>
          <w:tcPr>
            <w:tcW w:w="1414" w:type="dxa"/>
          </w:tcPr>
          <w:p w:rsidR="00F502F8" w:rsidRPr="001B2AD3" w:rsidRDefault="00F502F8" w:rsidP="00715E6E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Числовой</w:t>
            </w:r>
          </w:p>
        </w:tc>
        <w:tc>
          <w:tcPr>
            <w:tcW w:w="1027" w:type="dxa"/>
          </w:tcPr>
          <w:p w:rsidR="00F502F8" w:rsidRPr="001B2AD3" w:rsidRDefault="002B7963" w:rsidP="00715E6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max</w:t>
            </w:r>
          </w:p>
        </w:tc>
        <w:tc>
          <w:tcPr>
            <w:tcW w:w="2079" w:type="dxa"/>
            <w:tcBorders>
              <w:bottom w:val="nil"/>
            </w:tcBorders>
          </w:tcPr>
          <w:p w:rsidR="00F502F8" w:rsidRPr="001B2AD3" w:rsidRDefault="00F502F8" w:rsidP="00715E6E">
            <w:pPr>
              <w:spacing w:line="240" w:lineRule="auto"/>
              <w:ind w:firstLine="0"/>
              <w:rPr>
                <w:sz w:val="24"/>
              </w:rPr>
            </w:pPr>
            <w:r w:rsidRPr="001B2AD3">
              <w:rPr>
                <w:sz w:val="24"/>
                <w:szCs w:val="28"/>
                <w:lang w:val="en-US"/>
              </w:rPr>
              <w:t>NOT NULL</w:t>
            </w:r>
          </w:p>
        </w:tc>
      </w:tr>
      <w:tr w:rsidR="00C64246" w:rsidRPr="001B2AD3" w:rsidTr="00715E6E">
        <w:tc>
          <w:tcPr>
            <w:tcW w:w="1969" w:type="dxa"/>
            <w:vMerge w:val="restart"/>
          </w:tcPr>
          <w:p w:rsidR="00C64246" w:rsidRPr="001B2AD3" w:rsidRDefault="00C64246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Товары</w:t>
            </w:r>
          </w:p>
        </w:tc>
        <w:tc>
          <w:tcPr>
            <w:tcW w:w="2557" w:type="dxa"/>
          </w:tcPr>
          <w:p w:rsidR="00C64246" w:rsidRPr="001B2AD3" w:rsidRDefault="00C64246" w:rsidP="002B7963">
            <w:pPr>
              <w:spacing w:line="240" w:lineRule="auto"/>
              <w:ind w:firstLine="0"/>
              <w:rPr>
                <w:sz w:val="24"/>
              </w:rPr>
            </w:pPr>
            <w:proofErr w:type="spellStart"/>
            <w:r w:rsidRPr="001B2AD3">
              <w:rPr>
                <w:sz w:val="24"/>
              </w:rPr>
              <w:t>Код</w:t>
            </w:r>
            <w:r>
              <w:rPr>
                <w:sz w:val="24"/>
              </w:rPr>
              <w:t>Товара</w:t>
            </w:r>
            <w:proofErr w:type="spellEnd"/>
          </w:p>
        </w:tc>
        <w:tc>
          <w:tcPr>
            <w:tcW w:w="1414" w:type="dxa"/>
          </w:tcPr>
          <w:p w:rsidR="00C64246" w:rsidRPr="001B2AD3" w:rsidRDefault="00C64246" w:rsidP="00715E6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Счетчик</w:t>
            </w:r>
          </w:p>
        </w:tc>
        <w:tc>
          <w:tcPr>
            <w:tcW w:w="1027" w:type="dxa"/>
          </w:tcPr>
          <w:p w:rsidR="00C64246" w:rsidRPr="001B2AD3" w:rsidRDefault="00C64246" w:rsidP="00715E6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079" w:type="dxa"/>
          </w:tcPr>
          <w:p w:rsidR="00C64246" w:rsidRPr="001B2AD3" w:rsidRDefault="00C64246" w:rsidP="00715E6E">
            <w:pPr>
              <w:spacing w:line="240" w:lineRule="auto"/>
              <w:ind w:firstLine="0"/>
              <w:rPr>
                <w:sz w:val="24"/>
              </w:rPr>
            </w:pPr>
            <w:r w:rsidRPr="001B2AD3">
              <w:rPr>
                <w:sz w:val="24"/>
                <w:szCs w:val="28"/>
                <w:lang w:val="en-US"/>
              </w:rPr>
              <w:t>NOT NULL</w:t>
            </w:r>
          </w:p>
        </w:tc>
      </w:tr>
      <w:tr w:rsidR="00C64246" w:rsidRPr="001B2AD3" w:rsidTr="00715E6E">
        <w:tc>
          <w:tcPr>
            <w:tcW w:w="1969" w:type="dxa"/>
            <w:vMerge/>
          </w:tcPr>
          <w:p w:rsidR="00C64246" w:rsidRDefault="00C64246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557" w:type="dxa"/>
          </w:tcPr>
          <w:p w:rsidR="00C64246" w:rsidRPr="001B2AD3" w:rsidRDefault="00C64246" w:rsidP="002B796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Название товара</w:t>
            </w:r>
          </w:p>
        </w:tc>
        <w:tc>
          <w:tcPr>
            <w:tcW w:w="1414" w:type="dxa"/>
          </w:tcPr>
          <w:p w:rsidR="00C64246" w:rsidRDefault="00C64246" w:rsidP="00715E6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Текстовый</w:t>
            </w:r>
          </w:p>
        </w:tc>
        <w:tc>
          <w:tcPr>
            <w:tcW w:w="1027" w:type="dxa"/>
          </w:tcPr>
          <w:p w:rsidR="00C64246" w:rsidRPr="002B7963" w:rsidRDefault="00C64246" w:rsidP="00715E6E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max</w:t>
            </w:r>
          </w:p>
        </w:tc>
        <w:tc>
          <w:tcPr>
            <w:tcW w:w="2079" w:type="dxa"/>
          </w:tcPr>
          <w:p w:rsidR="00C64246" w:rsidRPr="001B2AD3" w:rsidRDefault="00C64246" w:rsidP="00715E6E">
            <w:pPr>
              <w:spacing w:line="240" w:lineRule="auto"/>
              <w:ind w:firstLine="0"/>
              <w:rPr>
                <w:sz w:val="24"/>
                <w:szCs w:val="28"/>
                <w:lang w:val="en-US"/>
              </w:rPr>
            </w:pPr>
            <w:r w:rsidRPr="001B2AD3">
              <w:rPr>
                <w:sz w:val="24"/>
                <w:szCs w:val="28"/>
                <w:lang w:val="en-US"/>
              </w:rPr>
              <w:t>NOT NULL</w:t>
            </w:r>
          </w:p>
        </w:tc>
      </w:tr>
      <w:tr w:rsidR="00C64246" w:rsidRPr="001B2AD3" w:rsidTr="00715E6E">
        <w:tc>
          <w:tcPr>
            <w:tcW w:w="1969" w:type="dxa"/>
            <w:vMerge/>
          </w:tcPr>
          <w:p w:rsidR="00C64246" w:rsidRDefault="00C64246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557" w:type="dxa"/>
          </w:tcPr>
          <w:p w:rsidR="00C64246" w:rsidRDefault="00C64246" w:rsidP="002B796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Цена товара</w:t>
            </w:r>
          </w:p>
        </w:tc>
        <w:tc>
          <w:tcPr>
            <w:tcW w:w="1414" w:type="dxa"/>
          </w:tcPr>
          <w:p w:rsidR="00C64246" w:rsidRDefault="00C64246" w:rsidP="00715E6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Числовой</w:t>
            </w:r>
          </w:p>
        </w:tc>
        <w:tc>
          <w:tcPr>
            <w:tcW w:w="1027" w:type="dxa"/>
          </w:tcPr>
          <w:p w:rsidR="00C64246" w:rsidRPr="002B7963" w:rsidRDefault="00C64246" w:rsidP="00715E6E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079" w:type="dxa"/>
          </w:tcPr>
          <w:p w:rsidR="00C64246" w:rsidRPr="001B2AD3" w:rsidRDefault="00441B78" w:rsidP="00715E6E">
            <w:pPr>
              <w:spacing w:line="240" w:lineRule="auto"/>
              <w:ind w:firstLine="0"/>
              <w:rPr>
                <w:sz w:val="24"/>
                <w:szCs w:val="28"/>
                <w:lang w:val="en-US"/>
              </w:rPr>
            </w:pPr>
            <w:r w:rsidRPr="001B2AD3">
              <w:rPr>
                <w:sz w:val="24"/>
                <w:szCs w:val="28"/>
                <w:lang w:val="en-US"/>
              </w:rPr>
              <w:t>NOT NULL</w:t>
            </w:r>
          </w:p>
        </w:tc>
      </w:tr>
      <w:tr w:rsidR="00C64246" w:rsidRPr="001B2AD3" w:rsidTr="00715E6E">
        <w:tc>
          <w:tcPr>
            <w:tcW w:w="1969" w:type="dxa"/>
            <w:vMerge/>
          </w:tcPr>
          <w:p w:rsidR="00C64246" w:rsidRDefault="00C64246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557" w:type="dxa"/>
          </w:tcPr>
          <w:p w:rsidR="00C64246" w:rsidRDefault="00C64246" w:rsidP="002B796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Категория товара</w:t>
            </w:r>
          </w:p>
        </w:tc>
        <w:tc>
          <w:tcPr>
            <w:tcW w:w="1414" w:type="dxa"/>
          </w:tcPr>
          <w:p w:rsidR="00C64246" w:rsidRDefault="00C64246" w:rsidP="00715E6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Текстовый</w:t>
            </w:r>
          </w:p>
        </w:tc>
        <w:tc>
          <w:tcPr>
            <w:tcW w:w="1027" w:type="dxa"/>
          </w:tcPr>
          <w:p w:rsidR="00C64246" w:rsidRPr="002B7963" w:rsidRDefault="00C64246" w:rsidP="00715E6E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max</w:t>
            </w:r>
          </w:p>
        </w:tc>
        <w:tc>
          <w:tcPr>
            <w:tcW w:w="2079" w:type="dxa"/>
          </w:tcPr>
          <w:p w:rsidR="00C64246" w:rsidRPr="001B2AD3" w:rsidRDefault="00C64246" w:rsidP="00715E6E">
            <w:pPr>
              <w:spacing w:line="240" w:lineRule="auto"/>
              <w:ind w:firstLine="0"/>
              <w:rPr>
                <w:sz w:val="24"/>
                <w:szCs w:val="28"/>
                <w:lang w:val="en-US"/>
              </w:rPr>
            </w:pPr>
            <w:r w:rsidRPr="001B2AD3">
              <w:rPr>
                <w:sz w:val="24"/>
                <w:szCs w:val="28"/>
                <w:lang w:val="en-US"/>
              </w:rPr>
              <w:t>NOT NULL</w:t>
            </w:r>
          </w:p>
        </w:tc>
      </w:tr>
      <w:tr w:rsidR="00441B78" w:rsidRPr="001B2AD3" w:rsidTr="00715E6E">
        <w:tc>
          <w:tcPr>
            <w:tcW w:w="1969" w:type="dxa"/>
            <w:vMerge w:val="restart"/>
          </w:tcPr>
          <w:p w:rsidR="00441B78" w:rsidRPr="001B2AD3" w:rsidRDefault="00441B78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Пользователь</w:t>
            </w:r>
          </w:p>
        </w:tc>
        <w:tc>
          <w:tcPr>
            <w:tcW w:w="2557" w:type="dxa"/>
          </w:tcPr>
          <w:p w:rsidR="00441B78" w:rsidRPr="001B2AD3" w:rsidRDefault="00441B78" w:rsidP="00C64246">
            <w:pPr>
              <w:spacing w:line="240" w:lineRule="auto"/>
              <w:ind w:firstLine="0"/>
              <w:rPr>
                <w:sz w:val="24"/>
              </w:rPr>
            </w:pPr>
            <w:proofErr w:type="spellStart"/>
            <w:r w:rsidRPr="001B2AD3">
              <w:rPr>
                <w:sz w:val="24"/>
              </w:rPr>
              <w:t>Код</w:t>
            </w:r>
            <w:r>
              <w:rPr>
                <w:sz w:val="24"/>
              </w:rPr>
              <w:t>Пользователя</w:t>
            </w:r>
            <w:proofErr w:type="spellEnd"/>
          </w:p>
        </w:tc>
        <w:tc>
          <w:tcPr>
            <w:tcW w:w="1414" w:type="dxa"/>
          </w:tcPr>
          <w:p w:rsidR="00441B78" w:rsidRPr="001B2AD3" w:rsidRDefault="00441B78" w:rsidP="00715E6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Числовой</w:t>
            </w:r>
          </w:p>
        </w:tc>
        <w:tc>
          <w:tcPr>
            <w:tcW w:w="1027" w:type="dxa"/>
          </w:tcPr>
          <w:p w:rsidR="00441B78" w:rsidRPr="001B2AD3" w:rsidRDefault="00441B78" w:rsidP="00715E6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079" w:type="dxa"/>
          </w:tcPr>
          <w:p w:rsidR="00441B78" w:rsidRPr="001B2AD3" w:rsidRDefault="00441B78" w:rsidP="00715E6E">
            <w:pPr>
              <w:spacing w:line="240" w:lineRule="auto"/>
              <w:ind w:firstLine="0"/>
              <w:rPr>
                <w:sz w:val="24"/>
              </w:rPr>
            </w:pPr>
            <w:r w:rsidRPr="001B2AD3">
              <w:rPr>
                <w:sz w:val="24"/>
                <w:szCs w:val="28"/>
                <w:lang w:val="en-US"/>
              </w:rPr>
              <w:t>NOT NULL</w:t>
            </w:r>
          </w:p>
        </w:tc>
      </w:tr>
      <w:tr w:rsidR="00441B78" w:rsidRPr="001B2AD3" w:rsidTr="00715E6E">
        <w:tc>
          <w:tcPr>
            <w:tcW w:w="1969" w:type="dxa"/>
            <w:vMerge/>
          </w:tcPr>
          <w:p w:rsidR="00441B78" w:rsidRPr="001B2AD3" w:rsidRDefault="00441B78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557" w:type="dxa"/>
          </w:tcPr>
          <w:p w:rsidR="00441B78" w:rsidRPr="001B2AD3" w:rsidRDefault="00441B78" w:rsidP="00715E6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Логин</w:t>
            </w:r>
          </w:p>
        </w:tc>
        <w:tc>
          <w:tcPr>
            <w:tcW w:w="1414" w:type="dxa"/>
          </w:tcPr>
          <w:p w:rsidR="00441B78" w:rsidRPr="001B2AD3" w:rsidRDefault="00441B78" w:rsidP="00715E6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Текстовый</w:t>
            </w:r>
          </w:p>
        </w:tc>
        <w:tc>
          <w:tcPr>
            <w:tcW w:w="1027" w:type="dxa"/>
          </w:tcPr>
          <w:p w:rsidR="00441B78" w:rsidRPr="001B2AD3" w:rsidRDefault="00441B78" w:rsidP="00715E6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max</w:t>
            </w:r>
          </w:p>
        </w:tc>
        <w:tc>
          <w:tcPr>
            <w:tcW w:w="2079" w:type="dxa"/>
          </w:tcPr>
          <w:p w:rsidR="00441B78" w:rsidRPr="001B2AD3" w:rsidRDefault="00441B78" w:rsidP="00715E6E">
            <w:pPr>
              <w:spacing w:line="240" w:lineRule="auto"/>
              <w:ind w:firstLine="0"/>
              <w:rPr>
                <w:sz w:val="24"/>
              </w:rPr>
            </w:pPr>
            <w:r w:rsidRPr="001B2AD3">
              <w:rPr>
                <w:sz w:val="24"/>
                <w:szCs w:val="28"/>
                <w:lang w:val="en-US"/>
              </w:rPr>
              <w:t>NOT NULL</w:t>
            </w:r>
          </w:p>
        </w:tc>
      </w:tr>
      <w:tr w:rsidR="00441B78" w:rsidRPr="001B2AD3" w:rsidTr="00715E6E">
        <w:tc>
          <w:tcPr>
            <w:tcW w:w="1969" w:type="dxa"/>
            <w:vMerge/>
          </w:tcPr>
          <w:p w:rsidR="00441B78" w:rsidRPr="001B2AD3" w:rsidRDefault="00441B78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557" w:type="dxa"/>
          </w:tcPr>
          <w:p w:rsidR="00441B78" w:rsidRPr="001B2AD3" w:rsidRDefault="00441B78" w:rsidP="00715E6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Пароль</w:t>
            </w:r>
          </w:p>
        </w:tc>
        <w:tc>
          <w:tcPr>
            <w:tcW w:w="1414" w:type="dxa"/>
          </w:tcPr>
          <w:p w:rsidR="00441B78" w:rsidRPr="001B2AD3" w:rsidRDefault="00441B78" w:rsidP="00715E6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Текстовый</w:t>
            </w:r>
          </w:p>
        </w:tc>
        <w:tc>
          <w:tcPr>
            <w:tcW w:w="1027" w:type="dxa"/>
          </w:tcPr>
          <w:p w:rsidR="00441B78" w:rsidRPr="001B2AD3" w:rsidRDefault="00441B78" w:rsidP="00715E6E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max</w:t>
            </w:r>
          </w:p>
        </w:tc>
        <w:tc>
          <w:tcPr>
            <w:tcW w:w="2079" w:type="dxa"/>
          </w:tcPr>
          <w:p w:rsidR="00441B78" w:rsidRPr="001B2AD3" w:rsidRDefault="00441B78" w:rsidP="00715E6E">
            <w:pPr>
              <w:spacing w:line="240" w:lineRule="auto"/>
              <w:ind w:firstLine="0"/>
              <w:rPr>
                <w:sz w:val="24"/>
              </w:rPr>
            </w:pPr>
            <w:r w:rsidRPr="001B2AD3">
              <w:rPr>
                <w:sz w:val="24"/>
                <w:szCs w:val="28"/>
                <w:lang w:val="en-US"/>
              </w:rPr>
              <w:t>NOT NULL</w:t>
            </w:r>
          </w:p>
        </w:tc>
      </w:tr>
      <w:tr w:rsidR="00441B78" w:rsidRPr="001B2AD3" w:rsidTr="00715E6E">
        <w:tc>
          <w:tcPr>
            <w:tcW w:w="1969" w:type="dxa"/>
            <w:vMerge/>
          </w:tcPr>
          <w:p w:rsidR="00441B78" w:rsidRPr="001B2AD3" w:rsidRDefault="00441B78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557" w:type="dxa"/>
          </w:tcPr>
          <w:p w:rsidR="00441B78" w:rsidRPr="001B2AD3" w:rsidRDefault="00441B78" w:rsidP="00715E6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Роль</w:t>
            </w:r>
          </w:p>
        </w:tc>
        <w:tc>
          <w:tcPr>
            <w:tcW w:w="1414" w:type="dxa"/>
          </w:tcPr>
          <w:p w:rsidR="00441B78" w:rsidRPr="001B2AD3" w:rsidRDefault="00441B78" w:rsidP="00715E6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Текстовый</w:t>
            </w:r>
          </w:p>
        </w:tc>
        <w:tc>
          <w:tcPr>
            <w:tcW w:w="1027" w:type="dxa"/>
          </w:tcPr>
          <w:p w:rsidR="00441B78" w:rsidRPr="001B2AD3" w:rsidRDefault="00441B78" w:rsidP="00715E6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max</w:t>
            </w:r>
          </w:p>
        </w:tc>
        <w:tc>
          <w:tcPr>
            <w:tcW w:w="2079" w:type="dxa"/>
          </w:tcPr>
          <w:p w:rsidR="00441B78" w:rsidRPr="001B2AD3" w:rsidRDefault="00441B78" w:rsidP="00715E6E">
            <w:pPr>
              <w:spacing w:line="240" w:lineRule="auto"/>
              <w:ind w:firstLine="0"/>
              <w:rPr>
                <w:sz w:val="24"/>
              </w:rPr>
            </w:pPr>
            <w:r w:rsidRPr="001B2AD3">
              <w:rPr>
                <w:sz w:val="24"/>
                <w:szCs w:val="28"/>
                <w:lang w:val="en-US"/>
              </w:rPr>
              <w:t>NOT NULL</w:t>
            </w:r>
          </w:p>
        </w:tc>
      </w:tr>
      <w:tr w:rsidR="00441B78" w:rsidRPr="001B2AD3" w:rsidTr="00715E6E">
        <w:tc>
          <w:tcPr>
            <w:tcW w:w="1969" w:type="dxa"/>
            <w:vMerge/>
          </w:tcPr>
          <w:p w:rsidR="00441B78" w:rsidRPr="001B2AD3" w:rsidRDefault="00441B78" w:rsidP="00715E6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557" w:type="dxa"/>
          </w:tcPr>
          <w:p w:rsidR="00441B78" w:rsidRPr="00C64246" w:rsidRDefault="00441B78" w:rsidP="00715E6E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Email</w:t>
            </w:r>
          </w:p>
        </w:tc>
        <w:tc>
          <w:tcPr>
            <w:tcW w:w="1414" w:type="dxa"/>
          </w:tcPr>
          <w:p w:rsidR="00441B78" w:rsidRDefault="00441B78" w:rsidP="00715E6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Текстовый</w:t>
            </w:r>
          </w:p>
        </w:tc>
        <w:tc>
          <w:tcPr>
            <w:tcW w:w="1027" w:type="dxa"/>
          </w:tcPr>
          <w:p w:rsidR="00441B78" w:rsidRPr="001B2AD3" w:rsidRDefault="00441B78" w:rsidP="00715E6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max</w:t>
            </w:r>
          </w:p>
        </w:tc>
        <w:tc>
          <w:tcPr>
            <w:tcW w:w="2079" w:type="dxa"/>
          </w:tcPr>
          <w:p w:rsidR="00441B78" w:rsidRPr="001B2AD3" w:rsidRDefault="00441B78" w:rsidP="00715E6E">
            <w:pPr>
              <w:spacing w:line="240" w:lineRule="auto"/>
              <w:ind w:firstLine="0"/>
              <w:rPr>
                <w:sz w:val="24"/>
                <w:szCs w:val="28"/>
                <w:lang w:val="en-US"/>
              </w:rPr>
            </w:pPr>
            <w:r w:rsidRPr="001B2AD3">
              <w:rPr>
                <w:sz w:val="24"/>
                <w:szCs w:val="28"/>
                <w:lang w:val="en-US"/>
              </w:rPr>
              <w:t>NOT NULL</w:t>
            </w:r>
          </w:p>
        </w:tc>
      </w:tr>
    </w:tbl>
    <w:p w:rsidR="00B828B4" w:rsidRDefault="00B828B4" w:rsidP="00715E6E">
      <w:pPr>
        <w:pStyle w:val="a3"/>
        <w:ind w:left="360" w:firstLine="0"/>
      </w:pPr>
    </w:p>
    <w:p w:rsidR="00715E6E" w:rsidRDefault="00715E6E" w:rsidP="00715E6E">
      <w:r>
        <w:t xml:space="preserve">На рисунке </w:t>
      </w:r>
      <w:r w:rsidR="00ED7091">
        <w:t>3</w:t>
      </w:r>
      <w:r>
        <w:t xml:space="preserve"> представлена </w:t>
      </w:r>
      <w:proofErr w:type="spellStart"/>
      <w:r>
        <w:t>даталогическая</w:t>
      </w:r>
      <w:proofErr w:type="spellEnd"/>
      <w:r>
        <w:t xml:space="preserve"> модель БД.</w:t>
      </w:r>
    </w:p>
    <w:p w:rsidR="00715E6E" w:rsidRDefault="00BD029E" w:rsidP="00715E6E">
      <w:pPr>
        <w:spacing w:after="160" w:line="259" w:lineRule="auto"/>
        <w:ind w:firstLine="0"/>
        <w:jc w:val="center"/>
        <w:rPr>
          <w:rFonts w:eastAsia="Calibri"/>
        </w:rPr>
      </w:pPr>
      <w:r>
        <w:rPr>
          <w:noProof/>
        </w:rPr>
        <w:drawing>
          <wp:inline distT="0" distB="0" distL="0" distR="0">
            <wp:extent cx="6212541" cy="4373593"/>
            <wp:effectExtent l="19050" t="19050" r="16809" b="26957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9777" cy="43716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5E6E" w:rsidRDefault="00715E6E" w:rsidP="00BF2CAD">
      <w:pPr>
        <w:jc w:val="center"/>
        <w:rPr>
          <w:rFonts w:eastAsia="Calibri"/>
        </w:rPr>
      </w:pPr>
      <w:r>
        <w:rPr>
          <w:rFonts w:eastAsia="Calibri"/>
        </w:rPr>
        <w:t xml:space="preserve">Рисунок </w:t>
      </w:r>
      <w:r w:rsidR="00ED7091">
        <w:rPr>
          <w:rFonts w:eastAsia="Calibri"/>
        </w:rPr>
        <w:t>3</w:t>
      </w:r>
      <w:r w:rsidR="00BF2CAD">
        <w:rPr>
          <w:rFonts w:eastAsia="Calibri"/>
        </w:rPr>
        <w:t xml:space="preserve"> </w:t>
      </w:r>
      <w:r>
        <w:rPr>
          <w:rFonts w:eastAsia="Calibri"/>
        </w:rPr>
        <w:t xml:space="preserve">– </w:t>
      </w:r>
      <w:proofErr w:type="spellStart"/>
      <w:r>
        <w:rPr>
          <w:rFonts w:eastAsia="Calibri"/>
        </w:rPr>
        <w:t>Даталогическая</w:t>
      </w:r>
      <w:proofErr w:type="spellEnd"/>
      <w:r>
        <w:rPr>
          <w:rFonts w:eastAsia="Calibri"/>
        </w:rPr>
        <w:t xml:space="preserve"> модель БД</w:t>
      </w:r>
    </w:p>
    <w:p w:rsidR="00BF2CAD" w:rsidRPr="00B828B4" w:rsidRDefault="00BF2CAD" w:rsidP="00BF2CAD">
      <w:pPr>
        <w:jc w:val="center"/>
      </w:pPr>
    </w:p>
    <w:p w:rsidR="00B828B4" w:rsidRPr="00ED7091" w:rsidRDefault="00ED7091" w:rsidP="00B828B4">
      <w:pPr>
        <w:rPr>
          <w:b/>
        </w:rPr>
      </w:pPr>
      <w:r w:rsidRPr="00ED7091">
        <w:rPr>
          <w:b/>
        </w:rPr>
        <w:t>Физическая реализация</w:t>
      </w:r>
    </w:p>
    <w:p w:rsidR="005B6F47" w:rsidRDefault="005B6F47" w:rsidP="00BF2CAD">
      <w:r>
        <w:t xml:space="preserve">Для создания базы данных была использована стандартная среда администрирования баз данных выбранной СУБД </w:t>
      </w:r>
      <w:r>
        <w:rPr>
          <w:lang w:val="en-US"/>
        </w:rPr>
        <w:t>MS</w:t>
      </w:r>
      <w:r w:rsidRPr="005B6F47">
        <w:t xml:space="preserve"> </w:t>
      </w:r>
      <w:r>
        <w:rPr>
          <w:lang w:val="en-US"/>
        </w:rPr>
        <w:t>SQL</w:t>
      </w:r>
      <w:r w:rsidRPr="005B6F47">
        <w:t xml:space="preserve"> </w:t>
      </w:r>
      <w:r>
        <w:rPr>
          <w:lang w:val="en-US"/>
        </w:rPr>
        <w:t>Server</w:t>
      </w:r>
      <w:r w:rsidRPr="005B6F47">
        <w:t xml:space="preserve"> </w:t>
      </w:r>
      <w:r>
        <w:t>–</w:t>
      </w:r>
      <w:r w:rsidRPr="005B6F47">
        <w:t xml:space="preserve"> </w:t>
      </w:r>
      <w:r w:rsidR="006E7E9C">
        <w:t xml:space="preserve">Среда администрирования </w:t>
      </w:r>
      <w:r>
        <w:rPr>
          <w:lang w:val="en-US"/>
        </w:rPr>
        <w:t>MS</w:t>
      </w:r>
      <w:r w:rsidRPr="005B6F47">
        <w:t xml:space="preserve"> </w:t>
      </w:r>
      <w:r>
        <w:rPr>
          <w:lang w:val="en-US"/>
        </w:rPr>
        <w:t>SQL</w:t>
      </w:r>
      <w:r w:rsidRPr="005B6F47">
        <w:t xml:space="preserve"> </w:t>
      </w:r>
      <w:r>
        <w:rPr>
          <w:lang w:val="en-US"/>
        </w:rPr>
        <w:t>Server</w:t>
      </w:r>
      <w:r w:rsidRPr="005B6F47">
        <w:t xml:space="preserve"> </w:t>
      </w:r>
      <w:r w:rsidR="006E7E9C">
        <w:rPr>
          <w:lang w:val="en-US"/>
        </w:rPr>
        <w:t>Management</w:t>
      </w:r>
      <w:r w:rsidR="006E7E9C">
        <w:t>.</w:t>
      </w:r>
    </w:p>
    <w:p w:rsidR="006E7E9C" w:rsidRPr="006E7E9C" w:rsidRDefault="006E7E9C" w:rsidP="00BF2CAD">
      <w:r>
        <w:t xml:space="preserve">На рисунках </w:t>
      </w:r>
      <w:r w:rsidR="00ED7091">
        <w:t>4</w:t>
      </w:r>
      <w:r>
        <w:t>-</w:t>
      </w:r>
      <w:r w:rsidR="00ED7091">
        <w:t>8</w:t>
      </w:r>
      <w:r w:rsidRPr="006E7E9C">
        <w:t xml:space="preserve"> </w:t>
      </w:r>
      <w:r>
        <w:t>представлена структура созданных таблиц БД.</w:t>
      </w:r>
    </w:p>
    <w:p w:rsidR="006E7E9C" w:rsidRDefault="00BD029E" w:rsidP="006E7E9C">
      <w:pPr>
        <w:jc w:val="center"/>
      </w:pPr>
      <w:r>
        <w:rPr>
          <w:noProof/>
        </w:rPr>
        <w:lastRenderedPageBreak/>
        <w:drawing>
          <wp:inline distT="0" distB="0" distL="0" distR="0">
            <wp:extent cx="3424918" cy="1121809"/>
            <wp:effectExtent l="19050" t="19050" r="23132" b="21191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5565" cy="11285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E7E9C" w:rsidRDefault="006E7E9C" w:rsidP="006E7E9C">
      <w:pPr>
        <w:jc w:val="center"/>
      </w:pPr>
      <w:r>
        <w:t xml:space="preserve">Рисунок </w:t>
      </w:r>
      <w:r w:rsidR="00ED7091">
        <w:t>4</w:t>
      </w:r>
      <w:r>
        <w:t xml:space="preserve"> – Структура таблицы «</w:t>
      </w:r>
      <w:r w:rsidR="00BD029E">
        <w:t>Клиенты</w:t>
      </w:r>
      <w:r>
        <w:t>»</w:t>
      </w:r>
    </w:p>
    <w:p w:rsidR="006E7E9C" w:rsidRDefault="00BD029E" w:rsidP="006E7E9C">
      <w:pPr>
        <w:jc w:val="center"/>
      </w:pPr>
      <w:r>
        <w:rPr>
          <w:noProof/>
        </w:rPr>
        <w:drawing>
          <wp:inline distT="0" distB="0" distL="0" distR="0">
            <wp:extent cx="3548723" cy="1344213"/>
            <wp:effectExtent l="19050" t="19050" r="13627" b="27387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8654" cy="1347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E7E9C" w:rsidRDefault="006E7E9C" w:rsidP="006E7E9C">
      <w:pPr>
        <w:jc w:val="center"/>
      </w:pPr>
      <w:r>
        <w:t xml:space="preserve">Рисунок </w:t>
      </w:r>
      <w:r w:rsidR="00ED7091">
        <w:t>5</w:t>
      </w:r>
      <w:r>
        <w:t xml:space="preserve"> – Структура таблицы «</w:t>
      </w:r>
      <w:r w:rsidR="00BD029E">
        <w:t>Корзина</w:t>
      </w:r>
      <w:r>
        <w:t>»</w:t>
      </w:r>
    </w:p>
    <w:p w:rsidR="006C777A" w:rsidRDefault="00BD029E" w:rsidP="006E7E9C">
      <w:pPr>
        <w:jc w:val="center"/>
      </w:pPr>
      <w:r>
        <w:rPr>
          <w:noProof/>
        </w:rPr>
        <w:drawing>
          <wp:inline distT="0" distB="0" distL="0" distR="0">
            <wp:extent cx="3650290" cy="1381695"/>
            <wp:effectExtent l="19050" t="19050" r="26360" b="280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2028" cy="13823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777A" w:rsidRDefault="006C777A" w:rsidP="006C777A">
      <w:pPr>
        <w:jc w:val="center"/>
      </w:pPr>
      <w:r>
        <w:t xml:space="preserve">Рисунок </w:t>
      </w:r>
      <w:r w:rsidR="00ED7091">
        <w:t>6</w:t>
      </w:r>
      <w:r>
        <w:t xml:space="preserve"> – Структура таблицы «</w:t>
      </w:r>
      <w:r w:rsidR="00BD029E">
        <w:t>Заказы</w:t>
      </w:r>
      <w:r>
        <w:t>»</w:t>
      </w:r>
    </w:p>
    <w:p w:rsidR="006C777A" w:rsidRDefault="00885F56" w:rsidP="006C777A">
      <w:pPr>
        <w:jc w:val="center"/>
      </w:pPr>
      <w:r>
        <w:rPr>
          <w:noProof/>
        </w:rPr>
        <w:drawing>
          <wp:inline distT="0" distB="0" distL="0" distR="0">
            <wp:extent cx="3601498" cy="1701210"/>
            <wp:effectExtent l="19050" t="19050" r="18002" b="132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0430" cy="1705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777A" w:rsidRDefault="006C777A" w:rsidP="006C777A">
      <w:pPr>
        <w:jc w:val="center"/>
      </w:pPr>
      <w:r>
        <w:t xml:space="preserve">Рисунок </w:t>
      </w:r>
      <w:r w:rsidR="00ED7091">
        <w:t>7</w:t>
      </w:r>
      <w:r>
        <w:t xml:space="preserve"> – Структура таблицы «</w:t>
      </w:r>
      <w:r w:rsidR="00885F56">
        <w:t>Товары</w:t>
      </w:r>
      <w:r>
        <w:t>»</w:t>
      </w:r>
    </w:p>
    <w:p w:rsidR="006C777A" w:rsidRDefault="00885F56" w:rsidP="006C777A">
      <w:pPr>
        <w:jc w:val="center"/>
      </w:pPr>
      <w:r>
        <w:rPr>
          <w:noProof/>
        </w:rPr>
        <w:drawing>
          <wp:inline distT="0" distB="0" distL="0" distR="0">
            <wp:extent cx="3596487" cy="1530501"/>
            <wp:effectExtent l="19050" t="19050" r="23013" b="12549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 cstate="print"/>
                    <a:srcRect l="2763"/>
                    <a:stretch/>
                  </pic:blipFill>
                  <pic:spPr bwMode="auto">
                    <a:xfrm>
                      <a:off x="0" y="0"/>
                      <a:ext cx="3598479" cy="15313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C777A" w:rsidRDefault="006C777A" w:rsidP="006C777A">
      <w:pPr>
        <w:jc w:val="center"/>
      </w:pPr>
      <w:r>
        <w:t xml:space="preserve">Рисунок </w:t>
      </w:r>
      <w:r w:rsidR="00ED7091">
        <w:t>8</w:t>
      </w:r>
      <w:r>
        <w:t xml:space="preserve"> – Структура таблицы «</w:t>
      </w:r>
      <w:r w:rsidR="00885F56">
        <w:t>Пользователи</w:t>
      </w:r>
      <w:r>
        <w:t>»</w:t>
      </w:r>
    </w:p>
    <w:p w:rsidR="00BF2CAD" w:rsidRPr="002073F7" w:rsidRDefault="00BF2CAD" w:rsidP="00BF2CAD">
      <w:r w:rsidRPr="002073F7">
        <w:lastRenderedPageBreak/>
        <w:t xml:space="preserve">На рисунке </w:t>
      </w:r>
      <w:r w:rsidR="00ED7091">
        <w:t>9</w:t>
      </w:r>
      <w:r w:rsidRPr="002073F7">
        <w:t xml:space="preserve"> представлена модель базы данных</w:t>
      </w:r>
      <w:r>
        <w:t>, отражающая индексы и связи таблиц БД.</w:t>
      </w:r>
    </w:p>
    <w:p w:rsidR="00BF2CAD" w:rsidRDefault="00885F56" w:rsidP="00BF2CAD">
      <w:pPr>
        <w:ind w:firstLine="0"/>
        <w:jc w:val="center"/>
      </w:pPr>
      <w:r>
        <w:rPr>
          <w:noProof/>
        </w:rPr>
        <w:drawing>
          <wp:inline distT="0" distB="0" distL="0" distR="0">
            <wp:extent cx="4955158" cy="5875487"/>
            <wp:effectExtent l="19050" t="19050" r="16892" b="10963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 cstate="print"/>
                    <a:srcRect l="1610" t="1553" r="1"/>
                    <a:stretch/>
                  </pic:blipFill>
                  <pic:spPr bwMode="auto">
                    <a:xfrm>
                      <a:off x="0" y="0"/>
                      <a:ext cx="4960377" cy="58816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F2CAD" w:rsidRPr="002073F7" w:rsidRDefault="00BF2CAD" w:rsidP="00BF2CAD">
      <w:pPr>
        <w:jc w:val="center"/>
        <w:rPr>
          <w:sz w:val="20"/>
        </w:rPr>
      </w:pPr>
    </w:p>
    <w:p w:rsidR="00631666" w:rsidRPr="002868E0" w:rsidRDefault="00BF2CAD" w:rsidP="002868E0">
      <w:pPr>
        <w:jc w:val="center"/>
      </w:pPr>
      <w:r w:rsidRPr="002073F7">
        <w:t>Рис</w:t>
      </w:r>
      <w:r>
        <w:t xml:space="preserve">унок </w:t>
      </w:r>
      <w:r w:rsidR="00ED7091">
        <w:t>9</w:t>
      </w:r>
      <w:r>
        <w:t xml:space="preserve"> -</w:t>
      </w:r>
      <w:r w:rsidRPr="002073F7">
        <w:t xml:space="preserve"> Модель связей таблиц базы данных</w:t>
      </w:r>
    </w:p>
    <w:sectPr w:rsidR="00631666" w:rsidRPr="002868E0" w:rsidSect="00B828B4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0044" w:rsidRDefault="00450044" w:rsidP="00BF2CAD">
      <w:pPr>
        <w:spacing w:line="240" w:lineRule="auto"/>
      </w:pPr>
      <w:r>
        <w:separator/>
      </w:r>
    </w:p>
  </w:endnote>
  <w:endnote w:type="continuationSeparator" w:id="0">
    <w:p w:rsidR="00450044" w:rsidRDefault="00450044" w:rsidP="00BF2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0939053"/>
      <w:docPartObj>
        <w:docPartGallery w:val="Page Numbers (Bottom of Page)"/>
        <w:docPartUnique/>
      </w:docPartObj>
    </w:sdtPr>
    <w:sdtContent>
      <w:p w:rsidR="007521F8" w:rsidRDefault="00534E82" w:rsidP="00BF2CAD">
        <w:pPr>
          <w:pStyle w:val="aa"/>
          <w:jc w:val="center"/>
        </w:pPr>
        <w:r>
          <w:fldChar w:fldCharType="begin"/>
        </w:r>
        <w:r w:rsidR="007521F8">
          <w:instrText>PAGE   \* MERGEFORMAT</w:instrText>
        </w:r>
        <w:r>
          <w:fldChar w:fldCharType="separate"/>
        </w:r>
        <w:r w:rsidR="00ED7091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0044" w:rsidRDefault="00450044" w:rsidP="00BF2CAD">
      <w:pPr>
        <w:spacing w:line="240" w:lineRule="auto"/>
      </w:pPr>
      <w:r>
        <w:separator/>
      </w:r>
    </w:p>
  </w:footnote>
  <w:footnote w:type="continuationSeparator" w:id="0">
    <w:p w:rsidR="00450044" w:rsidRDefault="00450044" w:rsidP="00BF2C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C6C"/>
    <w:multiLevelType w:val="multilevel"/>
    <w:tmpl w:val="420A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BC1B1C"/>
    <w:multiLevelType w:val="multilevel"/>
    <w:tmpl w:val="87B2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DD490C"/>
    <w:multiLevelType w:val="hybridMultilevel"/>
    <w:tmpl w:val="580AE3C6"/>
    <w:lvl w:ilvl="0" w:tplc="CC3A67C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  <w:szCs w:val="2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A3AB2"/>
    <w:multiLevelType w:val="hybridMultilevel"/>
    <w:tmpl w:val="0A4ED2D2"/>
    <w:lvl w:ilvl="0" w:tplc="0F14AF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3AB7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E43C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68AD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EE31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40AC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E45E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74B1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A81A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DA26F5"/>
    <w:multiLevelType w:val="hybridMultilevel"/>
    <w:tmpl w:val="7FB60938"/>
    <w:lvl w:ilvl="0" w:tplc="A4BE7C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F06601E"/>
    <w:multiLevelType w:val="hybridMultilevel"/>
    <w:tmpl w:val="5D6A104E"/>
    <w:lvl w:ilvl="0" w:tplc="55E6EDF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FC45415"/>
    <w:multiLevelType w:val="hybridMultilevel"/>
    <w:tmpl w:val="C57E1F48"/>
    <w:lvl w:ilvl="0" w:tplc="00000003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1627162"/>
    <w:multiLevelType w:val="hybridMultilevel"/>
    <w:tmpl w:val="3B6AA686"/>
    <w:lvl w:ilvl="0" w:tplc="34A400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ED032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F726E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24424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286FB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80442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AACAE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D9A71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37C0A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270D24"/>
    <w:multiLevelType w:val="hybridMultilevel"/>
    <w:tmpl w:val="8848AADC"/>
    <w:lvl w:ilvl="0" w:tplc="C82A72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A7671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3CC31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D02C2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F30E0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2C459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F9C63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9EA68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766AC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D835F6"/>
    <w:multiLevelType w:val="hybridMultilevel"/>
    <w:tmpl w:val="D7EAC514"/>
    <w:lvl w:ilvl="0" w:tplc="63BC7B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4C0DB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AD4AC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8D000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B023D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CB2C8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FD230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64A62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E38CE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806A12"/>
    <w:multiLevelType w:val="hybridMultilevel"/>
    <w:tmpl w:val="1D00091E"/>
    <w:lvl w:ilvl="0" w:tplc="1C1837D6">
      <w:start w:val="1"/>
      <w:numFmt w:val="bullet"/>
      <w:lvlText w:val=""/>
      <w:lvlJc w:val="left"/>
      <w:pPr>
        <w:tabs>
          <w:tab w:val="num" w:pos="1134"/>
        </w:tabs>
        <w:ind w:left="1134" w:hanging="34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81F1401"/>
    <w:multiLevelType w:val="multilevel"/>
    <w:tmpl w:val="0A582A92"/>
    <w:lvl w:ilvl="0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2">
    <w:nsid w:val="502D226B"/>
    <w:multiLevelType w:val="hybridMultilevel"/>
    <w:tmpl w:val="2884ACBC"/>
    <w:lvl w:ilvl="0" w:tplc="00000003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D8C10C0"/>
    <w:multiLevelType w:val="hybridMultilevel"/>
    <w:tmpl w:val="8BD4E87A"/>
    <w:lvl w:ilvl="0" w:tplc="55E6EDF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DC17532"/>
    <w:multiLevelType w:val="hybridMultilevel"/>
    <w:tmpl w:val="B3AC4BB0"/>
    <w:lvl w:ilvl="0" w:tplc="2F621D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1066DA6"/>
    <w:multiLevelType w:val="multilevel"/>
    <w:tmpl w:val="600051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64BA09DA"/>
    <w:multiLevelType w:val="multilevel"/>
    <w:tmpl w:val="2908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460ED4"/>
    <w:multiLevelType w:val="multilevel"/>
    <w:tmpl w:val="3C76F340"/>
    <w:lvl w:ilvl="0">
      <w:start w:val="1"/>
      <w:numFmt w:val="decimal"/>
      <w:lvlText w:val="%1."/>
      <w:lvlJc w:val="left"/>
      <w:pPr>
        <w:ind w:left="1406" w:hanging="55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cs="Times New Roman" w:hint="default"/>
      </w:rPr>
    </w:lvl>
  </w:abstractNum>
  <w:abstractNum w:abstractNumId="18">
    <w:nsid w:val="704F63D4"/>
    <w:multiLevelType w:val="multilevel"/>
    <w:tmpl w:val="600051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74604D75"/>
    <w:multiLevelType w:val="hybridMultilevel"/>
    <w:tmpl w:val="AA285C88"/>
    <w:lvl w:ilvl="0" w:tplc="00000003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3"/>
  </w:num>
  <w:num w:numId="4">
    <w:abstractNumId w:val="5"/>
  </w:num>
  <w:num w:numId="5">
    <w:abstractNumId w:val="4"/>
  </w:num>
  <w:num w:numId="6">
    <w:abstractNumId w:val="12"/>
  </w:num>
  <w:num w:numId="7">
    <w:abstractNumId w:val="14"/>
  </w:num>
  <w:num w:numId="8">
    <w:abstractNumId w:val="6"/>
  </w:num>
  <w:num w:numId="9">
    <w:abstractNumId w:val="19"/>
  </w:num>
  <w:num w:numId="10">
    <w:abstractNumId w:val="17"/>
  </w:num>
  <w:num w:numId="11">
    <w:abstractNumId w:val="2"/>
  </w:num>
  <w:num w:numId="12">
    <w:abstractNumId w:val="10"/>
  </w:num>
  <w:num w:numId="13">
    <w:abstractNumId w:val="18"/>
  </w:num>
  <w:num w:numId="14">
    <w:abstractNumId w:val="3"/>
  </w:num>
  <w:num w:numId="15">
    <w:abstractNumId w:val="16"/>
  </w:num>
  <w:num w:numId="16">
    <w:abstractNumId w:val="7"/>
  </w:num>
  <w:num w:numId="17">
    <w:abstractNumId w:val="8"/>
  </w:num>
  <w:num w:numId="18">
    <w:abstractNumId w:val="9"/>
  </w:num>
  <w:num w:numId="19">
    <w:abstractNumId w:val="0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B828B4"/>
    <w:rsid w:val="000315FE"/>
    <w:rsid w:val="00082EBE"/>
    <w:rsid w:val="000E19EE"/>
    <w:rsid w:val="000E69C4"/>
    <w:rsid w:val="001200E3"/>
    <w:rsid w:val="0013014C"/>
    <w:rsid w:val="0016028A"/>
    <w:rsid w:val="00161FC9"/>
    <w:rsid w:val="001764B6"/>
    <w:rsid w:val="001943F8"/>
    <w:rsid w:val="001B0A5D"/>
    <w:rsid w:val="00215A5C"/>
    <w:rsid w:val="00263A92"/>
    <w:rsid w:val="002868E0"/>
    <w:rsid w:val="002B7963"/>
    <w:rsid w:val="00315A83"/>
    <w:rsid w:val="003220CE"/>
    <w:rsid w:val="003618C7"/>
    <w:rsid w:val="003867FB"/>
    <w:rsid w:val="003A36EE"/>
    <w:rsid w:val="003A637A"/>
    <w:rsid w:val="004054EE"/>
    <w:rsid w:val="00441B78"/>
    <w:rsid w:val="00450044"/>
    <w:rsid w:val="00474154"/>
    <w:rsid w:val="00485CA5"/>
    <w:rsid w:val="004A4B9D"/>
    <w:rsid w:val="004E07C5"/>
    <w:rsid w:val="00516F3A"/>
    <w:rsid w:val="00534E82"/>
    <w:rsid w:val="00586738"/>
    <w:rsid w:val="0058724B"/>
    <w:rsid w:val="005B6F47"/>
    <w:rsid w:val="005D6183"/>
    <w:rsid w:val="005F1F1A"/>
    <w:rsid w:val="005F739A"/>
    <w:rsid w:val="00631666"/>
    <w:rsid w:val="00676DDF"/>
    <w:rsid w:val="00681A93"/>
    <w:rsid w:val="006C777A"/>
    <w:rsid w:val="006E4151"/>
    <w:rsid w:val="006E7E9C"/>
    <w:rsid w:val="0070239C"/>
    <w:rsid w:val="00715E6E"/>
    <w:rsid w:val="007403D8"/>
    <w:rsid w:val="007444F2"/>
    <w:rsid w:val="007521F8"/>
    <w:rsid w:val="00781F52"/>
    <w:rsid w:val="0079260F"/>
    <w:rsid w:val="007E5572"/>
    <w:rsid w:val="0083379A"/>
    <w:rsid w:val="00837EF4"/>
    <w:rsid w:val="0084562B"/>
    <w:rsid w:val="00865084"/>
    <w:rsid w:val="00885F56"/>
    <w:rsid w:val="00901668"/>
    <w:rsid w:val="00901BB0"/>
    <w:rsid w:val="009038C1"/>
    <w:rsid w:val="00937816"/>
    <w:rsid w:val="009456BB"/>
    <w:rsid w:val="009557B5"/>
    <w:rsid w:val="0096644B"/>
    <w:rsid w:val="00993CAF"/>
    <w:rsid w:val="009D76C3"/>
    <w:rsid w:val="009F083F"/>
    <w:rsid w:val="00A059B0"/>
    <w:rsid w:val="00A31640"/>
    <w:rsid w:val="00A6649A"/>
    <w:rsid w:val="00A81907"/>
    <w:rsid w:val="00AB0B25"/>
    <w:rsid w:val="00AC4A5D"/>
    <w:rsid w:val="00AE4EED"/>
    <w:rsid w:val="00AF5B3F"/>
    <w:rsid w:val="00B118A7"/>
    <w:rsid w:val="00B828B4"/>
    <w:rsid w:val="00BB38A2"/>
    <w:rsid w:val="00BD029E"/>
    <w:rsid w:val="00BE23DF"/>
    <w:rsid w:val="00BF2CAD"/>
    <w:rsid w:val="00C24D06"/>
    <w:rsid w:val="00C52B7F"/>
    <w:rsid w:val="00C5618D"/>
    <w:rsid w:val="00C64246"/>
    <w:rsid w:val="00C6724D"/>
    <w:rsid w:val="00CB1F85"/>
    <w:rsid w:val="00CF06AB"/>
    <w:rsid w:val="00D14B8C"/>
    <w:rsid w:val="00D316AC"/>
    <w:rsid w:val="00DD6786"/>
    <w:rsid w:val="00E314EB"/>
    <w:rsid w:val="00E61194"/>
    <w:rsid w:val="00E732CC"/>
    <w:rsid w:val="00E75461"/>
    <w:rsid w:val="00E84117"/>
    <w:rsid w:val="00EA0D45"/>
    <w:rsid w:val="00EB5FDE"/>
    <w:rsid w:val="00ED67B7"/>
    <w:rsid w:val="00ED7091"/>
    <w:rsid w:val="00EF6E37"/>
    <w:rsid w:val="00EF714F"/>
    <w:rsid w:val="00F06D04"/>
    <w:rsid w:val="00F21A07"/>
    <w:rsid w:val="00F33D2B"/>
    <w:rsid w:val="00F45778"/>
    <w:rsid w:val="00F502F8"/>
    <w:rsid w:val="00F5558E"/>
    <w:rsid w:val="00F76582"/>
    <w:rsid w:val="00F91B23"/>
    <w:rsid w:val="00FC268B"/>
    <w:rsid w:val="2626F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14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828B4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B828B4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B828B4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828B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828B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828B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828B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styleId="a5">
    <w:name w:val="Emphasis"/>
    <w:basedOn w:val="a0"/>
    <w:uiPriority w:val="20"/>
    <w:qFormat/>
    <w:rsid w:val="00B828B4"/>
    <w:rPr>
      <w:i/>
      <w:iCs/>
    </w:rPr>
  </w:style>
  <w:style w:type="table" w:styleId="a6">
    <w:name w:val="Table Grid"/>
    <w:basedOn w:val="a1"/>
    <w:uiPriority w:val="99"/>
    <w:rsid w:val="00B828B4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B828B4"/>
    <w:pPr>
      <w:spacing w:before="100" w:beforeAutospacing="1" w:after="100" w:afterAutospacing="1"/>
    </w:pPr>
    <w:rPr>
      <w:rFonts w:eastAsiaTheme="minorEastAsia"/>
    </w:rPr>
  </w:style>
  <w:style w:type="character" w:customStyle="1" w:styleId="a4">
    <w:name w:val="Абзац списка Знак"/>
    <w:basedOn w:val="a0"/>
    <w:link w:val="a3"/>
    <w:uiPriority w:val="34"/>
    <w:locked/>
    <w:rsid w:val="00715E6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F2CA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F2CA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BF2CA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F2CA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c">
    <w:name w:val="Hyperlink"/>
    <w:basedOn w:val="a0"/>
    <w:uiPriority w:val="99"/>
    <w:unhideWhenUsed/>
    <w:rsid w:val="00631666"/>
    <w:rPr>
      <w:color w:val="0563C1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631666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F33D2B"/>
    <w:pPr>
      <w:tabs>
        <w:tab w:val="left" w:pos="1320"/>
        <w:tab w:val="right" w:leader="dot" w:pos="9344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724D"/>
    <w:pPr>
      <w:tabs>
        <w:tab w:val="left" w:pos="1760"/>
        <w:tab w:val="right" w:leader="dot" w:pos="9344"/>
      </w:tabs>
      <w:spacing w:after="100"/>
      <w:ind w:left="280" w:firstLine="429"/>
    </w:pPr>
  </w:style>
  <w:style w:type="paragraph" w:styleId="31">
    <w:name w:val="toc 3"/>
    <w:basedOn w:val="a"/>
    <w:next w:val="a"/>
    <w:autoRedefine/>
    <w:uiPriority w:val="39"/>
    <w:unhideWhenUsed/>
    <w:rsid w:val="00C6724D"/>
    <w:pPr>
      <w:tabs>
        <w:tab w:val="left" w:pos="2119"/>
        <w:tab w:val="right" w:leader="dot" w:pos="9344"/>
      </w:tabs>
      <w:spacing w:after="100"/>
      <w:ind w:left="560" w:firstLine="149"/>
    </w:pPr>
  </w:style>
  <w:style w:type="paragraph" w:styleId="22">
    <w:name w:val="Body Text Indent 2"/>
    <w:basedOn w:val="a"/>
    <w:link w:val="23"/>
    <w:uiPriority w:val="99"/>
    <w:semiHidden/>
    <w:unhideWhenUsed/>
    <w:rsid w:val="009F083F"/>
    <w:pPr>
      <w:spacing w:before="120" w:after="120" w:line="480" w:lineRule="auto"/>
      <w:ind w:left="283"/>
    </w:pPr>
    <w:rPr>
      <w:sz w:val="24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9F083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-11">
    <w:name w:val="Таблица-сетка 1 светлая1"/>
    <w:basedOn w:val="a1"/>
    <w:uiPriority w:val="46"/>
    <w:rsid w:val="006E41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tandard">
    <w:name w:val="Standard"/>
    <w:rsid w:val="00901BB0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table" w:customStyle="1" w:styleId="-131">
    <w:name w:val="Таблица-сетка 1 светлая — акцент 31"/>
    <w:basedOn w:val="a1"/>
    <w:uiPriority w:val="46"/>
    <w:rsid w:val="005F1F1A"/>
    <w:pPr>
      <w:spacing w:after="0" w:line="240" w:lineRule="auto"/>
    </w:pPr>
    <w:tblPr>
      <w:tblStyleRowBandSize w:val="1"/>
      <w:tblStyleColBandSize w:val="1"/>
      <w:jc w:val="center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1">
    <w:name w:val="Таблица-сетка 1 светлая — акцент 21"/>
    <w:basedOn w:val="a1"/>
    <w:uiPriority w:val="46"/>
    <w:rsid w:val="005F1F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Balloon Text"/>
    <w:basedOn w:val="a"/>
    <w:link w:val="af"/>
    <w:uiPriority w:val="99"/>
    <w:semiHidden/>
    <w:unhideWhenUsed/>
    <w:rsid w:val="009378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3781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96644B"/>
  </w:style>
  <w:style w:type="character" w:styleId="af0">
    <w:name w:val="Strong"/>
    <w:basedOn w:val="a0"/>
    <w:uiPriority w:val="22"/>
    <w:qFormat/>
    <w:rsid w:val="0096644B"/>
    <w:rPr>
      <w:b/>
      <w:bCs/>
    </w:rPr>
  </w:style>
  <w:style w:type="table" w:customStyle="1" w:styleId="12">
    <w:name w:val="Сетка таблицы1"/>
    <w:basedOn w:val="a1"/>
    <w:next w:val="a6"/>
    <w:locked/>
    <w:rsid w:val="009456BB"/>
    <w:pPr>
      <w:spacing w:after="0" w:line="240" w:lineRule="auto"/>
    </w:pPr>
    <w:rPr>
      <w:rFonts w:ascii="Calibri" w:eastAsia="Times New Roman" w:hAnsi="Calibri" w:cs="Calibri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6C44D-B039-4D32-BCC1-208B56DDC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Juliya</dc:creator>
  <cp:lastModifiedBy>Home</cp:lastModifiedBy>
  <cp:revision>2</cp:revision>
  <dcterms:created xsi:type="dcterms:W3CDTF">2022-03-31T17:20:00Z</dcterms:created>
  <dcterms:modified xsi:type="dcterms:W3CDTF">2022-03-31T17:20:00Z</dcterms:modified>
</cp:coreProperties>
</file>