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B1F2D27" w14:textId="56ECDA58" w:rsidR="00FA5E3B" w:rsidRDefault="00F71D7E">
      <w:pPr>
        <w:rPr>
          <w:rFonts w:ascii="Segoe UI" w:eastAsia="Times New Roman" w:hAnsi="Segoe UI" w:cs="Segoe UI"/>
          <w:b/>
          <w:bCs/>
          <w:color w:val="222222"/>
          <w:sz w:val="32"/>
          <w:szCs w:val="32"/>
          <w:lang w:eastAsia="ru-RU"/>
        </w:rPr>
      </w:pPr>
      <w:r w:rsidRPr="00F71D7E">
        <w:rPr>
          <w:rFonts w:ascii="Segoe UI" w:eastAsia="Times New Roman" w:hAnsi="Segoe UI" w:cs="Segoe UI"/>
          <w:b/>
          <w:bCs/>
          <w:color w:val="222222"/>
          <w:sz w:val="32"/>
          <w:szCs w:val="32"/>
          <w:lang w:eastAsia="ru-RU"/>
        </w:rPr>
        <w:t>Архитектуры моделей.</w:t>
      </w:r>
    </w:p>
    <w:p w14:paraId="57813331" w14:textId="6444D25F" w:rsidR="00824E17" w:rsidRPr="00824E17" w:rsidRDefault="00824E17">
      <w:pPr>
        <w:rPr>
          <w:rFonts w:ascii="Segoe UI" w:eastAsia="Times New Roman" w:hAnsi="Segoe UI" w:cs="Segoe UI"/>
          <w:color w:val="222222"/>
          <w:lang w:eastAsia="ru-RU"/>
        </w:rPr>
      </w:pPr>
      <w:r>
        <w:rPr>
          <w:rFonts w:ascii="Segoe UI" w:eastAsia="Times New Roman" w:hAnsi="Segoe UI" w:cs="Segoe UI"/>
          <w:color w:val="222222"/>
          <w:lang w:eastAsia="ru-RU"/>
        </w:rPr>
        <w:t xml:space="preserve">Были проведены </w:t>
      </w:r>
      <w:r w:rsidR="004F2470">
        <w:rPr>
          <w:rFonts w:ascii="Segoe UI" w:eastAsia="Times New Roman" w:hAnsi="Segoe UI" w:cs="Segoe UI"/>
          <w:color w:val="222222"/>
          <w:lang w:eastAsia="ru-RU"/>
        </w:rPr>
        <w:t xml:space="preserve">предварительные </w:t>
      </w:r>
      <w:r>
        <w:rPr>
          <w:rFonts w:ascii="Segoe UI" w:eastAsia="Times New Roman" w:hAnsi="Segoe UI" w:cs="Segoe UI"/>
          <w:color w:val="222222"/>
          <w:lang w:eastAsia="ru-RU"/>
        </w:rPr>
        <w:t>эксперименты</w:t>
      </w:r>
      <w:r w:rsidR="004F2470">
        <w:rPr>
          <w:rFonts w:ascii="Segoe UI" w:eastAsia="Times New Roman" w:hAnsi="Segoe UI" w:cs="Segoe UI"/>
          <w:color w:val="222222"/>
          <w:lang w:eastAsia="ru-RU"/>
        </w:rPr>
        <w:t xml:space="preserve"> на наборе данных </w:t>
      </w:r>
      <w:r w:rsidR="004F2470">
        <w:rPr>
          <w:rFonts w:ascii="Segoe UI" w:eastAsia="Times New Roman" w:hAnsi="Segoe UI" w:cs="Segoe UI"/>
          <w:color w:val="222222"/>
          <w:lang w:val="en-US" w:eastAsia="ru-RU"/>
        </w:rPr>
        <w:t>IEMOCAP</w:t>
      </w:r>
      <w:r>
        <w:rPr>
          <w:rFonts w:ascii="Segoe UI" w:eastAsia="Times New Roman" w:hAnsi="Segoe UI" w:cs="Segoe UI"/>
          <w:color w:val="222222"/>
          <w:lang w:eastAsia="ru-RU"/>
        </w:rPr>
        <w:t>, оценивающие множество архитектур</w:t>
      </w:r>
      <w:r w:rsidR="004F2470">
        <w:rPr>
          <w:rFonts w:ascii="Segoe UI" w:eastAsia="Times New Roman" w:hAnsi="Segoe UI" w:cs="Segoe UI"/>
          <w:color w:val="222222"/>
          <w:lang w:eastAsia="ru-RU"/>
        </w:rPr>
        <w:t xml:space="preserve"> сверточных </w:t>
      </w:r>
      <w:r>
        <w:rPr>
          <w:rFonts w:ascii="Segoe UI" w:eastAsia="Times New Roman" w:hAnsi="Segoe UI" w:cs="Segoe UI"/>
          <w:color w:val="222222"/>
          <w:lang w:eastAsia="ru-RU"/>
        </w:rPr>
        <w:t xml:space="preserve"> глубоких нейронных сетей на предмет качества изучения и извлечения высокоуровневых признаков из логарифмированных мел-спектрограмм: </w:t>
      </w:r>
      <w:r>
        <w:rPr>
          <w:rFonts w:ascii="Segoe UI" w:eastAsia="Times New Roman" w:hAnsi="Segoe UI" w:cs="Segoe UI"/>
          <w:color w:val="222222"/>
          <w:lang w:val="en-US" w:eastAsia="ru-RU"/>
        </w:rPr>
        <w:t>AlexNet</w:t>
      </w:r>
      <w:r w:rsidRPr="00824E17">
        <w:rPr>
          <w:rFonts w:ascii="Segoe UI" w:eastAsia="Times New Roman" w:hAnsi="Segoe UI" w:cs="Segoe UI"/>
          <w:color w:val="222222"/>
          <w:lang w:eastAsia="ru-RU"/>
        </w:rPr>
        <w:t xml:space="preserve"> </w:t>
      </w:r>
      <w:r w:rsidRPr="008250AF">
        <w:rPr>
          <w:rFonts w:ascii="Segoe UI" w:eastAsia="Times New Roman" w:hAnsi="Segoe UI" w:cs="Segoe UI"/>
          <w:color w:val="222222"/>
          <w:highlight w:val="green"/>
          <w:lang w:eastAsia="ru-RU"/>
        </w:rPr>
        <w:t>[</w:t>
      </w:r>
      <w:r w:rsidR="008250AF" w:rsidRPr="008250AF">
        <w:rPr>
          <w:rFonts w:ascii="Segoe UI" w:eastAsia="Times New Roman" w:hAnsi="Segoe UI" w:cs="Segoe UI"/>
          <w:color w:val="222222"/>
          <w:highlight w:val="green"/>
          <w:lang w:eastAsia="ru-RU"/>
        </w:rPr>
        <w:t>ссылка</w:t>
      </w:r>
      <w:r w:rsidRPr="008250AF">
        <w:rPr>
          <w:rFonts w:ascii="Segoe UI" w:eastAsia="Times New Roman" w:hAnsi="Segoe UI" w:cs="Segoe UI"/>
          <w:color w:val="222222"/>
          <w:highlight w:val="green"/>
          <w:lang w:eastAsia="ru-RU"/>
        </w:rPr>
        <w:t>]</w:t>
      </w:r>
      <w:r w:rsidRPr="00824E17">
        <w:rPr>
          <w:rFonts w:ascii="Segoe UI" w:eastAsia="Times New Roman" w:hAnsi="Segoe UI" w:cs="Segoe UI"/>
          <w:color w:val="222222"/>
          <w:lang w:eastAsia="ru-RU"/>
        </w:rPr>
        <w:t xml:space="preserve">; </w:t>
      </w:r>
      <w:r>
        <w:rPr>
          <w:rFonts w:ascii="Segoe UI" w:eastAsia="Times New Roman" w:hAnsi="Segoe UI" w:cs="Segoe UI"/>
          <w:color w:val="222222"/>
          <w:lang w:val="en-US" w:eastAsia="ru-RU"/>
        </w:rPr>
        <w:t>VGG</w:t>
      </w:r>
      <w:r w:rsidRPr="00824E17">
        <w:rPr>
          <w:rFonts w:ascii="Segoe UI" w:eastAsia="Times New Roman" w:hAnsi="Segoe UI" w:cs="Segoe UI"/>
          <w:color w:val="222222"/>
          <w:lang w:eastAsia="ru-RU"/>
        </w:rPr>
        <w:t xml:space="preserve"> </w:t>
      </w:r>
      <w:r>
        <w:rPr>
          <w:rFonts w:ascii="Segoe UI" w:eastAsia="Times New Roman" w:hAnsi="Segoe UI" w:cs="Segoe UI"/>
          <w:color w:val="222222"/>
          <w:lang w:eastAsia="ru-RU"/>
        </w:rPr>
        <w:t xml:space="preserve">в конфигурациях </w:t>
      </w:r>
      <w:r>
        <w:rPr>
          <w:rFonts w:ascii="Segoe UI" w:eastAsia="Times New Roman" w:hAnsi="Segoe UI" w:cs="Segoe UI"/>
          <w:color w:val="222222"/>
          <w:lang w:val="en-US" w:eastAsia="ru-RU"/>
        </w:rPr>
        <w:t>A</w:t>
      </w:r>
      <w:r w:rsidRPr="00824E17">
        <w:rPr>
          <w:rFonts w:ascii="Segoe UI" w:eastAsia="Times New Roman" w:hAnsi="Segoe UI" w:cs="Segoe UI"/>
          <w:color w:val="222222"/>
          <w:lang w:eastAsia="ru-RU"/>
        </w:rPr>
        <w:t xml:space="preserve">, </w:t>
      </w:r>
      <w:r>
        <w:rPr>
          <w:rFonts w:ascii="Segoe UI" w:eastAsia="Times New Roman" w:hAnsi="Segoe UI" w:cs="Segoe UI"/>
          <w:color w:val="222222"/>
          <w:lang w:val="en-US" w:eastAsia="ru-RU"/>
        </w:rPr>
        <w:t>B</w:t>
      </w:r>
      <w:r w:rsidRPr="00824E17">
        <w:rPr>
          <w:rFonts w:ascii="Segoe UI" w:eastAsia="Times New Roman" w:hAnsi="Segoe UI" w:cs="Segoe UI"/>
          <w:color w:val="222222"/>
          <w:lang w:eastAsia="ru-RU"/>
        </w:rPr>
        <w:t xml:space="preserve">, </w:t>
      </w:r>
      <w:r>
        <w:rPr>
          <w:rFonts w:ascii="Segoe UI" w:eastAsia="Times New Roman" w:hAnsi="Segoe UI" w:cs="Segoe UI"/>
          <w:color w:val="222222"/>
          <w:lang w:val="en-US" w:eastAsia="ru-RU"/>
        </w:rPr>
        <w:t>D</w:t>
      </w:r>
      <w:r w:rsidRPr="00824E17">
        <w:rPr>
          <w:rFonts w:ascii="Segoe UI" w:eastAsia="Times New Roman" w:hAnsi="Segoe UI" w:cs="Segoe UI"/>
          <w:color w:val="222222"/>
          <w:lang w:eastAsia="ru-RU"/>
        </w:rPr>
        <w:t xml:space="preserve">, </w:t>
      </w:r>
      <w:r>
        <w:rPr>
          <w:rFonts w:ascii="Segoe UI" w:eastAsia="Times New Roman" w:hAnsi="Segoe UI" w:cs="Segoe UI"/>
          <w:color w:val="222222"/>
          <w:lang w:val="en-US" w:eastAsia="ru-RU"/>
        </w:rPr>
        <w:t>E</w:t>
      </w:r>
      <w:r w:rsidRPr="00824E17">
        <w:rPr>
          <w:rFonts w:ascii="Segoe UI" w:eastAsia="Times New Roman" w:hAnsi="Segoe UI" w:cs="Segoe UI"/>
          <w:color w:val="222222"/>
          <w:lang w:eastAsia="ru-RU"/>
        </w:rPr>
        <w:t xml:space="preserve"> </w:t>
      </w:r>
      <w:r w:rsidRPr="008250AF">
        <w:rPr>
          <w:rFonts w:ascii="Segoe UI" w:eastAsia="Times New Roman" w:hAnsi="Segoe UI" w:cs="Segoe UI"/>
          <w:color w:val="222222"/>
          <w:highlight w:val="green"/>
          <w:lang w:eastAsia="ru-RU"/>
        </w:rPr>
        <w:t>[</w:t>
      </w:r>
      <w:r w:rsidR="008250AF" w:rsidRPr="008250AF">
        <w:rPr>
          <w:rFonts w:ascii="Segoe UI" w:eastAsia="Times New Roman" w:hAnsi="Segoe UI" w:cs="Segoe UI"/>
          <w:color w:val="222222"/>
          <w:highlight w:val="green"/>
          <w:lang w:eastAsia="ru-RU"/>
        </w:rPr>
        <w:t>ссылка</w:t>
      </w:r>
      <w:r w:rsidRPr="008250AF">
        <w:rPr>
          <w:rFonts w:ascii="Segoe UI" w:eastAsia="Times New Roman" w:hAnsi="Segoe UI" w:cs="Segoe UI"/>
          <w:color w:val="222222"/>
          <w:highlight w:val="green"/>
          <w:lang w:eastAsia="ru-RU"/>
        </w:rPr>
        <w:t>]</w:t>
      </w:r>
      <w:r w:rsidRPr="00824E17">
        <w:rPr>
          <w:rFonts w:ascii="Segoe UI" w:eastAsia="Times New Roman" w:hAnsi="Segoe UI" w:cs="Segoe UI"/>
          <w:color w:val="222222"/>
          <w:lang w:eastAsia="ru-RU"/>
        </w:rPr>
        <w:t xml:space="preserve">; </w:t>
      </w:r>
      <w:r>
        <w:rPr>
          <w:rFonts w:ascii="Segoe UI" w:eastAsia="Times New Roman" w:hAnsi="Segoe UI" w:cs="Segoe UI"/>
          <w:color w:val="222222"/>
          <w:lang w:val="en-US" w:eastAsia="ru-RU"/>
        </w:rPr>
        <w:t>ResNet</w:t>
      </w:r>
      <w:r>
        <w:rPr>
          <w:rFonts w:ascii="Segoe UI" w:eastAsia="Times New Roman" w:hAnsi="Segoe UI" w:cs="Segoe UI"/>
          <w:color w:val="222222"/>
          <w:lang w:eastAsia="ru-RU"/>
        </w:rPr>
        <w:t>-</w:t>
      </w:r>
      <w:r w:rsidRPr="00824E17">
        <w:rPr>
          <w:rFonts w:ascii="Segoe UI" w:eastAsia="Times New Roman" w:hAnsi="Segoe UI" w:cs="Segoe UI"/>
          <w:color w:val="222222"/>
          <w:lang w:eastAsia="ru-RU"/>
        </w:rPr>
        <w:t>50</w:t>
      </w:r>
      <w:r>
        <w:rPr>
          <w:rFonts w:ascii="Segoe UI" w:eastAsia="Times New Roman" w:hAnsi="Segoe UI" w:cs="Segoe UI"/>
          <w:color w:val="222222"/>
          <w:lang w:eastAsia="ru-RU"/>
        </w:rPr>
        <w:t xml:space="preserve"> </w:t>
      </w:r>
      <w:r w:rsidRPr="008250AF">
        <w:rPr>
          <w:rFonts w:ascii="Segoe UI" w:eastAsia="Times New Roman" w:hAnsi="Segoe UI" w:cs="Segoe UI"/>
          <w:color w:val="222222"/>
          <w:highlight w:val="green"/>
          <w:lang w:eastAsia="ru-RU"/>
        </w:rPr>
        <w:t>[</w:t>
      </w:r>
      <w:r w:rsidR="008250AF" w:rsidRPr="008250AF">
        <w:rPr>
          <w:rFonts w:ascii="Segoe UI" w:eastAsia="Times New Roman" w:hAnsi="Segoe UI" w:cs="Segoe UI"/>
          <w:color w:val="222222"/>
          <w:highlight w:val="green"/>
          <w:lang w:eastAsia="ru-RU"/>
        </w:rPr>
        <w:t>ссылка</w:t>
      </w:r>
      <w:r w:rsidRPr="008250AF">
        <w:rPr>
          <w:rFonts w:ascii="Segoe UI" w:eastAsia="Times New Roman" w:hAnsi="Segoe UI" w:cs="Segoe UI"/>
          <w:color w:val="222222"/>
          <w:highlight w:val="green"/>
          <w:lang w:eastAsia="ru-RU"/>
        </w:rPr>
        <w:t>]</w:t>
      </w:r>
      <w:r w:rsidR="004F2470">
        <w:rPr>
          <w:rFonts w:ascii="Segoe UI" w:eastAsia="Times New Roman" w:hAnsi="Segoe UI" w:cs="Segoe UI"/>
          <w:color w:val="222222"/>
          <w:lang w:eastAsia="ru-RU"/>
        </w:rPr>
        <w:t xml:space="preserve">; </w:t>
      </w:r>
      <w:commentRangeStart w:id="0"/>
      <w:r w:rsidR="004F2470">
        <w:rPr>
          <w:rFonts w:ascii="Segoe UI" w:eastAsia="Times New Roman" w:hAnsi="Segoe UI" w:cs="Segoe UI"/>
          <w:color w:val="222222"/>
          <w:lang w:eastAsia="ru-RU"/>
        </w:rPr>
        <w:t>???</w:t>
      </w:r>
      <w:commentRangeEnd w:id="0"/>
      <w:r w:rsidR="008250AF">
        <w:rPr>
          <w:rStyle w:val="ac"/>
        </w:rPr>
        <w:commentReference w:id="0"/>
      </w:r>
      <w:r w:rsidRPr="00824E17">
        <w:rPr>
          <w:rFonts w:ascii="Segoe UI" w:eastAsia="Times New Roman" w:hAnsi="Segoe UI" w:cs="Segoe UI"/>
          <w:color w:val="222222"/>
          <w:lang w:eastAsia="ru-RU"/>
        </w:rPr>
        <w:t xml:space="preserve">. </w:t>
      </w:r>
      <w:r>
        <w:rPr>
          <w:rFonts w:ascii="Segoe UI" w:eastAsia="Times New Roman" w:hAnsi="Segoe UI" w:cs="Segoe UI"/>
          <w:color w:val="222222"/>
          <w:lang w:eastAsia="ru-RU"/>
        </w:rPr>
        <w:t>Мы не вносили никаких изменений в архитектуры данных нейронных сетей</w:t>
      </w:r>
      <w:r w:rsidR="004F2470">
        <w:rPr>
          <w:rFonts w:ascii="Segoe UI" w:eastAsia="Times New Roman" w:hAnsi="Segoe UI" w:cs="Segoe UI"/>
          <w:color w:val="222222"/>
          <w:lang w:eastAsia="ru-RU"/>
        </w:rPr>
        <w:t xml:space="preserve">, кроме </w:t>
      </w:r>
      <w:r>
        <w:rPr>
          <w:rFonts w:ascii="Segoe UI" w:eastAsia="Times New Roman" w:hAnsi="Segoe UI" w:cs="Segoe UI"/>
          <w:color w:val="222222"/>
          <w:lang w:eastAsia="ru-RU"/>
        </w:rPr>
        <w:t>изменени</w:t>
      </w:r>
      <w:r w:rsidR="004F2470">
        <w:rPr>
          <w:rFonts w:ascii="Segoe UI" w:eastAsia="Times New Roman" w:hAnsi="Segoe UI" w:cs="Segoe UI"/>
          <w:color w:val="222222"/>
          <w:lang w:eastAsia="ru-RU"/>
        </w:rPr>
        <w:t>я</w:t>
      </w:r>
      <w:r>
        <w:rPr>
          <w:rFonts w:ascii="Segoe UI" w:eastAsia="Times New Roman" w:hAnsi="Segoe UI" w:cs="Segoe UI"/>
          <w:color w:val="222222"/>
          <w:lang w:eastAsia="ru-RU"/>
        </w:rPr>
        <w:t xml:space="preserve"> количества нейронов их последних полносвязных слоев для соответствия количеству эмоциональных классов</w:t>
      </w:r>
      <w:r w:rsidR="004F2470">
        <w:rPr>
          <w:rFonts w:ascii="Segoe UI" w:eastAsia="Times New Roman" w:hAnsi="Segoe UI" w:cs="Segoe UI"/>
          <w:color w:val="222222"/>
          <w:lang w:eastAsia="ru-RU"/>
        </w:rPr>
        <w:t>, а также изменения количества каналов исходного изображения с 3 до 1.</w:t>
      </w:r>
      <w:r>
        <w:rPr>
          <w:rFonts w:ascii="Segoe UI" w:eastAsia="Times New Roman" w:hAnsi="Segoe UI" w:cs="Segoe UI"/>
          <w:color w:val="222222"/>
          <w:lang w:eastAsia="ru-RU"/>
        </w:rPr>
        <w:t xml:space="preserve"> </w:t>
      </w:r>
      <w:r w:rsidR="004F2470">
        <w:rPr>
          <w:rFonts w:ascii="Segoe UI" w:eastAsia="Times New Roman" w:hAnsi="Segoe UI" w:cs="Segoe UI"/>
          <w:color w:val="222222"/>
          <w:lang w:eastAsia="ru-RU"/>
        </w:rPr>
        <w:t>Две м</w:t>
      </w:r>
      <w:r>
        <w:rPr>
          <w:rFonts w:ascii="Segoe UI" w:eastAsia="Times New Roman" w:hAnsi="Segoe UI" w:cs="Segoe UI"/>
          <w:color w:val="222222"/>
          <w:lang w:eastAsia="ru-RU"/>
        </w:rPr>
        <w:t>одели, показавшие на этом этапе лучшие результаты</w:t>
      </w:r>
      <w:r w:rsidR="004F2470">
        <w:rPr>
          <w:rFonts w:ascii="Segoe UI" w:eastAsia="Times New Roman" w:hAnsi="Segoe UI" w:cs="Segoe UI"/>
          <w:color w:val="222222"/>
          <w:lang w:eastAsia="ru-RU"/>
        </w:rPr>
        <w:t xml:space="preserve"> классификации, были выбраны в качестве базовых. </w:t>
      </w:r>
    </w:p>
    <w:p w14:paraId="69C1C72B" w14:textId="75E989E3" w:rsidR="00F71D7E" w:rsidRPr="00E06EDD" w:rsidRDefault="00F71D7E" w:rsidP="00F71D7E">
      <w:pPr>
        <w:rPr>
          <w:rFonts w:ascii="Segoe UI" w:hAnsi="Segoe UI" w:cs="Segoe UI"/>
          <w:b/>
          <w:bCs/>
          <w:color w:val="222222"/>
          <w:sz w:val="24"/>
          <w:szCs w:val="24"/>
          <w:shd w:val="clear" w:color="auto" w:fill="FFFFFF"/>
        </w:rPr>
      </w:pPr>
      <w:r>
        <w:rPr>
          <w:rFonts w:ascii="Segoe UI" w:hAnsi="Segoe UI" w:cs="Segoe UI"/>
          <w:b/>
          <w:bCs/>
          <w:color w:val="222222"/>
          <w:sz w:val="24"/>
          <w:szCs w:val="24"/>
          <w:shd w:val="clear" w:color="auto" w:fill="FFFFFF"/>
        </w:rPr>
        <w:t>Базовая модель</w:t>
      </w:r>
      <w:r w:rsidRPr="00E06EDD">
        <w:rPr>
          <w:rFonts w:ascii="Segoe UI" w:hAnsi="Segoe UI" w:cs="Segoe UI"/>
          <w:b/>
          <w:bCs/>
          <w:color w:val="222222"/>
          <w:sz w:val="24"/>
          <w:szCs w:val="24"/>
          <w:shd w:val="clear" w:color="auto" w:fill="FFFFFF"/>
        </w:rPr>
        <w:t xml:space="preserve"> 1.</w:t>
      </w:r>
    </w:p>
    <w:p w14:paraId="1B5BB224" w14:textId="19E15671" w:rsidR="00647026" w:rsidRPr="00E06EDD" w:rsidRDefault="00647026" w:rsidP="00647026">
      <w:pPr>
        <w:jc w:val="both"/>
        <w:rPr>
          <w:rFonts w:ascii="Segoe UI" w:hAnsi="Segoe UI" w:cs="Segoe UI"/>
        </w:rPr>
      </w:pPr>
      <w:r w:rsidRPr="00E06EDD">
        <w:rPr>
          <w:rFonts w:ascii="Segoe UI" w:hAnsi="Segoe UI" w:cs="Segoe UI"/>
        </w:rPr>
        <w:t xml:space="preserve">На вход этой и всех описанных далее моделей подается одноканальное нормализованное изображение логарифмированной мел-спектрограммы речевого сигнала. </w:t>
      </w:r>
      <w:r w:rsidR="00E53B90">
        <w:rPr>
          <w:rFonts w:ascii="Segoe UI" w:hAnsi="Segoe UI" w:cs="Segoe UI"/>
        </w:rPr>
        <w:t xml:space="preserve">В этой и во всех описанных далее моделях используется функция активации </w:t>
      </w:r>
      <w:r w:rsidR="00E53B90">
        <w:rPr>
          <w:rFonts w:ascii="Segoe UI" w:hAnsi="Segoe UI" w:cs="Segoe UI"/>
          <w:lang w:val="en-US"/>
        </w:rPr>
        <w:t>ReLU</w:t>
      </w:r>
      <w:r w:rsidR="008250AF">
        <w:rPr>
          <w:rFonts w:ascii="Segoe UI" w:hAnsi="Segoe UI" w:cs="Segoe UI"/>
        </w:rPr>
        <w:t xml:space="preserve"> </w:t>
      </w:r>
      <w:r w:rsidR="008250AF" w:rsidRPr="00E035D6">
        <w:rPr>
          <w:rFonts w:ascii="Segoe UI" w:hAnsi="Segoe UI" w:cs="Segoe UI"/>
          <w:highlight w:val="green"/>
        </w:rPr>
        <w:t>[ссылка]</w:t>
      </w:r>
      <w:r w:rsidR="00E53B90" w:rsidRPr="00E53B90">
        <w:rPr>
          <w:rFonts w:ascii="Segoe UI" w:hAnsi="Segoe UI" w:cs="Segoe UI"/>
        </w:rPr>
        <w:t xml:space="preserve">. </w:t>
      </w:r>
      <w:r w:rsidRPr="00E06EDD">
        <w:rPr>
          <w:rFonts w:ascii="Segoe UI" w:hAnsi="Segoe UI" w:cs="Segoe UI"/>
        </w:rPr>
        <w:t xml:space="preserve">В базовой модели 1 извлечение признаков производится с помощью сверточной нейронной сети, архитектура которой аналогична архитектуре </w:t>
      </w:r>
      <w:r w:rsidRPr="00E06EDD">
        <w:rPr>
          <w:rFonts w:ascii="Segoe UI" w:hAnsi="Segoe UI" w:cs="Segoe UI"/>
          <w:lang w:val="en-US"/>
        </w:rPr>
        <w:t>AlexNet</w:t>
      </w:r>
      <w:r w:rsidR="008250AF">
        <w:rPr>
          <w:rFonts w:ascii="Segoe UI" w:hAnsi="Segoe UI" w:cs="Segoe UI"/>
        </w:rPr>
        <w:t xml:space="preserve"> </w:t>
      </w:r>
      <w:r w:rsidR="008250AF" w:rsidRPr="00E035D6">
        <w:rPr>
          <w:rFonts w:ascii="Segoe UI" w:hAnsi="Segoe UI" w:cs="Segoe UI"/>
          <w:highlight w:val="green"/>
        </w:rPr>
        <w:t>[ссылка]</w:t>
      </w:r>
      <w:r w:rsidRPr="00E06EDD">
        <w:rPr>
          <w:rFonts w:ascii="Segoe UI" w:hAnsi="Segoe UI" w:cs="Segoe UI"/>
        </w:rPr>
        <w:t>, кроме количества входных каналов изображения. Далее извлеченные признаки подаются на блок классификатора, состоящего из 4 полносвязных слоев. В целях регуляризации, после первого</w:t>
      </w:r>
      <w:r w:rsidR="00D41AE4">
        <w:rPr>
          <w:rFonts w:ascii="Segoe UI" w:hAnsi="Segoe UI" w:cs="Segoe UI"/>
        </w:rPr>
        <w:t xml:space="preserve"> </w:t>
      </w:r>
      <w:r w:rsidRPr="00E06EDD">
        <w:rPr>
          <w:rFonts w:ascii="Segoe UI" w:hAnsi="Segoe UI" w:cs="Segoe UI"/>
        </w:rPr>
        <w:t xml:space="preserve">слоя производится </w:t>
      </w:r>
      <w:r w:rsidRPr="00E06EDD">
        <w:rPr>
          <w:rFonts w:ascii="Segoe UI" w:hAnsi="Segoe UI" w:cs="Segoe UI"/>
          <w:lang w:val="en-US"/>
        </w:rPr>
        <w:t>dropout</w:t>
      </w:r>
      <w:r w:rsidRPr="00E06EDD">
        <w:rPr>
          <w:rFonts w:ascii="Segoe UI" w:hAnsi="Segoe UI" w:cs="Segoe UI"/>
        </w:rPr>
        <w:t xml:space="preserve"> 50% нейронов этого слоя. </w:t>
      </w:r>
      <w:bookmarkStart w:id="1" w:name="_Hlk55582084"/>
      <w:r w:rsidRPr="00E06EDD">
        <w:rPr>
          <w:rFonts w:ascii="Segoe UI" w:hAnsi="Segoe UI" w:cs="Segoe UI"/>
        </w:rPr>
        <w:t xml:space="preserve">Схематическое изображение модели представлено на Рисунке 1, </w:t>
      </w:r>
      <w:r w:rsidR="004F2470">
        <w:rPr>
          <w:rFonts w:ascii="Segoe UI" w:hAnsi="Segoe UI" w:cs="Segoe UI"/>
        </w:rPr>
        <w:t xml:space="preserve">подробное </w:t>
      </w:r>
      <w:r w:rsidRPr="00E06EDD">
        <w:rPr>
          <w:rFonts w:ascii="Segoe UI" w:hAnsi="Segoe UI" w:cs="Segoe UI"/>
        </w:rPr>
        <w:t xml:space="preserve">описание её слоёв – в Таблице 1. </w:t>
      </w:r>
    </w:p>
    <w:bookmarkEnd w:id="1"/>
    <w:p w14:paraId="0CC67D59" w14:textId="77777777" w:rsidR="00647026" w:rsidRDefault="00F71D7E" w:rsidP="00647026">
      <w:pPr>
        <w:keepNext/>
      </w:pPr>
      <w:r w:rsidRPr="00F71D7E">
        <w:rPr>
          <w:noProof/>
        </w:rPr>
        <w:drawing>
          <wp:inline distT="0" distB="0" distL="0" distR="0" wp14:anchorId="4F6AA602" wp14:editId="6E3D7038">
            <wp:extent cx="6603837" cy="2777067"/>
            <wp:effectExtent l="0" t="0" r="698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1595" cy="2780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24D3D" w14:textId="3CD3F241" w:rsidR="006120A2" w:rsidRPr="006120A2" w:rsidRDefault="00647026" w:rsidP="006120A2">
      <w:pPr>
        <w:pStyle w:val="a5"/>
        <w:jc w:val="center"/>
        <w:rPr>
          <w:sz w:val="22"/>
          <w:szCs w:val="22"/>
        </w:rPr>
      </w:pPr>
      <w:r w:rsidRPr="006120A2">
        <w:rPr>
          <w:color w:val="000000" w:themeColor="text1"/>
          <w:sz w:val="22"/>
          <w:szCs w:val="22"/>
        </w:rPr>
        <w:t xml:space="preserve">Рисунок </w:t>
      </w:r>
      <w:r w:rsidRPr="006120A2">
        <w:rPr>
          <w:color w:val="000000" w:themeColor="text1"/>
          <w:sz w:val="22"/>
          <w:szCs w:val="22"/>
        </w:rPr>
        <w:fldChar w:fldCharType="begin"/>
      </w:r>
      <w:r w:rsidRPr="006120A2">
        <w:rPr>
          <w:color w:val="000000" w:themeColor="text1"/>
          <w:sz w:val="22"/>
          <w:szCs w:val="22"/>
        </w:rPr>
        <w:instrText xml:space="preserve"> SEQ Рисунок \* ARABIC </w:instrText>
      </w:r>
      <w:r w:rsidRPr="006120A2">
        <w:rPr>
          <w:color w:val="000000" w:themeColor="text1"/>
          <w:sz w:val="22"/>
          <w:szCs w:val="22"/>
        </w:rPr>
        <w:fldChar w:fldCharType="separate"/>
      </w:r>
      <w:r w:rsidR="00E53B90">
        <w:rPr>
          <w:noProof/>
          <w:color w:val="000000" w:themeColor="text1"/>
          <w:sz w:val="22"/>
          <w:szCs w:val="22"/>
        </w:rPr>
        <w:t>1</w:t>
      </w:r>
      <w:r w:rsidRPr="006120A2">
        <w:rPr>
          <w:color w:val="000000" w:themeColor="text1"/>
          <w:sz w:val="22"/>
          <w:szCs w:val="22"/>
        </w:rPr>
        <w:fldChar w:fldCharType="end"/>
      </w:r>
      <w:r w:rsidRPr="006120A2">
        <w:rPr>
          <w:color w:val="000000" w:themeColor="text1"/>
          <w:sz w:val="22"/>
          <w:szCs w:val="22"/>
        </w:rPr>
        <w:t>. Схема Базовой модели 1</w:t>
      </w:r>
      <w:r w:rsidRPr="006120A2">
        <w:rPr>
          <w:sz w:val="22"/>
          <w:szCs w:val="22"/>
        </w:rPr>
        <w:t>.</w:t>
      </w:r>
      <w:r w:rsidR="006120A2">
        <w:rPr>
          <w:sz w:val="22"/>
          <w:szCs w:val="22"/>
        </w:rPr>
        <w:t xml:space="preserve"> </w:t>
      </w:r>
    </w:p>
    <w:tbl>
      <w:tblPr>
        <w:tblW w:w="10120" w:type="dxa"/>
        <w:tblLook w:val="04A0" w:firstRow="1" w:lastRow="0" w:firstColumn="1" w:lastColumn="0" w:noHBand="0" w:noVBand="1"/>
      </w:tblPr>
      <w:tblGrid>
        <w:gridCol w:w="1200"/>
        <w:gridCol w:w="5736"/>
        <w:gridCol w:w="3184"/>
      </w:tblGrid>
      <w:tr w:rsidR="006120A2" w:rsidRPr="006120A2" w14:paraId="45CFFEC1" w14:textId="77777777" w:rsidTr="006120A2">
        <w:trPr>
          <w:trHeight w:val="330"/>
        </w:trPr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7B984750" w14:textId="77777777" w:rsidR="006120A2" w:rsidRPr="006120A2" w:rsidRDefault="006120A2" w:rsidP="006120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Слой</w:t>
            </w:r>
          </w:p>
        </w:tc>
        <w:tc>
          <w:tcPr>
            <w:tcW w:w="5736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1BF4BCE1" w14:textId="5CBA0A56" w:rsidR="006120A2" w:rsidRPr="006120A2" w:rsidRDefault="006120A2" w:rsidP="006120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Параметры</w:t>
            </w:r>
            <w:r w:rsidRPr="0007124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 xml:space="preserve"> </w:t>
            </w:r>
          </w:p>
        </w:tc>
        <w:tc>
          <w:tcPr>
            <w:tcW w:w="318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noWrap/>
            <w:vAlign w:val="center"/>
            <w:hideMark/>
          </w:tcPr>
          <w:p w14:paraId="16FEBE1C" w14:textId="77777777" w:rsidR="006120A2" w:rsidRPr="006120A2" w:rsidRDefault="006120A2" w:rsidP="006120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Размерность на выходе</w:t>
            </w:r>
          </w:p>
        </w:tc>
      </w:tr>
      <w:tr w:rsidR="006120A2" w:rsidRPr="006120A2" w14:paraId="38DA0251" w14:textId="77777777" w:rsidTr="006120A2">
        <w:trPr>
          <w:trHeight w:val="320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6D0FFF" w14:textId="77777777" w:rsidR="006120A2" w:rsidRPr="006120A2" w:rsidRDefault="006120A2" w:rsidP="006120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Conv1</w:t>
            </w:r>
          </w:p>
        </w:tc>
        <w:tc>
          <w:tcPr>
            <w:tcW w:w="57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E0B9A55" w14:textId="77777777" w:rsidR="006120A2" w:rsidRPr="006120A2" w:rsidRDefault="006120A2" w:rsidP="006120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Количество фильтров - 64, размер ядра - 11, шаг - 4, пэддинг - 2</w:t>
            </w:r>
          </w:p>
        </w:tc>
        <w:tc>
          <w:tcPr>
            <w:tcW w:w="318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E2C698C" w14:textId="77777777" w:rsidR="006120A2" w:rsidRPr="006120A2" w:rsidRDefault="006120A2" w:rsidP="006120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64х55х55</w:t>
            </w:r>
          </w:p>
        </w:tc>
      </w:tr>
      <w:tr w:rsidR="006120A2" w:rsidRPr="006120A2" w14:paraId="16798EAD" w14:textId="77777777" w:rsidTr="006120A2">
        <w:trPr>
          <w:trHeight w:val="320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97AAFB" w14:textId="77777777" w:rsidR="006120A2" w:rsidRPr="006120A2" w:rsidRDefault="006120A2" w:rsidP="006120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MaxPool1</w:t>
            </w:r>
          </w:p>
        </w:tc>
        <w:tc>
          <w:tcPr>
            <w:tcW w:w="57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B871296" w14:textId="77777777" w:rsidR="006120A2" w:rsidRPr="006120A2" w:rsidRDefault="006120A2" w:rsidP="006120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Размер ядра -3, шаг - 2</w:t>
            </w:r>
          </w:p>
        </w:tc>
        <w:tc>
          <w:tcPr>
            <w:tcW w:w="318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7E0CF32" w14:textId="77777777" w:rsidR="006120A2" w:rsidRPr="006120A2" w:rsidRDefault="006120A2" w:rsidP="006120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64х27х27</w:t>
            </w:r>
          </w:p>
        </w:tc>
      </w:tr>
      <w:tr w:rsidR="006120A2" w:rsidRPr="006120A2" w14:paraId="1DE56A99" w14:textId="77777777" w:rsidTr="006120A2">
        <w:trPr>
          <w:trHeight w:val="320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6350B3" w14:textId="77777777" w:rsidR="006120A2" w:rsidRPr="006120A2" w:rsidRDefault="006120A2" w:rsidP="006120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Conv2</w:t>
            </w:r>
          </w:p>
        </w:tc>
        <w:tc>
          <w:tcPr>
            <w:tcW w:w="57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D1BB24E" w14:textId="77777777" w:rsidR="006120A2" w:rsidRPr="006120A2" w:rsidRDefault="006120A2" w:rsidP="006120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Количество фильтров - 192, размер ядра - 5, шаг - 1, пэддинг - 2</w:t>
            </w:r>
          </w:p>
        </w:tc>
        <w:tc>
          <w:tcPr>
            <w:tcW w:w="318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A94148D" w14:textId="77777777" w:rsidR="006120A2" w:rsidRPr="006120A2" w:rsidRDefault="006120A2" w:rsidP="006120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192x27x27</w:t>
            </w:r>
          </w:p>
        </w:tc>
      </w:tr>
      <w:tr w:rsidR="006120A2" w:rsidRPr="006120A2" w14:paraId="39E50426" w14:textId="77777777" w:rsidTr="006120A2">
        <w:trPr>
          <w:trHeight w:val="320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372F5A" w14:textId="77777777" w:rsidR="006120A2" w:rsidRPr="006120A2" w:rsidRDefault="006120A2" w:rsidP="006120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MaxPool2</w:t>
            </w:r>
          </w:p>
        </w:tc>
        <w:tc>
          <w:tcPr>
            <w:tcW w:w="57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12032EA" w14:textId="77777777" w:rsidR="006120A2" w:rsidRPr="006120A2" w:rsidRDefault="006120A2" w:rsidP="006120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Размер ядра - 3, шаг - 2</w:t>
            </w:r>
          </w:p>
        </w:tc>
        <w:tc>
          <w:tcPr>
            <w:tcW w:w="318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B4DFCB8" w14:textId="77777777" w:rsidR="006120A2" w:rsidRPr="006120A2" w:rsidRDefault="006120A2" w:rsidP="006120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192x13x13</w:t>
            </w:r>
          </w:p>
        </w:tc>
      </w:tr>
      <w:tr w:rsidR="006120A2" w:rsidRPr="006120A2" w14:paraId="4FD27606" w14:textId="77777777" w:rsidTr="006120A2">
        <w:trPr>
          <w:trHeight w:val="320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DCEF76" w14:textId="77777777" w:rsidR="006120A2" w:rsidRPr="006120A2" w:rsidRDefault="006120A2" w:rsidP="006120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Conv3</w:t>
            </w:r>
          </w:p>
        </w:tc>
        <w:tc>
          <w:tcPr>
            <w:tcW w:w="57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3DB4A8C" w14:textId="77777777" w:rsidR="006120A2" w:rsidRPr="006120A2" w:rsidRDefault="006120A2" w:rsidP="006120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Количество фильтров - 384, размер ядра - 3, шаг - 1, пэддинг - 1</w:t>
            </w:r>
          </w:p>
        </w:tc>
        <w:tc>
          <w:tcPr>
            <w:tcW w:w="318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EC7BE0A" w14:textId="77777777" w:rsidR="006120A2" w:rsidRPr="006120A2" w:rsidRDefault="006120A2" w:rsidP="006120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384x13x13</w:t>
            </w:r>
          </w:p>
        </w:tc>
      </w:tr>
      <w:tr w:rsidR="006120A2" w:rsidRPr="006120A2" w14:paraId="3E3B298D" w14:textId="77777777" w:rsidTr="006120A2">
        <w:trPr>
          <w:trHeight w:val="320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06AFB3" w14:textId="77777777" w:rsidR="006120A2" w:rsidRPr="006120A2" w:rsidRDefault="006120A2" w:rsidP="006120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Conv4</w:t>
            </w:r>
          </w:p>
        </w:tc>
        <w:tc>
          <w:tcPr>
            <w:tcW w:w="57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38F58F8" w14:textId="77777777" w:rsidR="006120A2" w:rsidRPr="006120A2" w:rsidRDefault="006120A2" w:rsidP="006120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Количество фильтров - 256, размер ядра - 3, шаг - 1, пэддинг - 1</w:t>
            </w:r>
          </w:p>
        </w:tc>
        <w:tc>
          <w:tcPr>
            <w:tcW w:w="318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D54EDFE" w14:textId="77777777" w:rsidR="006120A2" w:rsidRPr="006120A2" w:rsidRDefault="006120A2" w:rsidP="006120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256x13x13</w:t>
            </w:r>
          </w:p>
        </w:tc>
      </w:tr>
      <w:tr w:rsidR="006120A2" w:rsidRPr="006120A2" w14:paraId="1F37D869" w14:textId="77777777" w:rsidTr="006120A2">
        <w:trPr>
          <w:trHeight w:val="320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B5DEDC" w14:textId="77777777" w:rsidR="006120A2" w:rsidRPr="006120A2" w:rsidRDefault="006120A2" w:rsidP="006120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Conv5</w:t>
            </w:r>
          </w:p>
        </w:tc>
        <w:tc>
          <w:tcPr>
            <w:tcW w:w="57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233998E" w14:textId="13067F56" w:rsidR="006120A2" w:rsidRPr="006120A2" w:rsidRDefault="006120A2" w:rsidP="006120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 xml:space="preserve">Количество фильтров - 256,  размер ядра - </w:t>
            </w:r>
            <w:r w:rsidR="00E06ED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3</w:t>
            </w:r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, шаг - 1, пэддинг - 1</w:t>
            </w:r>
          </w:p>
        </w:tc>
        <w:tc>
          <w:tcPr>
            <w:tcW w:w="318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096AB56" w14:textId="77777777" w:rsidR="006120A2" w:rsidRPr="006120A2" w:rsidRDefault="006120A2" w:rsidP="006120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256x12x12</w:t>
            </w:r>
          </w:p>
        </w:tc>
      </w:tr>
      <w:tr w:rsidR="006120A2" w:rsidRPr="006120A2" w14:paraId="56D235C3" w14:textId="77777777" w:rsidTr="006120A2">
        <w:trPr>
          <w:trHeight w:val="320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7609A3" w14:textId="77777777" w:rsidR="006120A2" w:rsidRPr="006120A2" w:rsidRDefault="006120A2" w:rsidP="006120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MaxPool3</w:t>
            </w:r>
          </w:p>
        </w:tc>
        <w:tc>
          <w:tcPr>
            <w:tcW w:w="57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75C95B9" w14:textId="77777777" w:rsidR="006120A2" w:rsidRPr="006120A2" w:rsidRDefault="006120A2" w:rsidP="006120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Размер ядра - 3, шаг - 2</w:t>
            </w:r>
          </w:p>
        </w:tc>
        <w:tc>
          <w:tcPr>
            <w:tcW w:w="318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5E89613" w14:textId="77777777" w:rsidR="006120A2" w:rsidRPr="006120A2" w:rsidRDefault="006120A2" w:rsidP="006120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256x5x5</w:t>
            </w:r>
          </w:p>
        </w:tc>
      </w:tr>
      <w:tr w:rsidR="006120A2" w:rsidRPr="006120A2" w14:paraId="1662E98A" w14:textId="77777777" w:rsidTr="006120A2">
        <w:trPr>
          <w:trHeight w:val="320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655207" w14:textId="77777777" w:rsidR="006120A2" w:rsidRPr="006120A2" w:rsidRDefault="006120A2" w:rsidP="006120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FC1</w:t>
            </w:r>
          </w:p>
        </w:tc>
        <w:tc>
          <w:tcPr>
            <w:tcW w:w="57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F08CEBB" w14:textId="77777777" w:rsidR="006120A2" w:rsidRPr="006120A2" w:rsidRDefault="006120A2" w:rsidP="006120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318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FEF9CE6" w14:textId="77777777" w:rsidR="006120A2" w:rsidRPr="006120A2" w:rsidRDefault="006120A2" w:rsidP="006120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6400</w:t>
            </w:r>
          </w:p>
        </w:tc>
      </w:tr>
      <w:tr w:rsidR="006120A2" w:rsidRPr="006120A2" w14:paraId="35B9E05F" w14:textId="77777777" w:rsidTr="006120A2">
        <w:trPr>
          <w:trHeight w:val="320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A61FA2" w14:textId="77777777" w:rsidR="006120A2" w:rsidRPr="006120A2" w:rsidRDefault="006120A2" w:rsidP="006120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Dropout</w:t>
            </w:r>
          </w:p>
        </w:tc>
        <w:tc>
          <w:tcPr>
            <w:tcW w:w="57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F187526" w14:textId="77777777" w:rsidR="006120A2" w:rsidRPr="006120A2" w:rsidRDefault="006120A2" w:rsidP="006120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p = 0.5</w:t>
            </w:r>
          </w:p>
        </w:tc>
        <w:tc>
          <w:tcPr>
            <w:tcW w:w="318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85310D7" w14:textId="77777777" w:rsidR="006120A2" w:rsidRPr="006120A2" w:rsidRDefault="006120A2" w:rsidP="006120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 </w:t>
            </w:r>
          </w:p>
        </w:tc>
      </w:tr>
      <w:tr w:rsidR="006120A2" w:rsidRPr="006120A2" w14:paraId="230C7886" w14:textId="77777777" w:rsidTr="006120A2">
        <w:trPr>
          <w:trHeight w:val="320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E1754D" w14:textId="77777777" w:rsidR="006120A2" w:rsidRPr="006120A2" w:rsidRDefault="006120A2" w:rsidP="006120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lastRenderedPageBreak/>
              <w:t>FC2</w:t>
            </w:r>
          </w:p>
        </w:tc>
        <w:tc>
          <w:tcPr>
            <w:tcW w:w="57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25DEE2F" w14:textId="77777777" w:rsidR="006120A2" w:rsidRPr="006120A2" w:rsidRDefault="006120A2" w:rsidP="006120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318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8872111" w14:textId="77777777" w:rsidR="006120A2" w:rsidRPr="006120A2" w:rsidRDefault="006120A2" w:rsidP="006120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2048</w:t>
            </w:r>
          </w:p>
        </w:tc>
      </w:tr>
      <w:tr w:rsidR="006120A2" w:rsidRPr="006120A2" w14:paraId="5E9D621D" w14:textId="77777777" w:rsidTr="006120A2">
        <w:trPr>
          <w:trHeight w:val="320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787403" w14:textId="77777777" w:rsidR="006120A2" w:rsidRPr="006120A2" w:rsidRDefault="006120A2" w:rsidP="006120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FC3</w:t>
            </w:r>
          </w:p>
        </w:tc>
        <w:tc>
          <w:tcPr>
            <w:tcW w:w="57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8076DEF" w14:textId="77777777" w:rsidR="006120A2" w:rsidRPr="006120A2" w:rsidRDefault="006120A2" w:rsidP="006120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318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011314E" w14:textId="77777777" w:rsidR="006120A2" w:rsidRPr="006120A2" w:rsidRDefault="006120A2" w:rsidP="006120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512</w:t>
            </w:r>
          </w:p>
        </w:tc>
      </w:tr>
      <w:tr w:rsidR="006120A2" w:rsidRPr="006120A2" w14:paraId="2C02B984" w14:textId="77777777" w:rsidTr="006120A2">
        <w:trPr>
          <w:trHeight w:val="330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C9D836" w14:textId="77777777" w:rsidR="006120A2" w:rsidRPr="006120A2" w:rsidRDefault="006120A2" w:rsidP="006120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FC4</w:t>
            </w:r>
          </w:p>
        </w:tc>
        <w:tc>
          <w:tcPr>
            <w:tcW w:w="573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8787C1E" w14:textId="77777777" w:rsidR="006120A2" w:rsidRPr="006120A2" w:rsidRDefault="006120A2" w:rsidP="006120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31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13E3EF9" w14:textId="77777777" w:rsidR="006120A2" w:rsidRPr="006120A2" w:rsidRDefault="006120A2" w:rsidP="006120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&lt;количество классов&gt;</w:t>
            </w:r>
          </w:p>
        </w:tc>
      </w:tr>
    </w:tbl>
    <w:p w14:paraId="4083A6C0" w14:textId="110E8ED5" w:rsidR="00647026" w:rsidRDefault="006120A2" w:rsidP="006120A2">
      <w:pPr>
        <w:jc w:val="center"/>
        <w:rPr>
          <w:i/>
          <w:iCs/>
        </w:rPr>
      </w:pPr>
      <w:r w:rsidRPr="006120A2">
        <w:rPr>
          <w:i/>
          <w:iCs/>
        </w:rPr>
        <w:t xml:space="preserve">Таблица </w:t>
      </w:r>
      <w:r w:rsidRPr="006120A2">
        <w:rPr>
          <w:i/>
          <w:iCs/>
        </w:rPr>
        <w:fldChar w:fldCharType="begin"/>
      </w:r>
      <w:r w:rsidRPr="006120A2">
        <w:rPr>
          <w:i/>
          <w:iCs/>
        </w:rPr>
        <w:instrText xml:space="preserve"> SEQ Таблица \* ARABIC </w:instrText>
      </w:r>
      <w:r w:rsidRPr="006120A2">
        <w:rPr>
          <w:i/>
          <w:iCs/>
        </w:rPr>
        <w:fldChar w:fldCharType="separate"/>
      </w:r>
      <w:r w:rsidR="005722E8">
        <w:rPr>
          <w:i/>
          <w:iCs/>
          <w:noProof/>
        </w:rPr>
        <w:t>1</w:t>
      </w:r>
      <w:r w:rsidRPr="006120A2">
        <w:rPr>
          <w:i/>
          <w:iCs/>
        </w:rPr>
        <w:fldChar w:fldCharType="end"/>
      </w:r>
      <w:r w:rsidRPr="0007124F">
        <w:rPr>
          <w:i/>
          <w:iCs/>
        </w:rPr>
        <w:t xml:space="preserve">. </w:t>
      </w:r>
      <w:r w:rsidRPr="006120A2">
        <w:rPr>
          <w:i/>
          <w:iCs/>
        </w:rPr>
        <w:t>Архитектура Базовой модели 1.</w:t>
      </w:r>
    </w:p>
    <w:p w14:paraId="09569F20" w14:textId="77777777" w:rsidR="0007124F" w:rsidRDefault="0007124F" w:rsidP="006120A2">
      <w:pPr>
        <w:jc w:val="both"/>
        <w:rPr>
          <w:rFonts w:ascii="Segoe UI" w:hAnsi="Segoe UI" w:cs="Segoe UI"/>
          <w:b/>
          <w:bCs/>
          <w:sz w:val="24"/>
          <w:szCs w:val="24"/>
        </w:rPr>
      </w:pPr>
    </w:p>
    <w:p w14:paraId="752F9425" w14:textId="06A024D4" w:rsidR="0007124F" w:rsidRPr="00E06EDD" w:rsidRDefault="00E06EDD" w:rsidP="006120A2">
      <w:pPr>
        <w:jc w:val="both"/>
        <w:rPr>
          <w:rFonts w:ascii="Segoe UI" w:hAnsi="Segoe UI" w:cs="Segoe UI"/>
        </w:rPr>
      </w:pPr>
      <w:r w:rsidRPr="00E06EDD">
        <w:rPr>
          <w:rFonts w:ascii="Segoe UI" w:hAnsi="Segoe UI" w:cs="Segoe UI"/>
        </w:rPr>
        <w:t>Модель имеет 17,073,348</w:t>
      </w:r>
      <w:r>
        <w:rPr>
          <w:rFonts w:ascii="Segoe UI" w:hAnsi="Segoe UI" w:cs="Segoe UI"/>
        </w:rPr>
        <w:t xml:space="preserve"> параметров, которые занимают </w:t>
      </w:r>
      <w:r w:rsidRPr="00E06EDD">
        <w:rPr>
          <w:rFonts w:ascii="Segoe UI" w:hAnsi="Segoe UI" w:cs="Segoe UI"/>
        </w:rPr>
        <w:t>65.13</w:t>
      </w:r>
      <w:r>
        <w:rPr>
          <w:rFonts w:ascii="Segoe UI" w:hAnsi="Segoe UI" w:cs="Segoe UI"/>
        </w:rPr>
        <w:t xml:space="preserve"> МБ дискового пространства.</w:t>
      </w:r>
    </w:p>
    <w:p w14:paraId="6792C668" w14:textId="77777777" w:rsidR="009C1C25" w:rsidRDefault="009C1C25" w:rsidP="006120A2">
      <w:pPr>
        <w:jc w:val="both"/>
        <w:rPr>
          <w:rFonts w:ascii="Segoe UI" w:hAnsi="Segoe UI" w:cs="Segoe UI"/>
          <w:b/>
          <w:bCs/>
        </w:rPr>
      </w:pPr>
    </w:p>
    <w:p w14:paraId="19483154" w14:textId="77777777" w:rsidR="009C1C25" w:rsidRDefault="009C1C25" w:rsidP="006120A2">
      <w:pPr>
        <w:jc w:val="both"/>
        <w:rPr>
          <w:rFonts w:ascii="Segoe UI" w:hAnsi="Segoe UI" w:cs="Segoe UI"/>
          <w:b/>
          <w:bCs/>
        </w:rPr>
      </w:pPr>
    </w:p>
    <w:p w14:paraId="0CCC6F80" w14:textId="04D277BD" w:rsidR="006120A2" w:rsidRPr="00E06EDD" w:rsidRDefault="006120A2" w:rsidP="006120A2">
      <w:pPr>
        <w:jc w:val="both"/>
        <w:rPr>
          <w:rFonts w:ascii="Segoe UI" w:hAnsi="Segoe UI" w:cs="Segoe UI"/>
          <w:b/>
          <w:bCs/>
        </w:rPr>
      </w:pPr>
      <w:r w:rsidRPr="00E06EDD">
        <w:rPr>
          <w:rFonts w:ascii="Segoe UI" w:hAnsi="Segoe UI" w:cs="Segoe UI"/>
          <w:b/>
          <w:bCs/>
        </w:rPr>
        <w:t>Базовая модель 2.</w:t>
      </w:r>
    </w:p>
    <w:p w14:paraId="7E9973E8" w14:textId="72A24645" w:rsidR="006120A2" w:rsidRPr="00E06EDD" w:rsidRDefault="006120A2" w:rsidP="006120A2">
      <w:pPr>
        <w:jc w:val="both"/>
        <w:rPr>
          <w:rFonts w:ascii="Segoe UI" w:hAnsi="Segoe UI" w:cs="Segoe UI"/>
        </w:rPr>
      </w:pPr>
      <w:r w:rsidRPr="00E06EDD">
        <w:rPr>
          <w:rFonts w:ascii="Segoe UI" w:hAnsi="Segoe UI" w:cs="Segoe UI"/>
        </w:rPr>
        <w:t xml:space="preserve">В базовой модели </w:t>
      </w:r>
      <w:r w:rsidR="009C1C25" w:rsidRPr="009C1C25">
        <w:rPr>
          <w:rFonts w:ascii="Segoe UI" w:hAnsi="Segoe UI" w:cs="Segoe UI"/>
        </w:rPr>
        <w:t>2</w:t>
      </w:r>
      <w:r w:rsidRPr="00E06EDD">
        <w:rPr>
          <w:rFonts w:ascii="Segoe UI" w:hAnsi="Segoe UI" w:cs="Segoe UI"/>
        </w:rPr>
        <w:t xml:space="preserve"> извлечение признаков производится с помощью сверточной нейронной сети, архитектура которой аналогична архитектуре </w:t>
      </w:r>
      <w:r w:rsidRPr="00E06EDD">
        <w:rPr>
          <w:rFonts w:ascii="Segoe UI" w:hAnsi="Segoe UI" w:cs="Segoe UI"/>
          <w:lang w:val="en-US"/>
        </w:rPr>
        <w:t>VGG</w:t>
      </w:r>
      <w:r w:rsidRPr="00E06EDD">
        <w:rPr>
          <w:rFonts w:ascii="Segoe UI" w:hAnsi="Segoe UI" w:cs="Segoe UI"/>
        </w:rPr>
        <w:t>-16</w:t>
      </w:r>
      <w:r w:rsidR="008250AF">
        <w:rPr>
          <w:rFonts w:ascii="Segoe UI" w:hAnsi="Segoe UI" w:cs="Segoe UI"/>
        </w:rPr>
        <w:t xml:space="preserve"> (конфигурация </w:t>
      </w:r>
      <w:r w:rsidR="008250AF">
        <w:rPr>
          <w:rFonts w:ascii="Segoe UI" w:hAnsi="Segoe UI" w:cs="Segoe UI"/>
          <w:lang w:val="en-US"/>
        </w:rPr>
        <w:t>D</w:t>
      </w:r>
      <w:r w:rsidR="008250AF">
        <w:rPr>
          <w:rFonts w:ascii="Segoe UI" w:hAnsi="Segoe UI" w:cs="Segoe UI"/>
        </w:rPr>
        <w:t>)</w:t>
      </w:r>
      <w:r w:rsidR="00E035D6">
        <w:rPr>
          <w:rFonts w:ascii="Segoe UI" w:hAnsi="Segoe UI" w:cs="Segoe UI"/>
        </w:rPr>
        <w:t xml:space="preserve"> </w:t>
      </w:r>
      <w:r w:rsidR="00E035D6" w:rsidRPr="00E035D6">
        <w:rPr>
          <w:rFonts w:ascii="Segoe UI" w:hAnsi="Segoe UI" w:cs="Segoe UI"/>
          <w:highlight w:val="green"/>
        </w:rPr>
        <w:t>[ссылка]</w:t>
      </w:r>
      <w:r w:rsidRPr="00E06EDD">
        <w:rPr>
          <w:rFonts w:ascii="Segoe UI" w:hAnsi="Segoe UI" w:cs="Segoe UI"/>
        </w:rPr>
        <w:t>, кроме количества входных каналов изображения. Далее извлеченные признаки подаются на блок классификатора, архитектура которого аналогична таковой у Базовой мод</w:t>
      </w:r>
      <w:r w:rsidR="0007124F" w:rsidRPr="00E06EDD">
        <w:rPr>
          <w:rFonts w:ascii="Segoe UI" w:hAnsi="Segoe UI" w:cs="Segoe UI"/>
        </w:rPr>
        <w:t>ели 1.</w:t>
      </w:r>
      <w:r w:rsidR="009C1C25" w:rsidRPr="009C1C25">
        <w:rPr>
          <w:rFonts w:ascii="Segoe UI" w:hAnsi="Segoe UI" w:cs="Segoe UI"/>
        </w:rPr>
        <w:t xml:space="preserve"> </w:t>
      </w:r>
      <w:r w:rsidR="009C1C25">
        <w:rPr>
          <w:rFonts w:ascii="Segoe UI" w:hAnsi="Segoe UI" w:cs="Segoe UI"/>
        </w:rPr>
        <w:t xml:space="preserve">Таким образом, при сравнении результатов Базовой модели 1 и Базовой модели 2, </w:t>
      </w:r>
      <w:r w:rsidR="0007124F" w:rsidRPr="00E06EDD">
        <w:rPr>
          <w:rFonts w:ascii="Segoe UI" w:hAnsi="Segoe UI" w:cs="Segoe UI"/>
        </w:rPr>
        <w:t xml:space="preserve"> </w:t>
      </w:r>
      <w:r w:rsidR="009C1C25">
        <w:rPr>
          <w:rFonts w:ascii="Segoe UI" w:hAnsi="Segoe UI" w:cs="Segoe UI"/>
        </w:rPr>
        <w:t>сравниваются между собой блоки извлечения признаков эт</w:t>
      </w:r>
      <w:r w:rsidR="00D41AE4">
        <w:rPr>
          <w:rFonts w:ascii="Segoe UI" w:hAnsi="Segoe UI" w:cs="Segoe UI"/>
        </w:rPr>
        <w:t>их</w:t>
      </w:r>
      <w:r w:rsidR="009C1C25">
        <w:rPr>
          <w:rFonts w:ascii="Segoe UI" w:hAnsi="Segoe UI" w:cs="Segoe UI"/>
        </w:rPr>
        <w:t xml:space="preserve"> модел</w:t>
      </w:r>
      <w:r w:rsidR="00D41AE4">
        <w:rPr>
          <w:rFonts w:ascii="Segoe UI" w:hAnsi="Segoe UI" w:cs="Segoe UI"/>
        </w:rPr>
        <w:t>ей</w:t>
      </w:r>
      <w:r w:rsidR="009C1C25">
        <w:rPr>
          <w:rFonts w:ascii="Segoe UI" w:hAnsi="Segoe UI" w:cs="Segoe UI"/>
        </w:rPr>
        <w:t xml:space="preserve">. </w:t>
      </w:r>
      <w:r w:rsidR="0007124F" w:rsidRPr="00E06EDD">
        <w:rPr>
          <w:rFonts w:ascii="Segoe UI" w:hAnsi="Segoe UI" w:cs="Segoe UI"/>
        </w:rPr>
        <w:t>Схематическое изображение модели представлено на Рисунке 2, описание её слоёв – в Таблице 2.</w:t>
      </w:r>
    </w:p>
    <w:p w14:paraId="7208DA6A" w14:textId="77777777" w:rsidR="0007124F" w:rsidRDefault="0007124F" w:rsidP="0007124F">
      <w:pPr>
        <w:keepNext/>
        <w:jc w:val="both"/>
      </w:pPr>
      <w:r w:rsidRPr="0007124F">
        <w:rPr>
          <w:noProof/>
        </w:rPr>
        <w:drawing>
          <wp:inline distT="0" distB="0" distL="0" distR="0" wp14:anchorId="532E3A0F" wp14:editId="4FFF7877">
            <wp:extent cx="6868946" cy="2293932"/>
            <wp:effectExtent l="0" t="0" r="825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1033" cy="2297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B3561" w14:textId="495200C8" w:rsidR="0007124F" w:rsidRPr="008F100E" w:rsidRDefault="0007124F" w:rsidP="0007124F">
      <w:pPr>
        <w:pStyle w:val="a5"/>
        <w:jc w:val="center"/>
        <w:rPr>
          <w:color w:val="auto"/>
          <w:sz w:val="22"/>
          <w:szCs w:val="22"/>
        </w:rPr>
      </w:pPr>
      <w:r w:rsidRPr="008F100E">
        <w:rPr>
          <w:color w:val="auto"/>
          <w:sz w:val="22"/>
          <w:szCs w:val="22"/>
        </w:rPr>
        <w:t xml:space="preserve">Рисунок </w:t>
      </w:r>
      <w:r w:rsidRPr="008F100E">
        <w:rPr>
          <w:color w:val="auto"/>
          <w:sz w:val="22"/>
          <w:szCs w:val="22"/>
        </w:rPr>
        <w:fldChar w:fldCharType="begin"/>
      </w:r>
      <w:r w:rsidRPr="008F100E">
        <w:rPr>
          <w:color w:val="auto"/>
          <w:sz w:val="22"/>
          <w:szCs w:val="22"/>
        </w:rPr>
        <w:instrText xml:space="preserve"> SEQ Рисунок \* ARABIC </w:instrText>
      </w:r>
      <w:r w:rsidRPr="008F100E">
        <w:rPr>
          <w:color w:val="auto"/>
          <w:sz w:val="22"/>
          <w:szCs w:val="22"/>
        </w:rPr>
        <w:fldChar w:fldCharType="separate"/>
      </w:r>
      <w:r w:rsidR="00E53B90">
        <w:rPr>
          <w:noProof/>
          <w:color w:val="auto"/>
          <w:sz w:val="22"/>
          <w:szCs w:val="22"/>
        </w:rPr>
        <w:t>2</w:t>
      </w:r>
      <w:r w:rsidRPr="008F100E">
        <w:rPr>
          <w:color w:val="auto"/>
          <w:sz w:val="22"/>
          <w:szCs w:val="22"/>
        </w:rPr>
        <w:fldChar w:fldCharType="end"/>
      </w:r>
      <w:r w:rsidRPr="008F100E">
        <w:rPr>
          <w:color w:val="auto"/>
          <w:sz w:val="22"/>
          <w:szCs w:val="22"/>
        </w:rPr>
        <w:t>. Схема Базовой модели 2.</w:t>
      </w:r>
    </w:p>
    <w:tbl>
      <w:tblPr>
        <w:tblW w:w="10120" w:type="dxa"/>
        <w:tblLook w:val="04A0" w:firstRow="1" w:lastRow="0" w:firstColumn="1" w:lastColumn="0" w:noHBand="0" w:noVBand="1"/>
      </w:tblPr>
      <w:tblGrid>
        <w:gridCol w:w="1200"/>
        <w:gridCol w:w="6400"/>
        <w:gridCol w:w="2520"/>
      </w:tblGrid>
      <w:tr w:rsidR="0007124F" w:rsidRPr="0007124F" w14:paraId="09459688" w14:textId="77777777" w:rsidTr="0007124F">
        <w:trPr>
          <w:trHeight w:val="300"/>
        </w:trPr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4C8357B6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Слой</w:t>
            </w:r>
          </w:p>
        </w:tc>
        <w:tc>
          <w:tcPr>
            <w:tcW w:w="640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65C8AFCA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Параметры</w:t>
            </w:r>
          </w:p>
        </w:tc>
        <w:tc>
          <w:tcPr>
            <w:tcW w:w="25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noWrap/>
            <w:vAlign w:val="bottom"/>
            <w:hideMark/>
          </w:tcPr>
          <w:p w14:paraId="5F0CCDF2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Размерность на выходе</w:t>
            </w:r>
          </w:p>
        </w:tc>
      </w:tr>
      <w:tr w:rsidR="0007124F" w:rsidRPr="0007124F" w14:paraId="6E89833B" w14:textId="77777777" w:rsidTr="0007124F">
        <w:trPr>
          <w:trHeight w:val="290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AC9C2C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Conv1</w:t>
            </w:r>
          </w:p>
        </w:tc>
        <w:tc>
          <w:tcPr>
            <w:tcW w:w="6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F029BC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Количество фильтров - 64, размер ядра - 3, шаг - 1, пэддинг - 1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57E04C3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64x224x224</w:t>
            </w:r>
          </w:p>
        </w:tc>
      </w:tr>
      <w:tr w:rsidR="0007124F" w:rsidRPr="0007124F" w14:paraId="7FA491C6" w14:textId="77777777" w:rsidTr="0007124F">
        <w:trPr>
          <w:trHeight w:val="290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7C58D5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MaxPool1</w:t>
            </w:r>
          </w:p>
        </w:tc>
        <w:tc>
          <w:tcPr>
            <w:tcW w:w="6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68BA85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Размер ядра - 2, шаг - 2, пэддинг - 0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1C863AD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64x112x112</w:t>
            </w:r>
          </w:p>
        </w:tc>
      </w:tr>
      <w:tr w:rsidR="0007124F" w:rsidRPr="0007124F" w14:paraId="2CAF637B" w14:textId="77777777" w:rsidTr="0007124F">
        <w:trPr>
          <w:trHeight w:val="290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796665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Conv2</w:t>
            </w:r>
          </w:p>
        </w:tc>
        <w:tc>
          <w:tcPr>
            <w:tcW w:w="6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5A1F36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Количество фильтров - 128, размер ядра - 3, шаг - 1, пэддинг - 1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76C3163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128x112x112</w:t>
            </w:r>
          </w:p>
        </w:tc>
      </w:tr>
      <w:tr w:rsidR="0007124F" w:rsidRPr="0007124F" w14:paraId="4733BA28" w14:textId="77777777" w:rsidTr="0007124F">
        <w:trPr>
          <w:trHeight w:val="290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882838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MaxPool2</w:t>
            </w:r>
          </w:p>
        </w:tc>
        <w:tc>
          <w:tcPr>
            <w:tcW w:w="6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7BD193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Размер ядра - 2, шаг - 2, пэддинг - 0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A23B716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128x56x56</w:t>
            </w:r>
          </w:p>
        </w:tc>
      </w:tr>
      <w:tr w:rsidR="0007124F" w:rsidRPr="0007124F" w14:paraId="47F8FA84" w14:textId="77777777" w:rsidTr="0007124F">
        <w:trPr>
          <w:trHeight w:val="290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79716A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Conv3</w:t>
            </w:r>
          </w:p>
        </w:tc>
        <w:tc>
          <w:tcPr>
            <w:tcW w:w="6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00C408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Количество фильтров - 256, размер ядра - 3, шаг - 1, пэддинг - 1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46D162F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256x56x56</w:t>
            </w:r>
          </w:p>
        </w:tc>
      </w:tr>
      <w:tr w:rsidR="0007124F" w:rsidRPr="0007124F" w14:paraId="6FFAB6F8" w14:textId="77777777" w:rsidTr="0007124F">
        <w:trPr>
          <w:trHeight w:val="290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AF73F1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Conv4</w:t>
            </w:r>
          </w:p>
        </w:tc>
        <w:tc>
          <w:tcPr>
            <w:tcW w:w="6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FFC429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Количество фильтров - 256, размер ядра - 3, шаг - 1, пэддинг - 1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D152A0B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256x56x56</w:t>
            </w:r>
          </w:p>
        </w:tc>
      </w:tr>
      <w:tr w:rsidR="0007124F" w:rsidRPr="0007124F" w14:paraId="52F6242E" w14:textId="77777777" w:rsidTr="0007124F">
        <w:trPr>
          <w:trHeight w:val="290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4A332C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MaxPool3</w:t>
            </w:r>
          </w:p>
        </w:tc>
        <w:tc>
          <w:tcPr>
            <w:tcW w:w="6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99C1D4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Размер ядра - 2, шаг - 2, пэддинг - 0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AADA740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256x28x28</w:t>
            </w:r>
          </w:p>
        </w:tc>
      </w:tr>
      <w:tr w:rsidR="0007124F" w:rsidRPr="0007124F" w14:paraId="62C95A53" w14:textId="77777777" w:rsidTr="0007124F">
        <w:trPr>
          <w:trHeight w:val="290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D6E20F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Conv5</w:t>
            </w:r>
          </w:p>
        </w:tc>
        <w:tc>
          <w:tcPr>
            <w:tcW w:w="6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AB4220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Количество фильтров - 512, размер ядра - 3, шаг - 1, пэддинг - 1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A1495F2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512x28x28</w:t>
            </w:r>
          </w:p>
        </w:tc>
      </w:tr>
      <w:tr w:rsidR="0007124F" w:rsidRPr="0007124F" w14:paraId="16B5C90F" w14:textId="77777777" w:rsidTr="0007124F">
        <w:trPr>
          <w:trHeight w:val="290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9B1431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Conv6</w:t>
            </w:r>
          </w:p>
        </w:tc>
        <w:tc>
          <w:tcPr>
            <w:tcW w:w="6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62872D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Количество фильтров - 512, размер ядра - 3, шаг - 1, пэддинг - 1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FE887FC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512x28x28</w:t>
            </w:r>
          </w:p>
        </w:tc>
      </w:tr>
      <w:tr w:rsidR="0007124F" w:rsidRPr="0007124F" w14:paraId="147DB99C" w14:textId="77777777" w:rsidTr="0007124F">
        <w:trPr>
          <w:trHeight w:val="290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EEF753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MaxPool4</w:t>
            </w:r>
          </w:p>
        </w:tc>
        <w:tc>
          <w:tcPr>
            <w:tcW w:w="6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9311CE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Размер ядра - 2, шаг - 2, пэддинг - 0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D1EDFD5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512x14x14</w:t>
            </w:r>
          </w:p>
        </w:tc>
      </w:tr>
      <w:tr w:rsidR="0007124F" w:rsidRPr="0007124F" w14:paraId="4D0F3F76" w14:textId="77777777" w:rsidTr="0007124F">
        <w:trPr>
          <w:trHeight w:val="290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46573C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Conv7</w:t>
            </w:r>
          </w:p>
        </w:tc>
        <w:tc>
          <w:tcPr>
            <w:tcW w:w="6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8D702A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Количество фильтров - 512, размер ядра - 3, шаг - 1, пэддинг - 1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414CD28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512x14x14</w:t>
            </w:r>
          </w:p>
        </w:tc>
      </w:tr>
      <w:tr w:rsidR="0007124F" w:rsidRPr="0007124F" w14:paraId="46C9E511" w14:textId="77777777" w:rsidTr="0007124F">
        <w:trPr>
          <w:trHeight w:val="290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027A17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Conv8</w:t>
            </w:r>
          </w:p>
        </w:tc>
        <w:tc>
          <w:tcPr>
            <w:tcW w:w="6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12B798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Количество фильтров - 512, размер ядра - 3, шаг - 1, пэддинг - 1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01A29FF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512x14x14</w:t>
            </w:r>
          </w:p>
        </w:tc>
      </w:tr>
      <w:tr w:rsidR="0007124F" w:rsidRPr="0007124F" w14:paraId="5DA18F7D" w14:textId="77777777" w:rsidTr="0007124F">
        <w:trPr>
          <w:trHeight w:val="290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659750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MaxPool5</w:t>
            </w:r>
          </w:p>
        </w:tc>
        <w:tc>
          <w:tcPr>
            <w:tcW w:w="6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6AC59C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Размер ядра - 2, шаг - 2, пэддинг - 0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92BBA94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512x7x7</w:t>
            </w:r>
          </w:p>
        </w:tc>
      </w:tr>
      <w:tr w:rsidR="0007124F" w:rsidRPr="0007124F" w14:paraId="201E806E" w14:textId="77777777" w:rsidTr="0007124F">
        <w:trPr>
          <w:trHeight w:val="290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0A9271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FC1</w:t>
            </w:r>
          </w:p>
        </w:tc>
        <w:tc>
          <w:tcPr>
            <w:tcW w:w="6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2A0BF56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BD90842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25088</w:t>
            </w:r>
          </w:p>
        </w:tc>
      </w:tr>
      <w:tr w:rsidR="0007124F" w:rsidRPr="0007124F" w14:paraId="7D2CF832" w14:textId="77777777" w:rsidTr="0007124F">
        <w:trPr>
          <w:trHeight w:val="290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31B521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Dropout</w:t>
            </w:r>
          </w:p>
        </w:tc>
        <w:tc>
          <w:tcPr>
            <w:tcW w:w="6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6FEA389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p=0.5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1D46B80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07124F" w:rsidRPr="0007124F" w14:paraId="6314E1CA" w14:textId="77777777" w:rsidTr="0007124F">
        <w:trPr>
          <w:trHeight w:val="290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3A892E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lastRenderedPageBreak/>
              <w:t>FC2</w:t>
            </w:r>
          </w:p>
        </w:tc>
        <w:tc>
          <w:tcPr>
            <w:tcW w:w="6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DAD7CA7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39415CC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2048</w:t>
            </w:r>
          </w:p>
        </w:tc>
      </w:tr>
      <w:tr w:rsidR="0007124F" w:rsidRPr="0007124F" w14:paraId="72B5118A" w14:textId="77777777" w:rsidTr="0007124F">
        <w:trPr>
          <w:trHeight w:val="290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26E271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FC3</w:t>
            </w:r>
          </w:p>
        </w:tc>
        <w:tc>
          <w:tcPr>
            <w:tcW w:w="6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5C9DDA4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C48DF8D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512</w:t>
            </w:r>
          </w:p>
        </w:tc>
      </w:tr>
      <w:tr w:rsidR="0007124F" w:rsidRPr="0007124F" w14:paraId="7A37B97A" w14:textId="77777777" w:rsidTr="0007124F">
        <w:trPr>
          <w:trHeight w:val="300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6EDBDD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FC4</w:t>
            </w:r>
          </w:p>
        </w:tc>
        <w:tc>
          <w:tcPr>
            <w:tcW w:w="64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2F56328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AE9E65F" w14:textId="77777777" w:rsidR="0007124F" w:rsidRPr="0007124F" w:rsidRDefault="0007124F" w:rsidP="007863F4">
            <w:pPr>
              <w:keepNext/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&lt;количество классов&gt;</w:t>
            </w:r>
          </w:p>
        </w:tc>
      </w:tr>
    </w:tbl>
    <w:p w14:paraId="1071F672" w14:textId="7967346D" w:rsidR="0007124F" w:rsidRPr="007863F4" w:rsidRDefault="007863F4" w:rsidP="007863F4">
      <w:pPr>
        <w:pStyle w:val="a5"/>
        <w:jc w:val="center"/>
        <w:rPr>
          <w:rFonts w:ascii="Segoe UI" w:hAnsi="Segoe UI" w:cs="Segoe UI"/>
          <w:color w:val="auto"/>
          <w:sz w:val="32"/>
          <w:szCs w:val="32"/>
        </w:rPr>
      </w:pPr>
      <w:r w:rsidRPr="007863F4">
        <w:rPr>
          <w:color w:val="auto"/>
          <w:sz w:val="22"/>
          <w:szCs w:val="22"/>
        </w:rPr>
        <w:t xml:space="preserve">Таблица </w:t>
      </w:r>
      <w:r w:rsidRPr="007863F4">
        <w:rPr>
          <w:color w:val="auto"/>
          <w:sz w:val="22"/>
          <w:szCs w:val="22"/>
        </w:rPr>
        <w:fldChar w:fldCharType="begin"/>
      </w:r>
      <w:r w:rsidRPr="007863F4">
        <w:rPr>
          <w:color w:val="auto"/>
          <w:sz w:val="22"/>
          <w:szCs w:val="22"/>
        </w:rPr>
        <w:instrText xml:space="preserve"> SEQ Таблица \* ARABIC </w:instrText>
      </w:r>
      <w:r w:rsidRPr="007863F4">
        <w:rPr>
          <w:color w:val="auto"/>
          <w:sz w:val="22"/>
          <w:szCs w:val="22"/>
        </w:rPr>
        <w:fldChar w:fldCharType="separate"/>
      </w:r>
      <w:r w:rsidR="005722E8">
        <w:rPr>
          <w:noProof/>
          <w:color w:val="auto"/>
          <w:sz w:val="22"/>
          <w:szCs w:val="22"/>
        </w:rPr>
        <w:t>2</w:t>
      </w:r>
      <w:r w:rsidRPr="007863F4">
        <w:rPr>
          <w:color w:val="auto"/>
          <w:sz w:val="22"/>
          <w:szCs w:val="22"/>
        </w:rPr>
        <w:fldChar w:fldCharType="end"/>
      </w:r>
      <w:r w:rsidRPr="007863F4">
        <w:rPr>
          <w:color w:val="auto"/>
          <w:sz w:val="22"/>
          <w:szCs w:val="22"/>
        </w:rPr>
        <w:t>. Архитектура Базовой модели 2.</w:t>
      </w:r>
    </w:p>
    <w:p w14:paraId="74A71080" w14:textId="48B18945" w:rsidR="00E06EDD" w:rsidRPr="00E06EDD" w:rsidRDefault="00E06EDD" w:rsidP="00E06EDD">
      <w:pPr>
        <w:jc w:val="both"/>
        <w:rPr>
          <w:rFonts w:ascii="Segoe UI" w:hAnsi="Segoe UI" w:cs="Segoe UI"/>
        </w:rPr>
      </w:pPr>
      <w:r w:rsidRPr="00E06EDD">
        <w:rPr>
          <w:rFonts w:ascii="Segoe UI" w:hAnsi="Segoe UI" w:cs="Segoe UI"/>
        </w:rPr>
        <w:t>Модель имеет 61,652,740</w:t>
      </w:r>
      <w:r>
        <w:rPr>
          <w:rFonts w:ascii="Segoe UI" w:hAnsi="Segoe UI" w:cs="Segoe UI"/>
        </w:rPr>
        <w:t xml:space="preserve"> параметров, которые занимают </w:t>
      </w:r>
      <w:r w:rsidRPr="00E06EDD">
        <w:rPr>
          <w:rFonts w:ascii="Segoe UI" w:hAnsi="Segoe UI" w:cs="Segoe UI"/>
        </w:rPr>
        <w:t>235.19</w:t>
      </w:r>
      <w:r>
        <w:rPr>
          <w:rFonts w:ascii="Segoe UI" w:hAnsi="Segoe UI" w:cs="Segoe UI"/>
        </w:rPr>
        <w:t xml:space="preserve"> МБ дискового пространства.</w:t>
      </w:r>
    </w:p>
    <w:p w14:paraId="05C51443" w14:textId="5DEBF501" w:rsidR="00E06EDD" w:rsidRDefault="00E06EDD" w:rsidP="0007124F">
      <w:pPr>
        <w:rPr>
          <w:rFonts w:ascii="Segoe UI" w:hAnsi="Segoe UI" w:cs="Segoe UI"/>
          <w:sz w:val="24"/>
          <w:szCs w:val="24"/>
        </w:rPr>
      </w:pPr>
    </w:p>
    <w:p w14:paraId="2AEA1C72" w14:textId="77D862A4" w:rsidR="009C1C25" w:rsidRDefault="009C1C25" w:rsidP="0007124F">
      <w:pPr>
        <w:rPr>
          <w:rFonts w:ascii="Segoe UI" w:hAnsi="Segoe UI" w:cs="Segoe UI"/>
          <w:sz w:val="24"/>
          <w:szCs w:val="24"/>
        </w:rPr>
        <w:sectPr w:rsidR="009C1C25" w:rsidSect="0064702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5B3881D5" w14:textId="7703AB5C" w:rsidR="00E06EDD" w:rsidRPr="00E06EDD" w:rsidRDefault="00E06EDD" w:rsidP="00E06EDD">
      <w:pPr>
        <w:jc w:val="both"/>
        <w:rPr>
          <w:rFonts w:ascii="Segoe UI" w:hAnsi="Segoe UI" w:cs="Segoe UI"/>
          <w:b/>
          <w:bCs/>
        </w:rPr>
      </w:pPr>
      <w:r w:rsidRPr="00E06EDD">
        <w:rPr>
          <w:rFonts w:ascii="Segoe UI" w:hAnsi="Segoe UI" w:cs="Segoe UI"/>
          <w:b/>
          <w:bCs/>
        </w:rPr>
        <w:lastRenderedPageBreak/>
        <w:t>Предлагаемая модель.</w:t>
      </w:r>
    </w:p>
    <w:p w14:paraId="54CC9FF0" w14:textId="6C7561F5" w:rsidR="00001B59" w:rsidRDefault="00001B59" w:rsidP="0007124F">
      <w:pPr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Для повышения точности распознавания был выбран подход, основанный на многозадачном обучении. </w:t>
      </w:r>
      <w:r w:rsidR="00E06EDD" w:rsidRPr="00E06EDD">
        <w:rPr>
          <w:rFonts w:ascii="Segoe UI" w:hAnsi="Segoe UI" w:cs="Segoe UI"/>
        </w:rPr>
        <w:t xml:space="preserve">Многозадачное обучение (англ. multi-task learning) — одновременное обучение </w:t>
      </w:r>
      <w:r>
        <w:rPr>
          <w:rFonts w:ascii="Segoe UI" w:hAnsi="Segoe UI" w:cs="Segoe UI"/>
        </w:rPr>
        <w:t xml:space="preserve">модели </w:t>
      </w:r>
      <w:r w:rsidR="00E06EDD" w:rsidRPr="00E06EDD">
        <w:rPr>
          <w:rFonts w:ascii="Segoe UI" w:hAnsi="Segoe UI" w:cs="Segoe UI"/>
        </w:rPr>
        <w:t xml:space="preserve">группе </w:t>
      </w:r>
      <w:r>
        <w:rPr>
          <w:rFonts w:ascii="Segoe UI" w:hAnsi="Segoe UI" w:cs="Segoe UI"/>
        </w:rPr>
        <w:t xml:space="preserve">различных, но </w:t>
      </w:r>
      <w:r w:rsidR="00E06EDD" w:rsidRPr="00E06EDD">
        <w:rPr>
          <w:rFonts w:ascii="Segoe UI" w:hAnsi="Segoe UI" w:cs="Segoe UI"/>
        </w:rPr>
        <w:t>взаимосвязанных задач, для каждой из которых задаются свои пары «ситуация, требуемое решение»</w:t>
      </w:r>
      <w:r w:rsidR="00E06EDD">
        <w:rPr>
          <w:rFonts w:ascii="Segoe UI" w:hAnsi="Segoe UI" w:cs="Segoe UI"/>
        </w:rPr>
        <w:t xml:space="preserve">. </w:t>
      </w:r>
      <w:r w:rsidRPr="00001B59">
        <w:rPr>
          <w:rFonts w:ascii="Segoe UI" w:hAnsi="Segoe UI" w:cs="Segoe UI"/>
        </w:rPr>
        <w:t xml:space="preserve">Преимущества многозадачного обучения: 1) количество параметров в многозадачной модели будет меньше, чем при построении нескольких моделей, каждая из которых оптимизирована для своих индивидуальных задач; и 2) что более важно, модели, обученные выполнять множество задач одновременно, должны иметь возможность </w:t>
      </w:r>
      <w:r>
        <w:rPr>
          <w:rFonts w:ascii="Segoe UI" w:hAnsi="Segoe UI" w:cs="Segoe UI"/>
        </w:rPr>
        <w:t>путем индуктивного переноса знаний между задачами извлекать из представлений исходного сигнала</w:t>
      </w:r>
      <w:r w:rsidRPr="00001B59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 xml:space="preserve">более </w:t>
      </w:r>
      <w:r w:rsidRPr="00001B59">
        <w:rPr>
          <w:rFonts w:ascii="Segoe UI" w:hAnsi="Segoe UI" w:cs="Segoe UI"/>
        </w:rPr>
        <w:t xml:space="preserve">общую </w:t>
      </w:r>
      <w:r>
        <w:rPr>
          <w:rFonts w:ascii="Segoe UI" w:hAnsi="Segoe UI" w:cs="Segoe UI"/>
        </w:rPr>
        <w:t>высокоуровневую</w:t>
      </w:r>
      <w:r w:rsidRPr="00001B59">
        <w:rPr>
          <w:rFonts w:ascii="Segoe UI" w:hAnsi="Segoe UI" w:cs="Segoe UI"/>
        </w:rPr>
        <w:t xml:space="preserve"> структуру, обеспечивая </w:t>
      </w:r>
      <w:r>
        <w:rPr>
          <w:rFonts w:ascii="Segoe UI" w:hAnsi="Segoe UI" w:cs="Segoe UI"/>
        </w:rPr>
        <w:t xml:space="preserve">таким образом регуляризацию модели и </w:t>
      </w:r>
      <w:r w:rsidRPr="00001B59">
        <w:rPr>
          <w:rFonts w:ascii="Segoe UI" w:hAnsi="Segoe UI" w:cs="Segoe UI"/>
        </w:rPr>
        <w:t>лучшую производительность каждой задачи с меньшими объемами</w:t>
      </w:r>
      <w:r w:rsidR="00E035D6">
        <w:rPr>
          <w:rFonts w:ascii="Segoe UI" w:hAnsi="Segoe UI" w:cs="Segoe UI"/>
        </w:rPr>
        <w:t xml:space="preserve"> тренировочных</w:t>
      </w:r>
      <w:r w:rsidRPr="00001B59">
        <w:rPr>
          <w:rFonts w:ascii="Segoe UI" w:hAnsi="Segoe UI" w:cs="Segoe UI"/>
        </w:rPr>
        <w:t xml:space="preserve"> данных. </w:t>
      </w:r>
      <w:r w:rsidR="009166CA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Предлагаемая м</w:t>
      </w:r>
      <w:r w:rsidR="009166CA">
        <w:rPr>
          <w:rFonts w:ascii="Segoe UI" w:hAnsi="Segoe UI" w:cs="Segoe UI"/>
        </w:rPr>
        <w:t xml:space="preserve">одель для многозадачного обучения представляет собой блок извлечения признаков, идентичный Базовой модели 2, и блок классификации, состоящий из одного общего полносвязного слоя (25088 нейронов), от которого происходит разделение нейронной сети на независимые друг от друга классификаторы, архитектуры которых идентичны таковым у Базовой модели 2. </w:t>
      </w:r>
      <w:r>
        <w:rPr>
          <w:rFonts w:ascii="Segoe UI" w:hAnsi="Segoe UI" w:cs="Segoe UI"/>
        </w:rPr>
        <w:t xml:space="preserve">В качестве задач выбраны паралингвистические задачи классификации эмоций, классификации спикера и классификации пола. </w:t>
      </w:r>
      <w:r w:rsidR="009166CA">
        <w:rPr>
          <w:rFonts w:ascii="Segoe UI" w:hAnsi="Segoe UI" w:cs="Segoe UI"/>
        </w:rPr>
        <w:t>Таким образом, сравнивая результаты Базовой модели 2 и Предлагаемой модели, можно делать выводы о работоспособности концепции многозадачного обучения в контексте нашей задачи.</w:t>
      </w:r>
      <w:r w:rsidR="009166CA" w:rsidRPr="009166CA">
        <w:rPr>
          <w:rFonts w:ascii="Segoe UI" w:hAnsi="Segoe UI" w:cs="Segoe UI"/>
        </w:rPr>
        <w:t xml:space="preserve"> </w:t>
      </w:r>
      <w:r w:rsidR="009166CA" w:rsidRPr="00E06EDD">
        <w:rPr>
          <w:rFonts w:ascii="Segoe UI" w:hAnsi="Segoe UI" w:cs="Segoe UI"/>
        </w:rPr>
        <w:t xml:space="preserve">Схематическое изображение модели представлено на Рисунке </w:t>
      </w:r>
      <w:r w:rsidR="009166CA">
        <w:rPr>
          <w:rFonts w:ascii="Segoe UI" w:hAnsi="Segoe UI" w:cs="Segoe UI"/>
        </w:rPr>
        <w:t>3.</w:t>
      </w:r>
      <w:r w:rsidR="009166CA" w:rsidRPr="00E06EDD">
        <w:rPr>
          <w:rFonts w:ascii="Segoe UI" w:hAnsi="Segoe UI" w:cs="Segoe UI"/>
        </w:rPr>
        <w:t xml:space="preserve"> </w:t>
      </w:r>
    </w:p>
    <w:p w14:paraId="7671D65B" w14:textId="18BF0750" w:rsidR="00E06EDD" w:rsidRPr="00133355" w:rsidRDefault="00001B59" w:rsidP="00001B59">
      <w:pPr>
        <w:ind w:firstLine="708"/>
        <w:rPr>
          <w:rFonts w:ascii="Segoe UI" w:hAnsi="Segoe UI" w:cs="Segoe UI"/>
        </w:rPr>
      </w:pPr>
      <w:r>
        <w:rPr>
          <w:rFonts w:ascii="Segoe UI" w:hAnsi="Segoe UI" w:cs="Segoe UI"/>
        </w:rPr>
        <w:t>В ходе экспериментов были протестированы различные стратегии взвешивания значений функции потерь отдельных задач</w:t>
      </w:r>
      <w:r w:rsidR="00133355">
        <w:rPr>
          <w:rFonts w:ascii="Segoe UI" w:hAnsi="Segoe UI" w:cs="Segoe UI"/>
        </w:rPr>
        <w:t xml:space="preserve"> (здесь и далее </w:t>
      </w:r>
      <w:r w:rsidR="00133355" w:rsidRPr="00133355">
        <w:rPr>
          <w:rFonts w:ascii="Segoe UI" w:hAnsi="Segoe UI" w:cs="Segoe UI"/>
          <w:position w:val="-14"/>
        </w:rPr>
        <w:object w:dxaOrig="2659" w:dyaOrig="380" w14:anchorId="65CF435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50" type="#_x0000_t75" style="width:133.05pt;height:19pt" o:ole="">
            <v:imagedata r:id="rId13" o:title=""/>
          </v:shape>
          <o:OLEObject Type="Embed" ProgID="Equation.DSMT4" ShapeID="_x0000_i1050" DrawAspect="Content" ObjectID="_1668456368" r:id="rId14"/>
        </w:object>
      </w:r>
      <w:r w:rsidR="00133355">
        <w:rPr>
          <w:rFonts w:ascii="Segoe UI" w:hAnsi="Segoe UI" w:cs="Segoe UI"/>
        </w:rPr>
        <w:t xml:space="preserve"> – </w:t>
      </w:r>
      <w:r w:rsidR="00133355">
        <w:rPr>
          <w:rFonts w:ascii="Segoe UI" w:hAnsi="Segoe UI" w:cs="Segoe UI"/>
        </w:rPr>
        <w:t>соответственно</w:t>
      </w:r>
      <w:r w:rsidR="00133355">
        <w:rPr>
          <w:rFonts w:ascii="Segoe UI" w:hAnsi="Segoe UI" w:cs="Segoe UI"/>
        </w:rPr>
        <w:t xml:space="preserve"> значение итоговой потери </w:t>
      </w:r>
      <w:r w:rsidR="008250AF">
        <w:rPr>
          <w:rFonts w:ascii="Segoe UI" w:hAnsi="Segoe UI" w:cs="Segoe UI"/>
        </w:rPr>
        <w:t xml:space="preserve">для обратного распространения </w:t>
      </w:r>
      <w:r w:rsidR="00133355">
        <w:rPr>
          <w:rFonts w:ascii="Segoe UI" w:hAnsi="Segoe UI" w:cs="Segoe UI"/>
        </w:rPr>
        <w:t>на текуще</w:t>
      </w:r>
      <w:r w:rsidR="008250AF">
        <w:rPr>
          <w:rFonts w:ascii="Segoe UI" w:hAnsi="Segoe UI" w:cs="Segoe UI"/>
        </w:rPr>
        <w:t>м мини-батче</w:t>
      </w:r>
      <w:r w:rsidR="00133355">
        <w:rPr>
          <w:rFonts w:ascii="Segoe UI" w:hAnsi="Segoe UI" w:cs="Segoe UI"/>
        </w:rPr>
        <w:t>; значения потери при классификации эмоции, спикера и пола на текуще</w:t>
      </w:r>
      <w:r w:rsidR="008250AF">
        <w:rPr>
          <w:rFonts w:ascii="Segoe UI" w:hAnsi="Segoe UI" w:cs="Segoe UI"/>
        </w:rPr>
        <w:t>м мини-батче</w:t>
      </w:r>
      <w:r w:rsidR="00133355">
        <w:rPr>
          <w:rFonts w:ascii="Segoe UI" w:hAnsi="Segoe UI" w:cs="Segoe UI"/>
        </w:rPr>
        <w:t>)</w:t>
      </w:r>
      <w:r>
        <w:rPr>
          <w:rFonts w:ascii="Segoe UI" w:hAnsi="Segoe UI" w:cs="Segoe UI"/>
        </w:rPr>
        <w:t xml:space="preserve">  а) Невзвешенная сумма</w:t>
      </w:r>
      <w:r w:rsidR="00EA4D90">
        <w:rPr>
          <w:rFonts w:ascii="Segoe UI" w:hAnsi="Segoe UI" w:cs="Segoe UI"/>
        </w:rPr>
        <w:t xml:space="preserve">: </w:t>
      </w:r>
      <w:r w:rsidR="00602034" w:rsidRPr="00602034">
        <w:rPr>
          <w:rFonts w:ascii="Segoe UI" w:hAnsi="Segoe UI" w:cs="Segoe UI"/>
          <w:position w:val="-14"/>
        </w:rPr>
        <w:object w:dxaOrig="2900" w:dyaOrig="380" w14:anchorId="797E3D98">
          <v:shape id="_x0000_i1039" type="#_x0000_t75" style="width:145.15pt;height:19pt" o:ole="">
            <v:imagedata r:id="rId15" o:title=""/>
          </v:shape>
          <o:OLEObject Type="Embed" ProgID="Equation.DSMT4" ShapeID="_x0000_i1039" DrawAspect="Content" ObjectID="_1668456369" r:id="rId16"/>
        </w:object>
      </w:r>
      <w:r>
        <w:rPr>
          <w:rFonts w:ascii="Segoe UI" w:hAnsi="Segoe UI" w:cs="Segoe UI"/>
        </w:rPr>
        <w:t xml:space="preserve">; б) Метод на основе гомоскедастичной неопределенности, описанный в </w:t>
      </w:r>
      <w:r w:rsidR="00133355">
        <w:rPr>
          <w:rFonts w:ascii="Segoe UI" w:hAnsi="Segoe UI" w:cs="Segoe UI"/>
        </w:rPr>
        <w:t>В</w:t>
      </w:r>
      <w:r w:rsidR="00133355" w:rsidRPr="00133355">
        <w:rPr>
          <w:rFonts w:ascii="Segoe UI" w:hAnsi="Segoe UI" w:cs="Segoe UI"/>
        </w:rPr>
        <w:t xml:space="preserve"> </w:t>
      </w:r>
      <w:r w:rsidRPr="00001B59">
        <w:rPr>
          <w:rFonts w:ascii="Segoe UI" w:hAnsi="Segoe UI" w:cs="Segoe UI"/>
        </w:rPr>
        <w:t>[</w:t>
      </w:r>
      <w:r w:rsidR="00133355" w:rsidRPr="00133355">
        <w:rPr>
          <w:rFonts w:ascii="Segoe UI" w:hAnsi="Segoe UI" w:cs="Segoe UI"/>
          <w:highlight w:val="green"/>
        </w:rPr>
        <w:t>R. Cipolla, Y. Gal and A. Kendall, "Multi-task Learning Using Uncertainty to Weigh Losses for Scene Geometry and Semantics," 2018 IEEE/CVF Conference on Computer Vision and Pattern Recognition, Salt Lake City, UT, 2018, pp. 7482-7491, doi: 10.1109/CVPR.2018.00781.</w:t>
      </w:r>
      <w:r w:rsidRPr="00133355">
        <w:rPr>
          <w:rFonts w:ascii="Segoe UI" w:hAnsi="Segoe UI" w:cs="Segoe UI"/>
        </w:rPr>
        <w:t>]</w:t>
      </w:r>
      <w:r w:rsidR="00133355" w:rsidRPr="00133355">
        <w:rPr>
          <w:rFonts w:ascii="Segoe UI" w:hAnsi="Segoe UI" w:cs="Segoe UI"/>
        </w:rPr>
        <w:t>[</w:t>
      </w:r>
      <w:r w:rsidR="00133355" w:rsidRPr="00133355">
        <w:rPr>
          <w:rFonts w:ascii="Segoe UI" w:hAnsi="Segoe UI" w:cs="Segoe UI"/>
          <w:highlight w:val="green"/>
        </w:rPr>
        <w:t xml:space="preserve">Liebel, L. and M. Körner. </w:t>
      </w:r>
      <w:r w:rsidR="00133355" w:rsidRPr="00133355">
        <w:rPr>
          <w:rFonts w:ascii="Segoe UI" w:hAnsi="Segoe UI" w:cs="Segoe UI"/>
          <w:highlight w:val="green"/>
          <w:lang w:val="en-US"/>
        </w:rPr>
        <w:t>“Auxiliary Tasks in Multi-task Learning.” ArXiv</w:t>
      </w:r>
      <w:r w:rsidR="00133355" w:rsidRPr="00133355">
        <w:rPr>
          <w:rFonts w:ascii="Segoe UI" w:hAnsi="Segoe UI" w:cs="Segoe UI"/>
          <w:highlight w:val="green"/>
        </w:rPr>
        <w:t xml:space="preserve"> </w:t>
      </w:r>
      <w:r w:rsidR="00133355" w:rsidRPr="00133355">
        <w:rPr>
          <w:rFonts w:ascii="Segoe UI" w:hAnsi="Segoe UI" w:cs="Segoe UI"/>
          <w:highlight w:val="green"/>
          <w:lang w:val="en-US"/>
        </w:rPr>
        <w:t>abs</w:t>
      </w:r>
      <w:r w:rsidR="00133355" w:rsidRPr="00133355">
        <w:rPr>
          <w:rFonts w:ascii="Segoe UI" w:hAnsi="Segoe UI" w:cs="Segoe UI"/>
          <w:highlight w:val="green"/>
        </w:rPr>
        <w:t>/1805.06334 (2018)</w:t>
      </w:r>
      <w:r w:rsidR="00133355" w:rsidRPr="00133355">
        <w:rPr>
          <w:rFonts w:ascii="Segoe UI" w:hAnsi="Segoe UI" w:cs="Segoe UI"/>
        </w:rPr>
        <w:t>]</w:t>
      </w:r>
      <w:r w:rsidRPr="00133355">
        <w:rPr>
          <w:rFonts w:ascii="Segoe UI" w:hAnsi="Segoe UI" w:cs="Segoe UI"/>
        </w:rPr>
        <w:t xml:space="preserve">; </w:t>
      </w:r>
      <w:r w:rsidR="00602034">
        <w:rPr>
          <w:rFonts w:ascii="Segoe UI" w:hAnsi="Segoe UI" w:cs="Segoe UI"/>
        </w:rPr>
        <w:t>в</w:t>
      </w:r>
      <w:r w:rsidR="00602034" w:rsidRPr="00133355">
        <w:rPr>
          <w:rFonts w:ascii="Segoe UI" w:hAnsi="Segoe UI" w:cs="Segoe UI"/>
        </w:rPr>
        <w:t xml:space="preserve">) </w:t>
      </w:r>
      <w:r w:rsidR="00133355">
        <w:rPr>
          <w:rFonts w:ascii="Segoe UI" w:hAnsi="Segoe UI" w:cs="Segoe UI"/>
        </w:rPr>
        <w:t>Метод</w:t>
      </w:r>
      <w:r w:rsidR="00133355" w:rsidRPr="00133355">
        <w:rPr>
          <w:rFonts w:ascii="Segoe UI" w:hAnsi="Segoe UI" w:cs="Segoe UI"/>
        </w:rPr>
        <w:t xml:space="preserve"> </w:t>
      </w:r>
      <w:r w:rsidR="00133355">
        <w:rPr>
          <w:rFonts w:ascii="Segoe UI" w:hAnsi="Segoe UI" w:cs="Segoe UI"/>
        </w:rPr>
        <w:t>взвешенного</w:t>
      </w:r>
      <w:r w:rsidR="00133355" w:rsidRPr="00133355">
        <w:rPr>
          <w:rFonts w:ascii="Segoe UI" w:hAnsi="Segoe UI" w:cs="Segoe UI"/>
        </w:rPr>
        <w:t xml:space="preserve"> </w:t>
      </w:r>
      <w:r w:rsidR="00133355">
        <w:rPr>
          <w:rFonts w:ascii="Segoe UI" w:hAnsi="Segoe UI" w:cs="Segoe UI"/>
        </w:rPr>
        <w:t>среднего</w:t>
      </w:r>
      <w:r w:rsidR="00602034" w:rsidRPr="00133355">
        <w:rPr>
          <w:rFonts w:ascii="Segoe UI" w:hAnsi="Segoe UI" w:cs="Segoe UI"/>
        </w:rPr>
        <w:t xml:space="preserve">: </w:t>
      </w:r>
      <w:r w:rsidR="00602034" w:rsidRPr="00602034">
        <w:rPr>
          <w:rFonts w:ascii="Segoe UI" w:hAnsi="Segoe UI" w:cs="Segoe UI"/>
          <w:position w:val="-14"/>
        </w:rPr>
        <w:object w:dxaOrig="3400" w:dyaOrig="380" w14:anchorId="3910BBF5">
          <v:shape id="_x0000_i1042" type="#_x0000_t75" style="width:169.9pt;height:19pt" o:ole="">
            <v:imagedata r:id="rId17" o:title=""/>
          </v:shape>
          <o:OLEObject Type="Embed" ProgID="Equation.DSMT4" ShapeID="_x0000_i1042" DrawAspect="Content" ObjectID="_1668456370" r:id="rId18"/>
        </w:object>
      </w:r>
      <w:r w:rsidR="00602034" w:rsidRPr="00133355">
        <w:rPr>
          <w:rFonts w:ascii="Segoe UI" w:hAnsi="Segoe UI" w:cs="Segoe UI"/>
        </w:rPr>
        <w:t xml:space="preserve">, </w:t>
      </w:r>
      <w:r w:rsidR="00602034">
        <w:rPr>
          <w:rFonts w:ascii="Segoe UI" w:hAnsi="Segoe UI" w:cs="Segoe UI"/>
        </w:rPr>
        <w:t>где</w:t>
      </w:r>
      <w:r w:rsidR="00602034" w:rsidRPr="00133355">
        <w:rPr>
          <w:rFonts w:ascii="Segoe UI" w:hAnsi="Segoe UI" w:cs="Segoe UI"/>
        </w:rPr>
        <w:t xml:space="preserve"> </w:t>
      </w:r>
      <w:r w:rsidR="00133355" w:rsidRPr="00133355">
        <w:rPr>
          <w:rFonts w:ascii="Segoe UI" w:hAnsi="Segoe UI" w:cs="Segoe UI"/>
          <w:position w:val="-32"/>
        </w:rPr>
        <w:object w:dxaOrig="8300" w:dyaOrig="740" w14:anchorId="346F6DAA">
          <v:shape id="_x0000_i1047" type="#_x0000_t75" style="width:414.7pt;height:36.85pt" o:ole="">
            <v:imagedata r:id="rId19" o:title=""/>
          </v:shape>
          <o:OLEObject Type="Embed" ProgID="Equation.DSMT4" ShapeID="_x0000_i1047" DrawAspect="Content" ObjectID="_1668456371" r:id="rId20"/>
        </w:object>
      </w:r>
      <w:r w:rsidR="00133355" w:rsidRPr="00133355">
        <w:rPr>
          <w:rFonts w:ascii="Segoe UI" w:hAnsi="Segoe UI" w:cs="Segoe UI"/>
        </w:rPr>
        <w:t>.</w:t>
      </w:r>
    </w:p>
    <w:p w14:paraId="31F7E236" w14:textId="240CBC3E" w:rsidR="009166CA" w:rsidRPr="00133355" w:rsidRDefault="008F100E" w:rsidP="0007124F">
      <w:pPr>
        <w:rPr>
          <w:rFonts w:ascii="Segoe UI" w:hAnsi="Segoe UI" w:cs="Segoe UI"/>
        </w:rPr>
      </w:pPr>
      <w:r w:rsidRPr="008F100E"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7BCD1B88" wp14:editId="2C155B33">
            <wp:simplePos x="0" y="0"/>
            <wp:positionH relativeFrom="margin">
              <wp:align>center</wp:align>
            </wp:positionH>
            <wp:positionV relativeFrom="paragraph">
              <wp:posOffset>10490</wp:posOffset>
            </wp:positionV>
            <wp:extent cx="6978700" cy="3960700"/>
            <wp:effectExtent l="0" t="0" r="0" b="0"/>
            <wp:wrapTight wrapText="bothSides">
              <wp:wrapPolygon edited="0">
                <wp:start x="0" y="0"/>
                <wp:lineTo x="0" y="21195"/>
                <wp:lineTo x="21521" y="21195"/>
                <wp:lineTo x="21521" y="0"/>
                <wp:lineTo x="0" y="0"/>
              </wp:wrapPolygon>
            </wp:wrapTight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8700" cy="396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0166B33" w14:textId="69F92123" w:rsidR="009166CA" w:rsidRPr="00133355" w:rsidRDefault="009166CA" w:rsidP="009166CA">
      <w:pPr>
        <w:rPr>
          <w:rFonts w:ascii="Segoe UI" w:hAnsi="Segoe UI" w:cs="Segoe UI"/>
        </w:rPr>
      </w:pPr>
    </w:p>
    <w:p w14:paraId="15792644" w14:textId="63BDBD6B" w:rsidR="009166CA" w:rsidRPr="00133355" w:rsidRDefault="009166CA" w:rsidP="009166CA">
      <w:pPr>
        <w:rPr>
          <w:rFonts w:ascii="Segoe UI" w:hAnsi="Segoe UI" w:cs="Segoe UI"/>
        </w:rPr>
      </w:pPr>
    </w:p>
    <w:p w14:paraId="01188CFD" w14:textId="25E57498" w:rsidR="009166CA" w:rsidRPr="00133355" w:rsidRDefault="009166CA" w:rsidP="009166CA">
      <w:pPr>
        <w:rPr>
          <w:rFonts w:ascii="Segoe UI" w:hAnsi="Segoe UI" w:cs="Segoe UI"/>
        </w:rPr>
      </w:pPr>
    </w:p>
    <w:p w14:paraId="6EB6A4EA" w14:textId="6FE1851A" w:rsidR="009166CA" w:rsidRPr="00133355" w:rsidRDefault="009166CA" w:rsidP="009166CA">
      <w:pPr>
        <w:rPr>
          <w:rFonts w:ascii="Segoe UI" w:hAnsi="Segoe UI" w:cs="Segoe UI"/>
        </w:rPr>
      </w:pPr>
    </w:p>
    <w:p w14:paraId="39BC21D1" w14:textId="016A3402" w:rsidR="009166CA" w:rsidRPr="00133355" w:rsidRDefault="009166CA" w:rsidP="009166CA">
      <w:pPr>
        <w:rPr>
          <w:rFonts w:ascii="Segoe UI" w:hAnsi="Segoe UI" w:cs="Segoe UI"/>
        </w:rPr>
      </w:pPr>
    </w:p>
    <w:p w14:paraId="6259E579" w14:textId="2DC54E5E" w:rsidR="009166CA" w:rsidRPr="00133355" w:rsidRDefault="009166CA" w:rsidP="009166CA">
      <w:pPr>
        <w:rPr>
          <w:rFonts w:ascii="Segoe UI" w:hAnsi="Segoe UI" w:cs="Segoe UI"/>
        </w:rPr>
      </w:pPr>
    </w:p>
    <w:p w14:paraId="055C3150" w14:textId="3CDC7047" w:rsidR="009166CA" w:rsidRPr="00133355" w:rsidRDefault="009166CA" w:rsidP="009166CA">
      <w:pPr>
        <w:rPr>
          <w:rFonts w:ascii="Segoe UI" w:hAnsi="Segoe UI" w:cs="Segoe UI"/>
        </w:rPr>
      </w:pPr>
    </w:p>
    <w:p w14:paraId="6FCC1FB1" w14:textId="04E8C995" w:rsidR="009166CA" w:rsidRPr="00133355" w:rsidRDefault="009166CA" w:rsidP="009166CA">
      <w:pPr>
        <w:rPr>
          <w:rFonts w:ascii="Segoe UI" w:hAnsi="Segoe UI" w:cs="Segoe UI"/>
        </w:rPr>
      </w:pPr>
    </w:p>
    <w:p w14:paraId="718A0B67" w14:textId="57E46A0C" w:rsidR="009166CA" w:rsidRPr="00133355" w:rsidRDefault="009166CA" w:rsidP="009166CA">
      <w:pPr>
        <w:rPr>
          <w:rFonts w:ascii="Segoe UI" w:hAnsi="Segoe UI" w:cs="Segoe UI"/>
        </w:rPr>
      </w:pPr>
    </w:p>
    <w:p w14:paraId="70C54378" w14:textId="5ABA4F20" w:rsidR="009166CA" w:rsidRPr="00133355" w:rsidRDefault="009166CA" w:rsidP="009166CA">
      <w:pPr>
        <w:rPr>
          <w:rFonts w:ascii="Segoe UI" w:hAnsi="Segoe UI" w:cs="Segoe UI"/>
        </w:rPr>
      </w:pPr>
    </w:p>
    <w:p w14:paraId="387A5445" w14:textId="47FFA625" w:rsidR="009166CA" w:rsidRPr="00133355" w:rsidRDefault="009166CA" w:rsidP="009166CA">
      <w:pPr>
        <w:rPr>
          <w:rFonts w:ascii="Segoe UI" w:hAnsi="Segoe UI" w:cs="Segoe UI"/>
        </w:rPr>
      </w:pPr>
    </w:p>
    <w:p w14:paraId="3595B36E" w14:textId="4B116292" w:rsidR="009166CA" w:rsidRPr="00133355" w:rsidRDefault="009166CA" w:rsidP="009166CA">
      <w:pPr>
        <w:rPr>
          <w:rFonts w:ascii="Segoe UI" w:hAnsi="Segoe UI" w:cs="Segoe UI"/>
        </w:rPr>
      </w:pPr>
    </w:p>
    <w:p w14:paraId="74FF4C2F" w14:textId="5C988509" w:rsidR="009166CA" w:rsidRPr="00133355" w:rsidRDefault="008F100E" w:rsidP="009166CA">
      <w:pPr>
        <w:rPr>
          <w:rFonts w:ascii="Segoe UI" w:hAnsi="Segoe UI" w:cs="Segoe U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6A13DBD5" wp14:editId="6234944B">
                <wp:simplePos x="0" y="0"/>
                <wp:positionH relativeFrom="margin">
                  <wp:align>center</wp:align>
                </wp:positionH>
                <wp:positionV relativeFrom="paragraph">
                  <wp:posOffset>83998</wp:posOffset>
                </wp:positionV>
                <wp:extent cx="7315200" cy="189865"/>
                <wp:effectExtent l="0" t="0" r="0" b="635"/>
                <wp:wrapTight wrapText="bothSides">
                  <wp:wrapPolygon edited="0">
                    <wp:start x="0" y="0"/>
                    <wp:lineTo x="0" y="19505"/>
                    <wp:lineTo x="21544" y="19505"/>
                    <wp:lineTo x="21544" y="0"/>
                    <wp:lineTo x="0" y="0"/>
                  </wp:wrapPolygon>
                </wp:wrapTight>
                <wp:docPr id="1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15200" cy="18986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AFAA988" w14:textId="24E2C011" w:rsidR="007863F4" w:rsidRPr="008F100E" w:rsidRDefault="007863F4" w:rsidP="008F100E">
                            <w:pPr>
                              <w:pStyle w:val="a5"/>
                              <w:jc w:val="center"/>
                              <w:rPr>
                                <w:color w:val="auto"/>
                                <w:sz w:val="22"/>
                                <w:szCs w:val="22"/>
                              </w:rPr>
                            </w:pPr>
                            <w:r w:rsidRPr="008F100E">
                              <w:rPr>
                                <w:color w:val="auto"/>
                                <w:sz w:val="22"/>
                                <w:szCs w:val="22"/>
                              </w:rPr>
                              <w:t xml:space="preserve">Рисунок </w:t>
                            </w:r>
                            <w:r w:rsidRPr="008F100E">
                              <w:rPr>
                                <w:color w:val="auto"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8F100E">
                              <w:rPr>
                                <w:color w:val="auto"/>
                                <w:sz w:val="22"/>
                                <w:szCs w:val="22"/>
                              </w:rPr>
                              <w:instrText xml:space="preserve"> SEQ Рисунок \* ARABIC </w:instrText>
                            </w:r>
                            <w:r w:rsidRPr="008F100E">
                              <w:rPr>
                                <w:color w:val="auto"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auto"/>
                                <w:sz w:val="22"/>
                                <w:szCs w:val="22"/>
                              </w:rPr>
                              <w:t>3</w:t>
                            </w:r>
                            <w:r w:rsidRPr="008F100E">
                              <w:rPr>
                                <w:color w:val="auto"/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8F100E">
                              <w:rPr>
                                <w:color w:val="auto"/>
                                <w:sz w:val="22"/>
                                <w:szCs w:val="22"/>
                              </w:rPr>
                              <w:t>. Схема предлагаемой модели.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A13DBD5" id="_x0000_t202" coordsize="21600,21600" o:spt="202" path="m,l,21600r21600,l21600,xe">
                <v:stroke joinstyle="miter"/>
                <v:path gradientshapeok="t" o:connecttype="rect"/>
              </v:shapetype>
              <v:shape id="Надпись 1" o:spid="_x0000_s1026" type="#_x0000_t202" style="position:absolute;margin-left:0;margin-top:6.6pt;width:8in;height:14.95pt;z-index:-251656192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" stroked="f">
                <v:textbox inset="0,0,0,0">
                  <w:txbxContent>
                    <w:p w14:paraId="4AFAA988" w14:textId="24E2C011" w:rsidR="007863F4" w:rsidRPr="008F100E" w:rsidRDefault="007863F4" w:rsidP="008F100E">
                      <w:pPr>
                        <w:pStyle w:val="a5"/>
                        <w:jc w:val="center"/>
                        <w:rPr>
                          <w:color w:val="auto"/>
                          <w:sz w:val="22"/>
                          <w:szCs w:val="22"/>
                        </w:rPr>
                      </w:pPr>
                      <w:r w:rsidRPr="008F100E">
                        <w:rPr>
                          <w:color w:val="auto"/>
                          <w:sz w:val="22"/>
                          <w:szCs w:val="22"/>
                        </w:rPr>
                        <w:t xml:space="preserve">Рисунок </w:t>
                      </w:r>
                      <w:r w:rsidRPr="008F100E">
                        <w:rPr>
                          <w:color w:val="auto"/>
                          <w:sz w:val="22"/>
                          <w:szCs w:val="22"/>
                        </w:rPr>
                        <w:fldChar w:fldCharType="begin"/>
                      </w:r>
                      <w:r w:rsidRPr="008F100E">
                        <w:rPr>
                          <w:color w:val="auto"/>
                          <w:sz w:val="22"/>
                          <w:szCs w:val="22"/>
                        </w:rPr>
                        <w:instrText xml:space="preserve"> SEQ Рисунок \* ARABIC </w:instrText>
                      </w:r>
                      <w:r w:rsidRPr="008F100E">
                        <w:rPr>
                          <w:color w:val="auto"/>
                          <w:sz w:val="22"/>
                          <w:szCs w:val="22"/>
                        </w:rPr>
                        <w:fldChar w:fldCharType="separate"/>
                      </w:r>
                      <w:r>
                        <w:rPr>
                          <w:noProof/>
                          <w:color w:val="auto"/>
                          <w:sz w:val="22"/>
                          <w:szCs w:val="22"/>
                        </w:rPr>
                        <w:t>3</w:t>
                      </w:r>
                      <w:r w:rsidRPr="008F100E">
                        <w:rPr>
                          <w:color w:val="auto"/>
                          <w:sz w:val="22"/>
                          <w:szCs w:val="22"/>
                        </w:rPr>
                        <w:fldChar w:fldCharType="end"/>
                      </w:r>
                      <w:r w:rsidRPr="008F100E">
                        <w:rPr>
                          <w:color w:val="auto"/>
                          <w:sz w:val="22"/>
                          <w:szCs w:val="22"/>
                        </w:rPr>
                        <w:t>. Схема предлагаемой модели.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74EF535D" w14:textId="7B7BEF4E" w:rsidR="009166CA" w:rsidRPr="00133355" w:rsidRDefault="009166CA" w:rsidP="009166CA">
      <w:pPr>
        <w:tabs>
          <w:tab w:val="left" w:pos="13398"/>
        </w:tabs>
        <w:rPr>
          <w:rFonts w:ascii="Segoe UI" w:hAnsi="Segoe UI" w:cs="Segoe UI"/>
        </w:rPr>
      </w:pPr>
      <w:r w:rsidRPr="00133355">
        <w:rPr>
          <w:rFonts w:ascii="Segoe UI" w:hAnsi="Segoe UI" w:cs="Segoe UI"/>
        </w:rPr>
        <w:tab/>
      </w:r>
    </w:p>
    <w:p w14:paraId="3BFDC0A6" w14:textId="4A587F48" w:rsidR="009166CA" w:rsidRDefault="009166CA" w:rsidP="009166CA">
      <w:pPr>
        <w:tabs>
          <w:tab w:val="left" w:pos="13398"/>
        </w:tabs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Данная модель имеет </w:t>
      </w:r>
      <w:r w:rsidR="008F100E" w:rsidRPr="008F100E">
        <w:rPr>
          <w:rFonts w:ascii="Segoe UI" w:hAnsi="Segoe UI" w:cs="Segoe UI"/>
        </w:rPr>
        <w:t>63,762,576</w:t>
      </w:r>
      <w:r w:rsidR="008F100E">
        <w:rPr>
          <w:rFonts w:ascii="Segoe UI" w:hAnsi="Segoe UI" w:cs="Segoe UI"/>
        </w:rPr>
        <w:t xml:space="preserve"> параметров, которые занимают </w:t>
      </w:r>
      <w:r w:rsidR="008F100E" w:rsidRPr="008F100E">
        <w:rPr>
          <w:rFonts w:ascii="Segoe UI" w:hAnsi="Segoe UI" w:cs="Segoe UI"/>
        </w:rPr>
        <w:t>243.23</w:t>
      </w:r>
      <w:r w:rsidR="008F100E">
        <w:rPr>
          <w:rFonts w:ascii="Segoe UI" w:hAnsi="Segoe UI" w:cs="Segoe UI"/>
        </w:rPr>
        <w:t>МБ дискового пространства.</w:t>
      </w:r>
    </w:p>
    <w:p w14:paraId="01F2BAB2" w14:textId="77777777" w:rsidR="008F100E" w:rsidRDefault="008F100E" w:rsidP="009166CA">
      <w:pPr>
        <w:tabs>
          <w:tab w:val="left" w:pos="13398"/>
        </w:tabs>
        <w:rPr>
          <w:rFonts w:ascii="Segoe UI" w:hAnsi="Segoe UI" w:cs="Segoe UI"/>
        </w:rPr>
        <w:sectPr w:rsidR="008F100E" w:rsidSect="00E06EDD">
          <w:pgSz w:w="16838" w:h="11906" w:orient="landscape"/>
          <w:pgMar w:top="720" w:right="720" w:bottom="720" w:left="720" w:header="709" w:footer="709" w:gutter="0"/>
          <w:cols w:space="708"/>
          <w:docGrid w:linePitch="360"/>
        </w:sectPr>
      </w:pPr>
    </w:p>
    <w:p w14:paraId="4017B922" w14:textId="1D91B68B" w:rsidR="008F100E" w:rsidRPr="00D41AE4" w:rsidRDefault="008F100E" w:rsidP="009166CA">
      <w:pPr>
        <w:tabs>
          <w:tab w:val="left" w:pos="13398"/>
        </w:tabs>
        <w:rPr>
          <w:rFonts w:ascii="Segoe UI" w:hAnsi="Segoe UI" w:cs="Segoe UI"/>
          <w:b/>
          <w:bCs/>
          <w:sz w:val="32"/>
          <w:szCs w:val="32"/>
          <w:lang w:val="en-US"/>
        </w:rPr>
      </w:pPr>
      <w:r>
        <w:rPr>
          <w:rFonts w:ascii="Segoe UI" w:hAnsi="Segoe UI" w:cs="Segoe UI"/>
          <w:b/>
          <w:bCs/>
          <w:sz w:val="32"/>
          <w:szCs w:val="32"/>
        </w:rPr>
        <w:lastRenderedPageBreak/>
        <w:t>Наборы</w:t>
      </w:r>
      <w:r w:rsidRPr="00D41AE4">
        <w:rPr>
          <w:rFonts w:ascii="Segoe UI" w:hAnsi="Segoe UI" w:cs="Segoe UI"/>
          <w:b/>
          <w:bCs/>
          <w:sz w:val="32"/>
          <w:szCs w:val="32"/>
          <w:lang w:val="en-US"/>
        </w:rPr>
        <w:t xml:space="preserve"> </w:t>
      </w:r>
      <w:r>
        <w:rPr>
          <w:rFonts w:ascii="Segoe UI" w:hAnsi="Segoe UI" w:cs="Segoe UI"/>
          <w:b/>
          <w:bCs/>
          <w:sz w:val="32"/>
          <w:szCs w:val="32"/>
        </w:rPr>
        <w:t>данных</w:t>
      </w:r>
      <w:r w:rsidRPr="00D41AE4">
        <w:rPr>
          <w:rFonts w:ascii="Segoe UI" w:hAnsi="Segoe UI" w:cs="Segoe UI"/>
          <w:b/>
          <w:bCs/>
          <w:sz w:val="32"/>
          <w:szCs w:val="32"/>
          <w:lang w:val="en-US"/>
        </w:rPr>
        <w:t>.</w:t>
      </w:r>
    </w:p>
    <w:p w14:paraId="6C5769B5" w14:textId="54A144B6" w:rsidR="008F100E" w:rsidRPr="00D41AE4" w:rsidRDefault="008F100E" w:rsidP="008F100E">
      <w:pPr>
        <w:tabs>
          <w:tab w:val="left" w:pos="13398"/>
        </w:tabs>
        <w:jc w:val="both"/>
        <w:rPr>
          <w:rFonts w:ascii="Segoe UI" w:hAnsi="Segoe UI" w:cs="Segoe UI"/>
        </w:rPr>
      </w:pPr>
      <w:r>
        <w:rPr>
          <w:rFonts w:ascii="Segoe UI" w:hAnsi="Segoe UI" w:cs="Segoe UI"/>
          <w:b/>
          <w:bCs/>
          <w:lang w:val="en-US"/>
        </w:rPr>
        <w:t xml:space="preserve">IEMOCAP </w:t>
      </w:r>
      <w:r>
        <w:rPr>
          <w:rFonts w:ascii="Segoe UI" w:hAnsi="Segoe UI" w:cs="Segoe UI"/>
          <w:lang w:val="en-US"/>
        </w:rPr>
        <w:t>[</w:t>
      </w:r>
      <w:r w:rsidRPr="008F100E">
        <w:rPr>
          <w:rFonts w:ascii="Segoe UI" w:hAnsi="Segoe UI" w:cs="Segoe UI"/>
          <w:highlight w:val="green"/>
          <w:lang w:val="en-US"/>
        </w:rPr>
        <w:t xml:space="preserve">Busso, Carlos &amp; Bulut, Murtaza &amp; Lee, Chi-Chun &amp; Kazemzadeh, Abe &amp; Mower Provost, Emily &amp; Kim, Samuel &amp; Chang, Jeannette &amp; Lee, Sungbok &amp; Narayanan, Shrikanth. (2008). IEMOCAP: Interactive emotional dyadic motion capture database. Language Resources and Evaluation. </w:t>
      </w:r>
      <w:r w:rsidRPr="00D41AE4">
        <w:rPr>
          <w:rFonts w:ascii="Segoe UI" w:hAnsi="Segoe UI" w:cs="Segoe UI"/>
          <w:highlight w:val="green"/>
        </w:rPr>
        <w:t>42. 335-359. 10.1007/</w:t>
      </w:r>
      <w:r w:rsidRPr="008F100E">
        <w:rPr>
          <w:rFonts w:ascii="Segoe UI" w:hAnsi="Segoe UI" w:cs="Segoe UI"/>
          <w:highlight w:val="green"/>
          <w:lang w:val="en-US"/>
        </w:rPr>
        <w:t>s</w:t>
      </w:r>
      <w:r w:rsidRPr="00D41AE4">
        <w:rPr>
          <w:rFonts w:ascii="Segoe UI" w:hAnsi="Segoe UI" w:cs="Segoe UI"/>
          <w:highlight w:val="green"/>
        </w:rPr>
        <w:t>10579-008-9076-6.</w:t>
      </w:r>
      <w:r w:rsidRPr="00D41AE4">
        <w:rPr>
          <w:rFonts w:ascii="Segoe UI" w:hAnsi="Segoe UI" w:cs="Segoe UI"/>
        </w:rPr>
        <w:t>]</w:t>
      </w:r>
    </w:p>
    <w:p w14:paraId="49D5E065" w14:textId="0CF76685" w:rsidR="008F100E" w:rsidRDefault="008F100E" w:rsidP="008F100E">
      <w:pPr>
        <w:tabs>
          <w:tab w:val="left" w:pos="13398"/>
        </w:tabs>
        <w:jc w:val="both"/>
        <w:rPr>
          <w:rFonts w:ascii="Segoe UI" w:hAnsi="Segoe UI" w:cs="Segoe UI"/>
        </w:rPr>
      </w:pPr>
      <w:r>
        <w:rPr>
          <w:rFonts w:ascii="Segoe UI" w:hAnsi="Segoe UI" w:cs="Segoe UI"/>
          <w:lang w:val="en-US"/>
        </w:rPr>
        <w:t>IEMOCAP</w:t>
      </w:r>
      <w:r w:rsidR="00597CC4">
        <w:rPr>
          <w:rFonts w:ascii="Segoe UI" w:hAnsi="Segoe UI" w:cs="Segoe UI"/>
        </w:rPr>
        <w:t xml:space="preserve"> </w:t>
      </w:r>
      <w:r w:rsidR="00597CC4" w:rsidRPr="00597CC4">
        <w:rPr>
          <w:rFonts w:ascii="Segoe UI" w:hAnsi="Segoe UI" w:cs="Segoe UI"/>
        </w:rPr>
        <w:t>(</w:t>
      </w:r>
      <w:r w:rsidR="00597CC4" w:rsidRPr="00597CC4">
        <w:rPr>
          <w:rFonts w:ascii="Segoe UI" w:hAnsi="Segoe UI" w:cs="Segoe UI"/>
          <w:lang w:val="en-US"/>
        </w:rPr>
        <w:t>Interactive</w:t>
      </w:r>
      <w:r w:rsidR="00597CC4" w:rsidRPr="00597CC4">
        <w:rPr>
          <w:rFonts w:ascii="Segoe UI" w:hAnsi="Segoe UI" w:cs="Segoe UI"/>
        </w:rPr>
        <w:t xml:space="preserve"> </w:t>
      </w:r>
      <w:r w:rsidR="00597CC4" w:rsidRPr="00597CC4">
        <w:rPr>
          <w:rFonts w:ascii="Segoe UI" w:hAnsi="Segoe UI" w:cs="Segoe UI"/>
          <w:lang w:val="en-US"/>
        </w:rPr>
        <w:t>emotional</w:t>
      </w:r>
      <w:r w:rsidR="00597CC4" w:rsidRPr="00597CC4">
        <w:rPr>
          <w:rFonts w:ascii="Segoe UI" w:hAnsi="Segoe UI" w:cs="Segoe UI"/>
        </w:rPr>
        <w:t xml:space="preserve"> </w:t>
      </w:r>
      <w:r w:rsidR="00597CC4" w:rsidRPr="00597CC4">
        <w:rPr>
          <w:rFonts w:ascii="Segoe UI" w:hAnsi="Segoe UI" w:cs="Segoe UI"/>
          <w:lang w:val="en-US"/>
        </w:rPr>
        <w:t>dyadic</w:t>
      </w:r>
      <w:r w:rsidR="00597CC4" w:rsidRPr="00597CC4">
        <w:rPr>
          <w:rFonts w:ascii="Segoe UI" w:hAnsi="Segoe UI" w:cs="Segoe UI"/>
        </w:rPr>
        <w:t xml:space="preserve"> </w:t>
      </w:r>
      <w:r w:rsidR="00597CC4" w:rsidRPr="00597CC4">
        <w:rPr>
          <w:rFonts w:ascii="Segoe UI" w:hAnsi="Segoe UI" w:cs="Segoe UI"/>
          <w:lang w:val="en-US"/>
        </w:rPr>
        <w:t>motion</w:t>
      </w:r>
      <w:r w:rsidR="00597CC4" w:rsidRPr="00597CC4">
        <w:rPr>
          <w:rFonts w:ascii="Segoe UI" w:hAnsi="Segoe UI" w:cs="Segoe UI"/>
        </w:rPr>
        <w:t xml:space="preserve"> </w:t>
      </w:r>
      <w:r w:rsidR="00597CC4" w:rsidRPr="00597CC4">
        <w:rPr>
          <w:rFonts w:ascii="Segoe UI" w:hAnsi="Segoe UI" w:cs="Segoe UI"/>
          <w:lang w:val="en-US"/>
        </w:rPr>
        <w:t>capture</w:t>
      </w:r>
      <w:r w:rsidR="00597CC4" w:rsidRPr="00597CC4">
        <w:rPr>
          <w:rFonts w:ascii="Segoe UI" w:hAnsi="Segoe UI" w:cs="Segoe UI"/>
        </w:rPr>
        <w:t xml:space="preserve"> </w:t>
      </w:r>
      <w:r w:rsidR="00597CC4" w:rsidRPr="00597CC4">
        <w:rPr>
          <w:rFonts w:ascii="Segoe UI" w:hAnsi="Segoe UI" w:cs="Segoe UI"/>
          <w:lang w:val="en-US"/>
        </w:rPr>
        <w:t>database</w:t>
      </w:r>
      <w:r w:rsidR="00597CC4" w:rsidRPr="00597CC4">
        <w:rPr>
          <w:rFonts w:ascii="Segoe UI" w:hAnsi="Segoe UI" w:cs="Segoe UI"/>
        </w:rPr>
        <w:t>)</w:t>
      </w:r>
      <w:r w:rsidRPr="008F100E">
        <w:rPr>
          <w:rFonts w:ascii="Segoe UI" w:hAnsi="Segoe UI" w:cs="Segoe UI"/>
        </w:rPr>
        <w:t xml:space="preserve"> – </w:t>
      </w:r>
      <w:r>
        <w:rPr>
          <w:rFonts w:ascii="Segoe UI" w:hAnsi="Segoe UI" w:cs="Segoe UI"/>
        </w:rPr>
        <w:t xml:space="preserve">это многомодальный набор данных, состоящий из аудио-видеозаписей диалогов полупрофессиональных актеров на английском языке, в ситуациях, стимулирующих различные эмоциональные реакции (как сценарных, так и импровизированных). В записи участвовало 10 актеров (5 мужчин и 5 женщин), в ходе записи было получено в общей сложности 12ч26мин данных, которые были размечены несколькими аннотаторами как на дискретные </w:t>
      </w:r>
      <w:r w:rsidR="009C1C25">
        <w:rPr>
          <w:rFonts w:ascii="Segoe UI" w:hAnsi="Segoe UI" w:cs="Segoe UI"/>
        </w:rPr>
        <w:t>эмоциональные классы, так и на непрерывные значения валентности и активации. Существует несколько вариантов дискретной разметки этого набора данных, нами была выбрана разметка на четыре эмоциональные категории (</w:t>
      </w:r>
      <w:r w:rsidR="009C1C25">
        <w:rPr>
          <w:rFonts w:ascii="Segoe UI" w:hAnsi="Segoe UI" w:cs="Segoe UI"/>
          <w:lang w:val="en-US"/>
        </w:rPr>
        <w:t>Anger</w:t>
      </w:r>
      <w:r w:rsidR="009C1C25" w:rsidRPr="009C1C25">
        <w:rPr>
          <w:rFonts w:ascii="Segoe UI" w:hAnsi="Segoe UI" w:cs="Segoe UI"/>
        </w:rPr>
        <w:t xml:space="preserve"> </w:t>
      </w:r>
      <w:r w:rsidR="009C1C25">
        <w:rPr>
          <w:rFonts w:ascii="Segoe UI" w:hAnsi="Segoe UI" w:cs="Segoe UI"/>
        </w:rPr>
        <w:t>–</w:t>
      </w:r>
      <w:r w:rsidR="009C1C25" w:rsidRPr="009C1C25">
        <w:rPr>
          <w:rFonts w:ascii="Segoe UI" w:hAnsi="Segoe UI" w:cs="Segoe UI"/>
        </w:rPr>
        <w:t xml:space="preserve"> </w:t>
      </w:r>
      <w:r w:rsidR="009C1C25">
        <w:rPr>
          <w:rFonts w:ascii="Segoe UI" w:hAnsi="Segoe UI" w:cs="Segoe UI"/>
        </w:rPr>
        <w:t xml:space="preserve">гнев, </w:t>
      </w:r>
      <w:r w:rsidR="009C1C25">
        <w:rPr>
          <w:rFonts w:ascii="Segoe UI" w:hAnsi="Segoe UI" w:cs="Segoe UI"/>
          <w:lang w:val="en-US"/>
        </w:rPr>
        <w:t>Happiness</w:t>
      </w:r>
      <w:r w:rsidR="009C1C25" w:rsidRPr="009C1C25">
        <w:rPr>
          <w:rFonts w:ascii="Segoe UI" w:hAnsi="Segoe UI" w:cs="Segoe UI"/>
        </w:rPr>
        <w:t xml:space="preserve"> </w:t>
      </w:r>
      <w:r w:rsidR="009C1C25">
        <w:rPr>
          <w:rFonts w:ascii="Segoe UI" w:hAnsi="Segoe UI" w:cs="Segoe UI"/>
        </w:rPr>
        <w:t>–</w:t>
      </w:r>
      <w:r w:rsidR="009C1C25" w:rsidRPr="009C1C25">
        <w:rPr>
          <w:rFonts w:ascii="Segoe UI" w:hAnsi="Segoe UI" w:cs="Segoe UI"/>
        </w:rPr>
        <w:t xml:space="preserve"> </w:t>
      </w:r>
      <w:r w:rsidR="009C1C25">
        <w:rPr>
          <w:rFonts w:ascii="Segoe UI" w:hAnsi="Segoe UI" w:cs="Segoe UI"/>
        </w:rPr>
        <w:t xml:space="preserve">радость, </w:t>
      </w:r>
      <w:r w:rsidR="009C1C25">
        <w:rPr>
          <w:rFonts w:ascii="Segoe UI" w:hAnsi="Segoe UI" w:cs="Segoe UI"/>
          <w:lang w:val="en-US"/>
        </w:rPr>
        <w:t>Neutral</w:t>
      </w:r>
      <w:r w:rsidR="009C1C25" w:rsidRPr="009C1C25">
        <w:rPr>
          <w:rFonts w:ascii="Segoe UI" w:hAnsi="Segoe UI" w:cs="Segoe UI"/>
        </w:rPr>
        <w:t xml:space="preserve"> </w:t>
      </w:r>
      <w:r w:rsidR="009C1C25">
        <w:rPr>
          <w:rFonts w:ascii="Segoe UI" w:hAnsi="Segoe UI" w:cs="Segoe UI"/>
        </w:rPr>
        <w:t>–</w:t>
      </w:r>
      <w:r w:rsidR="009C1C25" w:rsidRPr="009C1C25">
        <w:rPr>
          <w:rFonts w:ascii="Segoe UI" w:hAnsi="Segoe UI" w:cs="Segoe UI"/>
        </w:rPr>
        <w:t xml:space="preserve"> </w:t>
      </w:r>
      <w:r w:rsidR="009C1C25">
        <w:rPr>
          <w:rFonts w:ascii="Segoe UI" w:hAnsi="Segoe UI" w:cs="Segoe UI"/>
        </w:rPr>
        <w:t xml:space="preserve">нейтральная эмоция, </w:t>
      </w:r>
      <w:r w:rsidR="009C1C25">
        <w:rPr>
          <w:rFonts w:ascii="Segoe UI" w:hAnsi="Segoe UI" w:cs="Segoe UI"/>
          <w:lang w:val="en-US"/>
        </w:rPr>
        <w:t>Sadness</w:t>
      </w:r>
      <w:r w:rsidR="009C1C25" w:rsidRPr="009C1C25">
        <w:rPr>
          <w:rFonts w:ascii="Segoe UI" w:hAnsi="Segoe UI" w:cs="Segoe UI"/>
        </w:rPr>
        <w:t xml:space="preserve"> </w:t>
      </w:r>
      <w:r w:rsidR="009C1C25">
        <w:rPr>
          <w:rFonts w:ascii="Segoe UI" w:hAnsi="Segoe UI" w:cs="Segoe UI"/>
        </w:rPr>
        <w:t>–</w:t>
      </w:r>
      <w:r w:rsidR="009C1C25" w:rsidRPr="009C1C25">
        <w:rPr>
          <w:rFonts w:ascii="Segoe UI" w:hAnsi="Segoe UI" w:cs="Segoe UI"/>
        </w:rPr>
        <w:t xml:space="preserve"> </w:t>
      </w:r>
      <w:r w:rsidR="009C1C25">
        <w:rPr>
          <w:rFonts w:ascii="Segoe UI" w:hAnsi="Segoe UI" w:cs="Segoe UI"/>
        </w:rPr>
        <w:t>грусть). Выбор разметки мотивирован наибольшей популярностью именно данного варианта среди исследователей, что позволит сравнить наши результаты.</w:t>
      </w:r>
    </w:p>
    <w:p w14:paraId="1E709534" w14:textId="7F130897" w:rsidR="009C1C25" w:rsidRDefault="009C1C25" w:rsidP="008F100E">
      <w:pPr>
        <w:tabs>
          <w:tab w:val="left" w:pos="13398"/>
        </w:tabs>
        <w:jc w:val="both"/>
        <w:rPr>
          <w:rFonts w:ascii="Segoe UI" w:hAnsi="Segoe UI" w:cs="Segoe UI"/>
          <w:lang w:val="en-US"/>
        </w:rPr>
      </w:pPr>
      <w:r>
        <w:rPr>
          <w:rFonts w:ascii="Segoe UI" w:hAnsi="Segoe UI" w:cs="Segoe UI"/>
          <w:b/>
          <w:bCs/>
          <w:lang w:val="en-US"/>
        </w:rPr>
        <w:t xml:space="preserve">RAMAS </w:t>
      </w:r>
      <w:r>
        <w:rPr>
          <w:rFonts w:ascii="Segoe UI" w:hAnsi="Segoe UI" w:cs="Segoe UI"/>
          <w:lang w:val="en-US"/>
        </w:rPr>
        <w:t>[</w:t>
      </w:r>
      <w:r w:rsidRPr="009C1C25">
        <w:rPr>
          <w:rFonts w:ascii="Segoe UI" w:hAnsi="Segoe UI" w:cs="Segoe UI"/>
          <w:highlight w:val="green"/>
          <w:lang w:val="en-US"/>
        </w:rPr>
        <w:t>Perepelkina, Olga &amp; Kazimirova, Evdokia &amp; Konstantinova, Maria. (2018). RAMAS: Russian Multimodal Corpus of Dyadic Interaction for Studying Emotion Recognition. 10.7287/peerj.preprints.26688v1.</w:t>
      </w:r>
      <w:r>
        <w:rPr>
          <w:rFonts w:ascii="Segoe UI" w:hAnsi="Segoe UI" w:cs="Segoe UI"/>
          <w:lang w:val="en-US"/>
        </w:rPr>
        <w:t>]</w:t>
      </w:r>
    </w:p>
    <w:p w14:paraId="4B875A91" w14:textId="50C25FFB" w:rsidR="00597CC4" w:rsidRPr="00E53B90" w:rsidRDefault="00597CC4" w:rsidP="00597CC4">
      <w:pPr>
        <w:tabs>
          <w:tab w:val="left" w:pos="13398"/>
        </w:tabs>
        <w:jc w:val="both"/>
        <w:rPr>
          <w:rFonts w:ascii="Segoe UI" w:hAnsi="Segoe UI" w:cs="Segoe UI"/>
        </w:rPr>
      </w:pPr>
      <w:r w:rsidRPr="00D41AE4">
        <w:rPr>
          <w:rFonts w:ascii="Segoe UI" w:hAnsi="Segoe UI" w:cs="Segoe UI"/>
          <w:lang w:val="en-US"/>
        </w:rPr>
        <w:t xml:space="preserve">RAMAS (The Russian Acted Multimodal Affective Set) ― </w:t>
      </w:r>
      <w:r>
        <w:rPr>
          <w:rFonts w:ascii="Segoe UI" w:hAnsi="Segoe UI" w:cs="Segoe UI"/>
        </w:rPr>
        <w:t>многомодальный</w:t>
      </w:r>
      <w:r w:rsidRPr="00D41AE4">
        <w:rPr>
          <w:rFonts w:ascii="Segoe UI" w:hAnsi="Segoe UI" w:cs="Segoe UI"/>
          <w:lang w:val="en-US"/>
        </w:rPr>
        <w:t xml:space="preserve"> </w:t>
      </w:r>
      <w:r w:rsidRPr="00597CC4">
        <w:rPr>
          <w:rFonts w:ascii="Segoe UI" w:hAnsi="Segoe UI" w:cs="Segoe UI"/>
        </w:rPr>
        <w:t>набор</w:t>
      </w:r>
      <w:r w:rsidRPr="00D41AE4">
        <w:rPr>
          <w:rFonts w:ascii="Segoe UI" w:hAnsi="Segoe UI" w:cs="Segoe UI"/>
          <w:lang w:val="en-US"/>
        </w:rPr>
        <w:t xml:space="preserve"> </w:t>
      </w:r>
      <w:r w:rsidRPr="00597CC4">
        <w:rPr>
          <w:rFonts w:ascii="Segoe UI" w:hAnsi="Segoe UI" w:cs="Segoe UI"/>
        </w:rPr>
        <w:t>данных</w:t>
      </w:r>
      <w:r w:rsidRPr="00D41AE4">
        <w:rPr>
          <w:rFonts w:ascii="Segoe UI" w:hAnsi="Segoe UI" w:cs="Segoe UI"/>
          <w:lang w:val="en-US"/>
        </w:rPr>
        <w:t xml:space="preserve"> </w:t>
      </w:r>
      <w:r w:rsidRPr="00597CC4">
        <w:rPr>
          <w:rFonts w:ascii="Segoe UI" w:hAnsi="Segoe UI" w:cs="Segoe UI"/>
        </w:rPr>
        <w:t>об</w:t>
      </w:r>
      <w:r w:rsidRPr="00D41AE4">
        <w:rPr>
          <w:rFonts w:ascii="Segoe UI" w:hAnsi="Segoe UI" w:cs="Segoe UI"/>
          <w:lang w:val="en-US"/>
        </w:rPr>
        <w:t xml:space="preserve"> </w:t>
      </w:r>
      <w:r w:rsidRPr="00597CC4">
        <w:rPr>
          <w:rFonts w:ascii="Segoe UI" w:hAnsi="Segoe UI" w:cs="Segoe UI"/>
        </w:rPr>
        <w:t>испытываемых</w:t>
      </w:r>
      <w:r w:rsidRPr="00D41AE4">
        <w:rPr>
          <w:rFonts w:ascii="Segoe UI" w:hAnsi="Segoe UI" w:cs="Segoe UI"/>
          <w:lang w:val="en-US"/>
        </w:rPr>
        <w:t xml:space="preserve"> </w:t>
      </w:r>
      <w:r w:rsidRPr="00597CC4">
        <w:rPr>
          <w:rFonts w:ascii="Segoe UI" w:hAnsi="Segoe UI" w:cs="Segoe UI"/>
        </w:rPr>
        <w:t>эмоциях</w:t>
      </w:r>
      <w:r w:rsidRPr="00D41AE4">
        <w:rPr>
          <w:rFonts w:ascii="Segoe UI" w:hAnsi="Segoe UI" w:cs="Segoe UI"/>
          <w:lang w:val="en-US"/>
        </w:rPr>
        <w:t xml:space="preserve">, </w:t>
      </w:r>
      <w:r w:rsidRPr="00597CC4">
        <w:rPr>
          <w:rFonts w:ascii="Segoe UI" w:hAnsi="Segoe UI" w:cs="Segoe UI"/>
        </w:rPr>
        <w:t>включающий</w:t>
      </w:r>
      <w:r w:rsidRPr="00D41AE4">
        <w:rPr>
          <w:rFonts w:ascii="Segoe UI" w:hAnsi="Segoe UI" w:cs="Segoe UI"/>
          <w:lang w:val="en-US"/>
        </w:rPr>
        <w:t xml:space="preserve"> </w:t>
      </w:r>
      <w:r w:rsidRPr="00597CC4">
        <w:rPr>
          <w:rFonts w:ascii="Segoe UI" w:hAnsi="Segoe UI" w:cs="Segoe UI"/>
        </w:rPr>
        <w:t>параллельную</w:t>
      </w:r>
      <w:r w:rsidRPr="00D41AE4">
        <w:rPr>
          <w:rFonts w:ascii="Segoe UI" w:hAnsi="Segoe UI" w:cs="Segoe UI"/>
          <w:lang w:val="en-US"/>
        </w:rPr>
        <w:t xml:space="preserve"> </w:t>
      </w:r>
      <w:r w:rsidRPr="00597CC4">
        <w:rPr>
          <w:rFonts w:ascii="Segoe UI" w:hAnsi="Segoe UI" w:cs="Segoe UI"/>
        </w:rPr>
        <w:t>запись</w:t>
      </w:r>
      <w:r w:rsidRPr="00D41AE4">
        <w:rPr>
          <w:rFonts w:ascii="Segoe UI" w:hAnsi="Segoe UI" w:cs="Segoe UI"/>
          <w:lang w:val="en-US"/>
        </w:rPr>
        <w:t xml:space="preserve"> 12 </w:t>
      </w:r>
      <w:r w:rsidRPr="00597CC4">
        <w:rPr>
          <w:rFonts w:ascii="Segoe UI" w:hAnsi="Segoe UI" w:cs="Segoe UI"/>
        </w:rPr>
        <w:t>каналов</w:t>
      </w:r>
      <w:r w:rsidRPr="00D41AE4">
        <w:rPr>
          <w:rFonts w:ascii="Segoe UI" w:hAnsi="Segoe UI" w:cs="Segoe UI"/>
          <w:lang w:val="en-US"/>
        </w:rPr>
        <w:t xml:space="preserve">: </w:t>
      </w:r>
      <w:r w:rsidRPr="00597CC4">
        <w:rPr>
          <w:rFonts w:ascii="Segoe UI" w:hAnsi="Segoe UI" w:cs="Segoe UI"/>
        </w:rPr>
        <w:t>аудио</w:t>
      </w:r>
      <w:r w:rsidRPr="00D41AE4">
        <w:rPr>
          <w:rFonts w:ascii="Segoe UI" w:hAnsi="Segoe UI" w:cs="Segoe UI"/>
          <w:lang w:val="en-US"/>
        </w:rPr>
        <w:t xml:space="preserve">, </w:t>
      </w:r>
      <w:r w:rsidRPr="00597CC4">
        <w:rPr>
          <w:rFonts w:ascii="Segoe UI" w:hAnsi="Segoe UI" w:cs="Segoe UI"/>
        </w:rPr>
        <w:t>видео</w:t>
      </w:r>
      <w:r w:rsidRPr="00D41AE4">
        <w:rPr>
          <w:rFonts w:ascii="Segoe UI" w:hAnsi="Segoe UI" w:cs="Segoe UI"/>
          <w:lang w:val="en-US"/>
        </w:rPr>
        <w:t xml:space="preserve">, </w:t>
      </w:r>
      <w:r w:rsidRPr="00597CC4">
        <w:rPr>
          <w:rFonts w:ascii="Segoe UI" w:hAnsi="Segoe UI" w:cs="Segoe UI"/>
        </w:rPr>
        <w:t>носимые</w:t>
      </w:r>
      <w:r w:rsidRPr="00D41AE4">
        <w:rPr>
          <w:rFonts w:ascii="Segoe UI" w:hAnsi="Segoe UI" w:cs="Segoe UI"/>
          <w:lang w:val="en-US"/>
        </w:rPr>
        <w:t xml:space="preserve"> </w:t>
      </w:r>
      <w:r w:rsidRPr="00597CC4">
        <w:rPr>
          <w:rFonts w:ascii="Segoe UI" w:hAnsi="Segoe UI" w:cs="Segoe UI"/>
        </w:rPr>
        <w:t>датчики</w:t>
      </w:r>
      <w:r w:rsidRPr="00D41AE4">
        <w:rPr>
          <w:rFonts w:ascii="Segoe UI" w:hAnsi="Segoe UI" w:cs="Segoe UI"/>
          <w:lang w:val="en-US"/>
        </w:rPr>
        <w:t xml:space="preserve"> </w:t>
      </w:r>
      <w:r w:rsidRPr="00597CC4">
        <w:rPr>
          <w:rFonts w:ascii="Segoe UI" w:hAnsi="Segoe UI" w:cs="Segoe UI"/>
        </w:rPr>
        <w:t>движения</w:t>
      </w:r>
      <w:r w:rsidRPr="00D41AE4">
        <w:rPr>
          <w:rFonts w:ascii="Segoe UI" w:hAnsi="Segoe UI" w:cs="Segoe UI"/>
          <w:lang w:val="en-US"/>
        </w:rPr>
        <w:t xml:space="preserve"> </w:t>
      </w:r>
      <w:r w:rsidRPr="00597CC4">
        <w:rPr>
          <w:rFonts w:ascii="Segoe UI" w:hAnsi="Segoe UI" w:cs="Segoe UI"/>
        </w:rPr>
        <w:t>и</w:t>
      </w:r>
      <w:r w:rsidRPr="00D41AE4">
        <w:rPr>
          <w:rFonts w:ascii="Segoe UI" w:hAnsi="Segoe UI" w:cs="Segoe UI"/>
          <w:lang w:val="en-US"/>
        </w:rPr>
        <w:t xml:space="preserve"> </w:t>
      </w:r>
      <w:r w:rsidRPr="00597CC4">
        <w:rPr>
          <w:rFonts w:ascii="Segoe UI" w:hAnsi="Segoe UI" w:cs="Segoe UI"/>
        </w:rPr>
        <w:t>др</w:t>
      </w:r>
      <w:r w:rsidRPr="00D41AE4">
        <w:rPr>
          <w:rFonts w:ascii="Segoe UI" w:hAnsi="Segoe UI" w:cs="Segoe UI"/>
          <w:lang w:val="en-US"/>
        </w:rPr>
        <w:t xml:space="preserve">. </w:t>
      </w:r>
      <w:r w:rsidRPr="00597CC4">
        <w:rPr>
          <w:rFonts w:ascii="Segoe UI" w:hAnsi="Segoe UI" w:cs="Segoe UI"/>
        </w:rPr>
        <w:t xml:space="preserve">В создании датасета приняли участие </w:t>
      </w:r>
      <w:r>
        <w:rPr>
          <w:rFonts w:ascii="Segoe UI" w:hAnsi="Segoe UI" w:cs="Segoe UI"/>
        </w:rPr>
        <w:t xml:space="preserve">10 </w:t>
      </w:r>
      <w:r w:rsidRPr="00597CC4">
        <w:rPr>
          <w:rFonts w:ascii="Segoe UI" w:hAnsi="Segoe UI" w:cs="Segoe UI"/>
        </w:rPr>
        <w:t>актер</w:t>
      </w:r>
      <w:r>
        <w:rPr>
          <w:rFonts w:ascii="Segoe UI" w:hAnsi="Segoe UI" w:cs="Segoe UI"/>
        </w:rPr>
        <w:t>ов</w:t>
      </w:r>
      <w:r w:rsidRPr="00597CC4">
        <w:rPr>
          <w:rFonts w:ascii="Segoe UI" w:hAnsi="Segoe UI" w:cs="Segoe UI"/>
        </w:rPr>
        <w:t xml:space="preserve"> из ВГИКа</w:t>
      </w:r>
      <w:r>
        <w:rPr>
          <w:rFonts w:ascii="Segoe UI" w:hAnsi="Segoe UI" w:cs="Segoe UI"/>
        </w:rPr>
        <w:t xml:space="preserve"> (5 мужчин и 5 женщин)</w:t>
      </w:r>
      <w:r w:rsidRPr="00597CC4">
        <w:rPr>
          <w:rFonts w:ascii="Segoe UI" w:hAnsi="Segoe UI" w:cs="Segoe UI"/>
        </w:rPr>
        <w:t xml:space="preserve">, воссоздающие различные ситуации повседневного общения. </w:t>
      </w:r>
      <w:r>
        <w:rPr>
          <w:rFonts w:ascii="Segoe UI" w:hAnsi="Segoe UI" w:cs="Segoe UI"/>
        </w:rPr>
        <w:t>В наборе данных присутствует две параллельные категориальные разметки: «базовые аффективные состояния» (</w:t>
      </w:r>
      <w:r>
        <w:rPr>
          <w:rFonts w:ascii="Segoe UI" w:hAnsi="Segoe UI" w:cs="Segoe UI"/>
          <w:lang w:val="en-US"/>
        </w:rPr>
        <w:t>Anger</w:t>
      </w:r>
      <w:r w:rsidRPr="00597CC4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–</w:t>
      </w:r>
      <w:r w:rsidRPr="00597CC4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гнев</w:t>
      </w:r>
      <w:r w:rsidRPr="00597CC4">
        <w:rPr>
          <w:rFonts w:ascii="Segoe UI" w:hAnsi="Segoe UI" w:cs="Segoe UI"/>
        </w:rPr>
        <w:t xml:space="preserve">, </w:t>
      </w:r>
      <w:r>
        <w:rPr>
          <w:rFonts w:ascii="Segoe UI" w:hAnsi="Segoe UI" w:cs="Segoe UI"/>
          <w:lang w:val="en-US"/>
        </w:rPr>
        <w:t>Happiness</w:t>
      </w:r>
      <w:r w:rsidRPr="00597CC4">
        <w:rPr>
          <w:rFonts w:ascii="Segoe UI" w:hAnsi="Segoe UI" w:cs="Segoe UI"/>
        </w:rPr>
        <w:t xml:space="preserve"> - </w:t>
      </w:r>
      <w:r>
        <w:rPr>
          <w:rFonts w:ascii="Segoe UI" w:hAnsi="Segoe UI" w:cs="Segoe UI"/>
        </w:rPr>
        <w:t>радость</w:t>
      </w:r>
      <w:r w:rsidRPr="00597CC4">
        <w:rPr>
          <w:rFonts w:ascii="Segoe UI" w:hAnsi="Segoe UI" w:cs="Segoe UI"/>
        </w:rPr>
        <w:t xml:space="preserve">, </w:t>
      </w:r>
      <w:r>
        <w:rPr>
          <w:rFonts w:ascii="Segoe UI" w:hAnsi="Segoe UI" w:cs="Segoe UI"/>
          <w:lang w:val="en-US"/>
        </w:rPr>
        <w:t>Neutral</w:t>
      </w:r>
      <w:r w:rsidRPr="00597CC4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–</w:t>
      </w:r>
      <w:r w:rsidRPr="00597CC4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нейтральная эмоция</w:t>
      </w:r>
      <w:r w:rsidRPr="00597CC4">
        <w:rPr>
          <w:rFonts w:ascii="Segoe UI" w:hAnsi="Segoe UI" w:cs="Segoe UI"/>
        </w:rPr>
        <w:t xml:space="preserve">, </w:t>
      </w:r>
      <w:r w:rsidRPr="00597CC4">
        <w:rPr>
          <w:rFonts w:ascii="Segoe UI" w:hAnsi="Segoe UI" w:cs="Segoe UI"/>
          <w:lang w:val="en-US"/>
        </w:rPr>
        <w:t>S</w:t>
      </w:r>
      <w:r>
        <w:rPr>
          <w:rFonts w:ascii="Segoe UI" w:hAnsi="Segoe UI" w:cs="Segoe UI"/>
          <w:lang w:val="en-US"/>
        </w:rPr>
        <w:t>adness</w:t>
      </w:r>
      <w:r>
        <w:rPr>
          <w:rFonts w:ascii="Segoe UI" w:hAnsi="Segoe UI" w:cs="Segoe UI"/>
        </w:rPr>
        <w:t xml:space="preserve"> - грусть</w:t>
      </w:r>
      <w:r w:rsidRPr="00597CC4">
        <w:rPr>
          <w:rFonts w:ascii="Segoe UI" w:hAnsi="Segoe UI" w:cs="Segoe UI"/>
        </w:rPr>
        <w:t xml:space="preserve">, </w:t>
      </w:r>
      <w:r w:rsidRPr="00597CC4">
        <w:rPr>
          <w:rFonts w:ascii="Segoe UI" w:hAnsi="Segoe UI" w:cs="Segoe UI"/>
          <w:lang w:val="en-US"/>
        </w:rPr>
        <w:t>D</w:t>
      </w:r>
      <w:r>
        <w:rPr>
          <w:rFonts w:ascii="Segoe UI" w:hAnsi="Segoe UI" w:cs="Segoe UI"/>
          <w:lang w:val="en-US"/>
        </w:rPr>
        <w:t>isgust</w:t>
      </w:r>
      <w:r>
        <w:rPr>
          <w:rFonts w:ascii="Segoe UI" w:hAnsi="Segoe UI" w:cs="Segoe UI"/>
        </w:rPr>
        <w:t xml:space="preserve"> - отвращение</w:t>
      </w:r>
      <w:r w:rsidRPr="00597CC4">
        <w:rPr>
          <w:rFonts w:ascii="Segoe UI" w:hAnsi="Segoe UI" w:cs="Segoe UI"/>
        </w:rPr>
        <w:t xml:space="preserve">, </w:t>
      </w:r>
      <w:r w:rsidRPr="00597CC4">
        <w:rPr>
          <w:rFonts w:ascii="Segoe UI" w:hAnsi="Segoe UI" w:cs="Segoe UI"/>
          <w:lang w:val="en-US"/>
        </w:rPr>
        <w:t>F</w:t>
      </w:r>
      <w:r>
        <w:rPr>
          <w:rFonts w:ascii="Segoe UI" w:hAnsi="Segoe UI" w:cs="Segoe UI"/>
          <w:lang w:val="en-US"/>
        </w:rPr>
        <w:t>ear</w:t>
      </w:r>
      <w:r>
        <w:rPr>
          <w:rFonts w:ascii="Segoe UI" w:hAnsi="Segoe UI" w:cs="Segoe UI"/>
        </w:rPr>
        <w:t xml:space="preserve"> - страх</w:t>
      </w:r>
      <w:r w:rsidRPr="00597CC4">
        <w:rPr>
          <w:rFonts w:ascii="Segoe UI" w:hAnsi="Segoe UI" w:cs="Segoe UI"/>
        </w:rPr>
        <w:t xml:space="preserve">, </w:t>
      </w:r>
      <w:r w:rsidRPr="00597CC4">
        <w:rPr>
          <w:rFonts w:ascii="Segoe UI" w:hAnsi="Segoe UI" w:cs="Segoe UI"/>
          <w:lang w:val="en-US"/>
        </w:rPr>
        <w:t>S</w:t>
      </w:r>
      <w:r>
        <w:rPr>
          <w:rFonts w:ascii="Segoe UI" w:hAnsi="Segoe UI" w:cs="Segoe UI"/>
          <w:lang w:val="en-US"/>
        </w:rPr>
        <w:t>urprise</w:t>
      </w:r>
      <w:r>
        <w:rPr>
          <w:rFonts w:ascii="Segoe UI" w:hAnsi="Segoe UI" w:cs="Segoe UI"/>
        </w:rPr>
        <w:t xml:space="preserve"> - удивление</w:t>
      </w:r>
      <w:r w:rsidRPr="00597CC4">
        <w:rPr>
          <w:rFonts w:ascii="Segoe UI" w:hAnsi="Segoe UI" w:cs="Segoe UI"/>
        </w:rPr>
        <w:t xml:space="preserve">, </w:t>
      </w:r>
      <w:r w:rsidRPr="00597CC4">
        <w:rPr>
          <w:rFonts w:ascii="Segoe UI" w:hAnsi="Segoe UI" w:cs="Segoe UI"/>
          <w:lang w:val="en-US"/>
        </w:rPr>
        <w:t>S</w:t>
      </w:r>
      <w:r>
        <w:rPr>
          <w:rFonts w:ascii="Segoe UI" w:hAnsi="Segoe UI" w:cs="Segoe UI"/>
          <w:lang w:val="en-US"/>
        </w:rPr>
        <w:t>hame</w:t>
      </w:r>
      <w:r>
        <w:rPr>
          <w:rFonts w:ascii="Segoe UI" w:hAnsi="Segoe UI" w:cs="Segoe UI"/>
        </w:rPr>
        <w:t xml:space="preserve"> - стыд</w:t>
      </w:r>
      <w:r w:rsidRPr="00597CC4">
        <w:rPr>
          <w:rFonts w:ascii="Segoe UI" w:hAnsi="Segoe UI" w:cs="Segoe UI"/>
        </w:rPr>
        <w:t xml:space="preserve">, </w:t>
      </w:r>
      <w:r>
        <w:rPr>
          <w:rFonts w:ascii="Segoe UI" w:hAnsi="Segoe UI" w:cs="Segoe UI"/>
          <w:lang w:val="en-US"/>
        </w:rPr>
        <w:t>Tiredness</w:t>
      </w:r>
      <w:r w:rsidRPr="00597CC4">
        <w:rPr>
          <w:rFonts w:ascii="Segoe UI" w:hAnsi="Segoe UI" w:cs="Segoe UI"/>
        </w:rPr>
        <w:t xml:space="preserve"> – </w:t>
      </w:r>
      <w:r>
        <w:rPr>
          <w:rFonts w:ascii="Segoe UI" w:hAnsi="Segoe UI" w:cs="Segoe UI"/>
        </w:rPr>
        <w:t xml:space="preserve">усталость), а также разметка на </w:t>
      </w:r>
      <w:r>
        <w:rPr>
          <w:rFonts w:ascii="Segoe UI" w:hAnsi="Segoe UI" w:cs="Segoe UI"/>
          <w:lang w:val="en-US"/>
        </w:rPr>
        <w:t>Domination</w:t>
      </w:r>
      <w:r>
        <w:rPr>
          <w:rFonts w:ascii="Segoe UI" w:hAnsi="Segoe UI" w:cs="Segoe UI"/>
        </w:rPr>
        <w:t xml:space="preserve"> (доминация) и </w:t>
      </w:r>
      <w:r>
        <w:rPr>
          <w:rFonts w:ascii="Segoe UI" w:hAnsi="Segoe UI" w:cs="Segoe UI"/>
          <w:lang w:val="en-US"/>
        </w:rPr>
        <w:t>Submission</w:t>
      </w:r>
      <w:r w:rsidRPr="00597CC4">
        <w:rPr>
          <w:rFonts w:ascii="Segoe UI" w:hAnsi="Segoe UI" w:cs="Segoe UI"/>
        </w:rPr>
        <w:t xml:space="preserve"> (</w:t>
      </w:r>
      <w:r>
        <w:rPr>
          <w:rFonts w:ascii="Segoe UI" w:hAnsi="Segoe UI" w:cs="Segoe UI"/>
        </w:rPr>
        <w:t xml:space="preserve">подчинение). Разметка произведена по временным меткам. Однако, при сегментации файлов с помощью данной разметки и дальнейшем первичном исследовании полученных образцов данных, </w:t>
      </w:r>
      <w:r w:rsidR="00E53B90">
        <w:rPr>
          <w:rFonts w:ascii="Segoe UI" w:hAnsi="Segoe UI" w:cs="Segoe UI"/>
        </w:rPr>
        <w:t xml:space="preserve">сделан вывод о низкой репрезентативности этих данных (пересекающиеся метки, зачастую на записях слышно сразу двух актеров) и принято решение о переразметке этого набора данных не по временным меткам, а по фразам актеров (как это сделано, к примеру, в </w:t>
      </w:r>
      <w:r w:rsidR="00E53B90">
        <w:rPr>
          <w:rFonts w:ascii="Segoe UI" w:hAnsi="Segoe UI" w:cs="Segoe UI"/>
          <w:lang w:val="en-US"/>
        </w:rPr>
        <w:t>IEMOCAP</w:t>
      </w:r>
      <w:r w:rsidR="00E53B90" w:rsidRPr="00E53B90">
        <w:rPr>
          <w:rFonts w:ascii="Segoe UI" w:hAnsi="Segoe UI" w:cs="Segoe UI"/>
        </w:rPr>
        <w:t xml:space="preserve">). </w:t>
      </w:r>
      <w:r w:rsidR="00E53B90">
        <w:rPr>
          <w:rFonts w:ascii="Segoe UI" w:hAnsi="Segoe UI" w:cs="Segoe UI"/>
        </w:rPr>
        <w:t xml:space="preserve">Таким образом, были получены образцы данных, однозначно представленные строго одним актером на записи, а также строго одним эмоциональным состоянием. При этом, в ходе разметки, было принято решение отказаться от класса </w:t>
      </w:r>
      <w:r w:rsidR="00E53B90">
        <w:rPr>
          <w:rFonts w:ascii="Segoe UI" w:hAnsi="Segoe UI" w:cs="Segoe UI"/>
          <w:lang w:val="en-US"/>
        </w:rPr>
        <w:t>Tiredness</w:t>
      </w:r>
      <w:r w:rsidR="00E53B90" w:rsidRPr="00E53B90">
        <w:rPr>
          <w:rFonts w:ascii="Segoe UI" w:hAnsi="Segoe UI" w:cs="Segoe UI"/>
        </w:rPr>
        <w:t xml:space="preserve">, </w:t>
      </w:r>
      <w:r w:rsidR="00E53B90">
        <w:rPr>
          <w:rFonts w:ascii="Segoe UI" w:hAnsi="Segoe UI" w:cs="Segoe UI"/>
        </w:rPr>
        <w:t>так как он был представлен крайне мало. Итоговое распределение данных по классам изображено на рисунке 4.</w:t>
      </w:r>
    </w:p>
    <w:p w14:paraId="183D77AD" w14:textId="47C99422" w:rsidR="00597CC4" w:rsidRPr="00597CC4" w:rsidRDefault="00E53B90" w:rsidP="00597CC4">
      <w:pPr>
        <w:tabs>
          <w:tab w:val="left" w:pos="13398"/>
        </w:tabs>
        <w:jc w:val="both"/>
        <w:rPr>
          <w:rFonts w:ascii="Segoe UI" w:hAnsi="Segoe UI" w:cs="Segoe UI"/>
        </w:rPr>
      </w:pPr>
      <w:r>
        <w:rPr>
          <w:rFonts w:ascii="Segoe UI" w:hAnsi="Segoe UI" w:cs="Segoe UI"/>
          <w:noProof/>
        </w:rPr>
        <w:drawing>
          <wp:anchor distT="0" distB="0" distL="114300" distR="114300" simplePos="0" relativeHeight="251662336" behindDoc="1" locked="0" layoutInCell="1" allowOverlap="1" wp14:anchorId="1FE25F16" wp14:editId="4F4B188B">
            <wp:simplePos x="0" y="0"/>
            <wp:positionH relativeFrom="margin">
              <wp:align>center</wp:align>
            </wp:positionH>
            <wp:positionV relativeFrom="paragraph">
              <wp:posOffset>4445</wp:posOffset>
            </wp:positionV>
            <wp:extent cx="3275965" cy="2172335"/>
            <wp:effectExtent l="0" t="0" r="635" b="0"/>
            <wp:wrapTight wrapText="bothSides">
              <wp:wrapPolygon edited="0">
                <wp:start x="0" y="0"/>
                <wp:lineTo x="0" y="21404"/>
                <wp:lineTo x="21479" y="21404"/>
                <wp:lineTo x="21479" y="0"/>
                <wp:lineTo x="0" y="0"/>
              </wp:wrapPolygon>
            </wp:wrapTight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5965" cy="217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8AA095" w14:textId="26775B2F" w:rsidR="009C1C25" w:rsidRDefault="009C1C25" w:rsidP="008F100E">
      <w:pPr>
        <w:tabs>
          <w:tab w:val="left" w:pos="13398"/>
        </w:tabs>
        <w:jc w:val="both"/>
        <w:rPr>
          <w:rFonts w:ascii="Segoe UI" w:hAnsi="Segoe UI" w:cs="Segoe UI"/>
        </w:rPr>
      </w:pPr>
    </w:p>
    <w:p w14:paraId="6720AB3F" w14:textId="73F27600" w:rsidR="00E53B90" w:rsidRPr="00E53B90" w:rsidRDefault="00E53B90" w:rsidP="00E53B90">
      <w:pPr>
        <w:rPr>
          <w:rFonts w:ascii="Segoe UI" w:hAnsi="Segoe UI" w:cs="Segoe UI"/>
        </w:rPr>
      </w:pPr>
    </w:p>
    <w:p w14:paraId="37A5D86F" w14:textId="706CECAB" w:rsidR="00E53B90" w:rsidRPr="00E53B90" w:rsidRDefault="00E53B90" w:rsidP="00E53B90">
      <w:pPr>
        <w:rPr>
          <w:rFonts w:ascii="Segoe UI" w:hAnsi="Segoe UI" w:cs="Segoe UI"/>
        </w:rPr>
      </w:pPr>
    </w:p>
    <w:p w14:paraId="1DC04DDD" w14:textId="7577E6EE" w:rsidR="00E53B90" w:rsidRPr="00E53B90" w:rsidRDefault="00E53B90" w:rsidP="00E53B90">
      <w:pPr>
        <w:rPr>
          <w:rFonts w:ascii="Segoe UI" w:hAnsi="Segoe UI" w:cs="Segoe UI"/>
        </w:rPr>
      </w:pPr>
    </w:p>
    <w:p w14:paraId="13E33BE3" w14:textId="2FD15C6D" w:rsidR="00E53B90" w:rsidRPr="00E53B90" w:rsidRDefault="00E53B90" w:rsidP="00E53B90">
      <w:pPr>
        <w:rPr>
          <w:rFonts w:ascii="Segoe UI" w:hAnsi="Segoe UI" w:cs="Segoe UI"/>
        </w:rPr>
      </w:pPr>
    </w:p>
    <w:p w14:paraId="52C11564" w14:textId="4932B8C8" w:rsidR="00E53B90" w:rsidRDefault="00E53B90" w:rsidP="00E53B90">
      <w:pPr>
        <w:rPr>
          <w:rFonts w:ascii="Segoe UI" w:hAnsi="Segoe UI" w:cs="Segoe U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73490BD0" wp14:editId="05953C30">
                <wp:simplePos x="0" y="0"/>
                <wp:positionH relativeFrom="margin">
                  <wp:align>center</wp:align>
                </wp:positionH>
                <wp:positionV relativeFrom="paragraph">
                  <wp:posOffset>310743</wp:posOffset>
                </wp:positionV>
                <wp:extent cx="6385560" cy="226695"/>
                <wp:effectExtent l="0" t="0" r="0" b="1905"/>
                <wp:wrapTight wrapText="bothSides">
                  <wp:wrapPolygon edited="0">
                    <wp:start x="0" y="0"/>
                    <wp:lineTo x="0" y="19966"/>
                    <wp:lineTo x="21523" y="19966"/>
                    <wp:lineTo x="21523" y="0"/>
                    <wp:lineTo x="0" y="0"/>
                  </wp:wrapPolygon>
                </wp:wrapTight>
                <wp:docPr id="6" name="Надпись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85560" cy="22669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5C8BEDE" w14:textId="42B3BFB4" w:rsidR="007863F4" w:rsidRPr="00E53B90" w:rsidRDefault="007863F4" w:rsidP="00E53B90">
                            <w:pPr>
                              <w:pStyle w:val="a5"/>
                              <w:jc w:val="center"/>
                              <w:rPr>
                                <w:rFonts w:ascii="Segoe UI" w:hAnsi="Segoe UI" w:cs="Segoe UI"/>
                                <w:noProof/>
                                <w:color w:val="auto"/>
                                <w:sz w:val="22"/>
                                <w:szCs w:val="22"/>
                              </w:rPr>
                            </w:pPr>
                            <w:r w:rsidRPr="00E53B90">
                              <w:rPr>
                                <w:color w:val="auto"/>
                                <w:sz w:val="22"/>
                                <w:szCs w:val="22"/>
                              </w:rPr>
                              <w:t xml:space="preserve">Рисунок </w:t>
                            </w:r>
                            <w:r w:rsidRPr="00E53B90">
                              <w:rPr>
                                <w:color w:val="auto"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E53B90">
                              <w:rPr>
                                <w:color w:val="auto"/>
                                <w:sz w:val="22"/>
                                <w:szCs w:val="22"/>
                              </w:rPr>
                              <w:instrText xml:space="preserve"> SEQ Рисунок \* ARABIC </w:instrText>
                            </w:r>
                            <w:r w:rsidRPr="00E53B90">
                              <w:rPr>
                                <w:color w:val="auto"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Pr="00E53B90">
                              <w:rPr>
                                <w:noProof/>
                                <w:color w:val="auto"/>
                                <w:sz w:val="22"/>
                                <w:szCs w:val="22"/>
                              </w:rPr>
                              <w:t>4</w:t>
                            </w:r>
                            <w:r w:rsidRPr="00E53B90">
                              <w:rPr>
                                <w:color w:val="auto"/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E53B90">
                              <w:rPr>
                                <w:color w:val="auto"/>
                                <w:sz w:val="22"/>
                                <w:szCs w:val="22"/>
                              </w:rPr>
                              <w:t xml:space="preserve">. Представленность эмоциональных классов в наборе данных </w:t>
                            </w:r>
                            <w:r w:rsidRPr="00E53B90">
                              <w:rPr>
                                <w:color w:val="auto"/>
                                <w:sz w:val="22"/>
                                <w:szCs w:val="22"/>
                                <w:lang w:val="en-US"/>
                              </w:rPr>
                              <w:t>RAMAS</w:t>
                            </w:r>
                            <w:r w:rsidRPr="00E53B90">
                              <w:rPr>
                                <w:color w:val="auto"/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color w:val="auto"/>
                                <w:sz w:val="22"/>
                                <w:szCs w:val="22"/>
                              </w:rPr>
                              <w:t>после переразметки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490BD0" id="Надпись 6" o:spid="_x0000_s1027" type="#_x0000_t202" style="position:absolute;margin-left:0;margin-top:24.45pt;width:502.8pt;height:17.85pt;z-index:-25165209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" stroked="f">
                <v:textbox inset="0,0,0,0">
                  <w:txbxContent>
                    <w:p w14:paraId="25C8BEDE" w14:textId="42B3BFB4" w:rsidR="007863F4" w:rsidRPr="00E53B90" w:rsidRDefault="007863F4" w:rsidP="00E53B90">
                      <w:pPr>
                        <w:pStyle w:val="a5"/>
                        <w:jc w:val="center"/>
                        <w:rPr>
                          <w:rFonts w:ascii="Segoe UI" w:hAnsi="Segoe UI" w:cs="Segoe UI"/>
                          <w:noProof/>
                          <w:color w:val="auto"/>
                          <w:sz w:val="22"/>
                          <w:szCs w:val="22"/>
                        </w:rPr>
                      </w:pPr>
                      <w:r w:rsidRPr="00E53B90">
                        <w:rPr>
                          <w:color w:val="auto"/>
                          <w:sz w:val="22"/>
                          <w:szCs w:val="22"/>
                        </w:rPr>
                        <w:t xml:space="preserve">Рисунок </w:t>
                      </w:r>
                      <w:r w:rsidRPr="00E53B90">
                        <w:rPr>
                          <w:color w:val="auto"/>
                          <w:sz w:val="22"/>
                          <w:szCs w:val="22"/>
                        </w:rPr>
                        <w:fldChar w:fldCharType="begin"/>
                      </w:r>
                      <w:r w:rsidRPr="00E53B90">
                        <w:rPr>
                          <w:color w:val="auto"/>
                          <w:sz w:val="22"/>
                          <w:szCs w:val="22"/>
                        </w:rPr>
                        <w:instrText xml:space="preserve"> SEQ Рисунок \* ARABIC </w:instrText>
                      </w:r>
                      <w:r w:rsidRPr="00E53B90">
                        <w:rPr>
                          <w:color w:val="auto"/>
                          <w:sz w:val="22"/>
                          <w:szCs w:val="22"/>
                        </w:rPr>
                        <w:fldChar w:fldCharType="separate"/>
                      </w:r>
                      <w:r w:rsidRPr="00E53B90">
                        <w:rPr>
                          <w:noProof/>
                          <w:color w:val="auto"/>
                          <w:sz w:val="22"/>
                          <w:szCs w:val="22"/>
                        </w:rPr>
                        <w:t>4</w:t>
                      </w:r>
                      <w:r w:rsidRPr="00E53B90">
                        <w:rPr>
                          <w:color w:val="auto"/>
                          <w:sz w:val="22"/>
                          <w:szCs w:val="22"/>
                        </w:rPr>
                        <w:fldChar w:fldCharType="end"/>
                      </w:r>
                      <w:r w:rsidRPr="00E53B90">
                        <w:rPr>
                          <w:color w:val="auto"/>
                          <w:sz w:val="22"/>
                          <w:szCs w:val="22"/>
                        </w:rPr>
                        <w:t xml:space="preserve">. Представленность эмоциональных классов в наборе данных </w:t>
                      </w:r>
                      <w:r w:rsidRPr="00E53B90">
                        <w:rPr>
                          <w:color w:val="auto"/>
                          <w:sz w:val="22"/>
                          <w:szCs w:val="22"/>
                          <w:lang w:val="en-US"/>
                        </w:rPr>
                        <w:t>RAMAS</w:t>
                      </w:r>
                      <w:r w:rsidRPr="00E53B90">
                        <w:rPr>
                          <w:color w:val="auto"/>
                          <w:sz w:val="22"/>
                          <w:szCs w:val="22"/>
                        </w:rPr>
                        <w:t xml:space="preserve"> </w:t>
                      </w:r>
                      <w:r>
                        <w:rPr>
                          <w:color w:val="auto"/>
                          <w:sz w:val="22"/>
                          <w:szCs w:val="22"/>
                        </w:rPr>
                        <w:t>после переразметки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467EC4C2" w14:textId="67FAE0A9" w:rsidR="00E53B90" w:rsidRPr="00E53B90" w:rsidRDefault="00E53B90" w:rsidP="004F12AE">
      <w:pPr>
        <w:jc w:val="both"/>
        <w:rPr>
          <w:rFonts w:ascii="Segoe UI" w:hAnsi="Segoe UI" w:cs="Segoe UI"/>
          <w:b/>
          <w:bCs/>
          <w:sz w:val="32"/>
          <w:szCs w:val="32"/>
        </w:rPr>
      </w:pPr>
      <w:r>
        <w:rPr>
          <w:rFonts w:ascii="Segoe UI" w:hAnsi="Segoe UI" w:cs="Segoe UI"/>
          <w:b/>
          <w:bCs/>
          <w:sz w:val="32"/>
          <w:szCs w:val="32"/>
        </w:rPr>
        <w:lastRenderedPageBreak/>
        <w:t>Описание и результаты экспериментов.</w:t>
      </w:r>
    </w:p>
    <w:p w14:paraId="60A87D4D" w14:textId="6FFD42E8" w:rsidR="00E53B90" w:rsidRDefault="00E53B90" w:rsidP="004F12AE">
      <w:pPr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Все модели были обучены на трёх выборках данных: </w:t>
      </w:r>
    </w:p>
    <w:p w14:paraId="61FCB963" w14:textId="304BE422" w:rsidR="00E53B90" w:rsidRDefault="007863F4" w:rsidP="004F12AE">
      <w:pPr>
        <w:pStyle w:val="a4"/>
        <w:numPr>
          <w:ilvl w:val="0"/>
          <w:numId w:val="3"/>
        </w:numPr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Набор данных </w:t>
      </w:r>
      <w:r w:rsidR="00E53B90">
        <w:rPr>
          <w:rFonts w:ascii="Segoe UI" w:hAnsi="Segoe UI" w:cs="Segoe UI"/>
          <w:lang w:val="en-US"/>
        </w:rPr>
        <w:t>IEMOCAP</w:t>
      </w:r>
      <w:r w:rsidR="004F12AE" w:rsidRPr="004F12AE">
        <w:rPr>
          <w:rFonts w:ascii="Segoe UI" w:hAnsi="Segoe UI" w:cs="Segoe UI"/>
        </w:rPr>
        <w:t xml:space="preserve"> </w:t>
      </w:r>
      <w:r w:rsidR="004F12AE">
        <w:rPr>
          <w:rFonts w:ascii="Segoe UI" w:hAnsi="Segoe UI" w:cs="Segoe UI"/>
        </w:rPr>
        <w:t xml:space="preserve">с четырьмя эмоциональными категориями </w:t>
      </w:r>
      <w:r w:rsidR="004F12AE">
        <w:rPr>
          <w:rFonts w:ascii="Segoe UI" w:hAnsi="Segoe UI" w:cs="Segoe UI"/>
          <w:lang w:val="en-US"/>
        </w:rPr>
        <w:t>Anger</w:t>
      </w:r>
      <w:r w:rsidR="004F12AE" w:rsidRPr="004F12AE">
        <w:rPr>
          <w:rFonts w:ascii="Segoe UI" w:hAnsi="Segoe UI" w:cs="Segoe UI"/>
        </w:rPr>
        <w:t xml:space="preserve">, </w:t>
      </w:r>
      <w:r w:rsidR="004F12AE">
        <w:rPr>
          <w:rFonts w:ascii="Segoe UI" w:hAnsi="Segoe UI" w:cs="Segoe UI"/>
          <w:lang w:val="en-US"/>
        </w:rPr>
        <w:t>Happiness</w:t>
      </w:r>
      <w:r w:rsidR="004F12AE" w:rsidRPr="004F12AE">
        <w:rPr>
          <w:rFonts w:ascii="Segoe UI" w:hAnsi="Segoe UI" w:cs="Segoe UI"/>
        </w:rPr>
        <w:t xml:space="preserve">, </w:t>
      </w:r>
      <w:r w:rsidR="004F12AE">
        <w:rPr>
          <w:rFonts w:ascii="Segoe UI" w:hAnsi="Segoe UI" w:cs="Segoe UI"/>
          <w:lang w:val="en-US"/>
        </w:rPr>
        <w:t>Neutral</w:t>
      </w:r>
      <w:r w:rsidR="004F12AE" w:rsidRPr="004F12AE">
        <w:rPr>
          <w:rFonts w:ascii="Segoe UI" w:hAnsi="Segoe UI" w:cs="Segoe UI"/>
        </w:rPr>
        <w:t xml:space="preserve">, </w:t>
      </w:r>
      <w:r w:rsidR="004F12AE">
        <w:rPr>
          <w:rFonts w:ascii="Segoe UI" w:hAnsi="Segoe UI" w:cs="Segoe UI"/>
          <w:lang w:val="en-US"/>
        </w:rPr>
        <w:t>Sadness</w:t>
      </w:r>
      <w:r w:rsidR="004F12AE" w:rsidRPr="004F12AE">
        <w:rPr>
          <w:rFonts w:ascii="Segoe UI" w:hAnsi="Segoe UI" w:cs="Segoe UI"/>
        </w:rPr>
        <w:t xml:space="preserve"> (</w:t>
      </w:r>
      <w:r w:rsidR="004F12AE">
        <w:rPr>
          <w:rFonts w:ascii="Segoe UI" w:hAnsi="Segoe UI" w:cs="Segoe UI"/>
        </w:rPr>
        <w:t xml:space="preserve">далее – </w:t>
      </w:r>
      <w:r w:rsidR="004F12AE">
        <w:rPr>
          <w:rFonts w:ascii="Segoe UI" w:hAnsi="Segoe UI" w:cs="Segoe UI"/>
          <w:lang w:val="en-US"/>
        </w:rPr>
        <w:t>IEMOCAP</w:t>
      </w:r>
      <w:r w:rsidR="004F12AE" w:rsidRPr="004F12AE">
        <w:rPr>
          <w:rFonts w:ascii="Segoe UI" w:hAnsi="Segoe UI" w:cs="Segoe UI"/>
        </w:rPr>
        <w:t>-4)</w:t>
      </w:r>
    </w:p>
    <w:p w14:paraId="642D1D6F" w14:textId="12F1F963" w:rsidR="004F12AE" w:rsidRDefault="007863F4" w:rsidP="004F12AE">
      <w:pPr>
        <w:pStyle w:val="a4"/>
        <w:numPr>
          <w:ilvl w:val="0"/>
          <w:numId w:val="3"/>
        </w:numPr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Набор данных </w:t>
      </w:r>
      <w:r w:rsidR="004F12AE">
        <w:rPr>
          <w:rFonts w:ascii="Segoe UI" w:hAnsi="Segoe UI" w:cs="Segoe UI"/>
          <w:lang w:val="en-US"/>
        </w:rPr>
        <w:t>RAMAS</w:t>
      </w:r>
      <w:r w:rsidR="004F12AE">
        <w:rPr>
          <w:rFonts w:ascii="Segoe UI" w:hAnsi="Segoe UI" w:cs="Segoe UI"/>
        </w:rPr>
        <w:t>, все эмоциональные классы</w:t>
      </w:r>
      <w:r w:rsidR="004F12AE" w:rsidRPr="004F12AE">
        <w:rPr>
          <w:rFonts w:ascii="Segoe UI" w:hAnsi="Segoe UI" w:cs="Segoe UI"/>
        </w:rPr>
        <w:t xml:space="preserve"> (</w:t>
      </w:r>
      <w:r w:rsidR="004F12AE">
        <w:rPr>
          <w:rFonts w:ascii="Segoe UI" w:hAnsi="Segoe UI" w:cs="Segoe UI"/>
        </w:rPr>
        <w:t xml:space="preserve">далее – </w:t>
      </w:r>
      <w:r w:rsidR="004F12AE">
        <w:rPr>
          <w:rFonts w:ascii="Segoe UI" w:hAnsi="Segoe UI" w:cs="Segoe UI"/>
          <w:lang w:val="en-US"/>
        </w:rPr>
        <w:t>RAMAS</w:t>
      </w:r>
      <w:r w:rsidR="004F12AE" w:rsidRPr="004F12AE">
        <w:rPr>
          <w:rFonts w:ascii="Segoe UI" w:hAnsi="Segoe UI" w:cs="Segoe UI"/>
        </w:rPr>
        <w:t>-</w:t>
      </w:r>
      <w:r w:rsidR="004F12AE">
        <w:rPr>
          <w:rFonts w:ascii="Segoe UI" w:hAnsi="Segoe UI" w:cs="Segoe UI"/>
          <w:lang w:val="en-US"/>
        </w:rPr>
        <w:t>descrete</w:t>
      </w:r>
      <w:r w:rsidR="004F12AE" w:rsidRPr="004F12AE">
        <w:rPr>
          <w:rFonts w:ascii="Segoe UI" w:hAnsi="Segoe UI" w:cs="Segoe UI"/>
        </w:rPr>
        <w:t>).</w:t>
      </w:r>
    </w:p>
    <w:p w14:paraId="07375F17" w14:textId="29E2DA16" w:rsidR="004F12AE" w:rsidRDefault="007863F4" w:rsidP="004F12AE">
      <w:pPr>
        <w:pStyle w:val="a4"/>
        <w:numPr>
          <w:ilvl w:val="0"/>
          <w:numId w:val="3"/>
        </w:numPr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Набор данных </w:t>
      </w:r>
      <w:r w:rsidR="004F12AE">
        <w:rPr>
          <w:rFonts w:ascii="Segoe UI" w:hAnsi="Segoe UI" w:cs="Segoe UI"/>
          <w:lang w:val="en-US"/>
        </w:rPr>
        <w:t>RAMAS</w:t>
      </w:r>
      <w:r w:rsidR="004F12AE" w:rsidRPr="004F12AE">
        <w:rPr>
          <w:rFonts w:ascii="Segoe UI" w:hAnsi="Segoe UI" w:cs="Segoe UI"/>
        </w:rPr>
        <w:t xml:space="preserve">, </w:t>
      </w:r>
      <w:r w:rsidR="004F12AE">
        <w:rPr>
          <w:rFonts w:ascii="Segoe UI" w:hAnsi="Segoe UI" w:cs="Segoe UI"/>
        </w:rPr>
        <w:t>бинарная классификация «Гнев – Не гнев». Все образцы класса «</w:t>
      </w:r>
      <w:r w:rsidR="004F12AE">
        <w:rPr>
          <w:rFonts w:ascii="Segoe UI" w:hAnsi="Segoe UI" w:cs="Segoe UI"/>
          <w:lang w:val="en-US"/>
        </w:rPr>
        <w:t>Anger</w:t>
      </w:r>
      <w:r w:rsidR="004F12AE">
        <w:rPr>
          <w:rFonts w:ascii="Segoe UI" w:hAnsi="Segoe UI" w:cs="Segoe UI"/>
        </w:rPr>
        <w:t>» и столько же случайно выбранных остальных образцов</w:t>
      </w:r>
      <w:r w:rsidR="005722E8">
        <w:rPr>
          <w:rFonts w:ascii="Segoe UI" w:hAnsi="Segoe UI" w:cs="Segoe UI"/>
        </w:rPr>
        <w:t xml:space="preserve"> (далее – </w:t>
      </w:r>
      <w:r w:rsidR="005722E8">
        <w:rPr>
          <w:rFonts w:ascii="Segoe UI" w:hAnsi="Segoe UI" w:cs="Segoe UI"/>
          <w:lang w:val="en-US"/>
        </w:rPr>
        <w:t>RAMAS</w:t>
      </w:r>
      <w:r w:rsidR="005722E8" w:rsidRPr="005722E8">
        <w:rPr>
          <w:rFonts w:ascii="Segoe UI" w:hAnsi="Segoe UI" w:cs="Segoe UI"/>
        </w:rPr>
        <w:t>-</w:t>
      </w:r>
      <w:r w:rsidR="005722E8">
        <w:rPr>
          <w:rFonts w:ascii="Segoe UI" w:hAnsi="Segoe UI" w:cs="Segoe UI"/>
          <w:lang w:val="en-US"/>
        </w:rPr>
        <w:t>binary</w:t>
      </w:r>
      <w:r w:rsidR="005722E8" w:rsidRPr="005722E8">
        <w:rPr>
          <w:rFonts w:ascii="Segoe UI" w:hAnsi="Segoe UI" w:cs="Segoe UI"/>
        </w:rPr>
        <w:t>)</w:t>
      </w:r>
      <w:r w:rsidR="004F12AE">
        <w:rPr>
          <w:rFonts w:ascii="Segoe UI" w:hAnsi="Segoe UI" w:cs="Segoe UI"/>
        </w:rPr>
        <w:t>.</w:t>
      </w:r>
    </w:p>
    <w:p w14:paraId="4F05FEB7" w14:textId="74D532A3" w:rsidR="004F12AE" w:rsidRPr="004F12AE" w:rsidRDefault="004F12AE" w:rsidP="004F12AE">
      <w:pPr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>Наборы данных были разделены на тренировочную и валидационную выборки в пропорции 4:1.</w:t>
      </w:r>
    </w:p>
    <w:p w14:paraId="12587351" w14:textId="49A09B08" w:rsidR="004F12AE" w:rsidRDefault="004F12AE" w:rsidP="004F12AE">
      <w:pPr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Модели обучались на тренировочной выборке </w:t>
      </w:r>
      <w:r w:rsidRPr="004F12AE">
        <w:rPr>
          <w:rFonts w:ascii="Segoe UI" w:hAnsi="Segoe UI" w:cs="Segoe UI"/>
        </w:rPr>
        <w:t xml:space="preserve">300 </w:t>
      </w:r>
      <w:r>
        <w:rPr>
          <w:rFonts w:ascii="Segoe UI" w:hAnsi="Segoe UI" w:cs="Segoe UI"/>
        </w:rPr>
        <w:t>эпох,</w:t>
      </w:r>
      <w:r w:rsidRPr="004F12AE">
        <w:rPr>
          <w:rFonts w:ascii="Segoe UI" w:hAnsi="Segoe UI" w:cs="Segoe UI"/>
        </w:rPr>
        <w:t xml:space="preserve"> </w:t>
      </w:r>
      <w:r>
        <w:rPr>
          <w:rFonts w:ascii="Segoe UI" w:hAnsi="Segoe UI" w:cs="Segoe UI"/>
          <w:lang w:val="en-US"/>
        </w:rPr>
        <w:t>learning</w:t>
      </w:r>
      <w:r w:rsidRPr="004F12AE">
        <w:rPr>
          <w:rFonts w:ascii="Segoe UI" w:hAnsi="Segoe UI" w:cs="Segoe UI"/>
        </w:rPr>
        <w:t xml:space="preserve"> </w:t>
      </w:r>
      <w:r>
        <w:rPr>
          <w:rFonts w:ascii="Segoe UI" w:hAnsi="Segoe UI" w:cs="Segoe UI"/>
          <w:lang w:val="en-US"/>
        </w:rPr>
        <w:t>rate</w:t>
      </w:r>
      <w:r w:rsidRPr="004F12AE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–</w:t>
      </w:r>
      <w:r w:rsidRPr="004F12AE">
        <w:rPr>
          <w:rFonts w:ascii="Segoe UI" w:hAnsi="Segoe UI" w:cs="Segoe UI"/>
        </w:rPr>
        <w:t xml:space="preserve"> 1</w:t>
      </w:r>
      <w:r>
        <w:rPr>
          <w:rFonts w:ascii="Segoe UI" w:hAnsi="Segoe UI" w:cs="Segoe UI"/>
          <w:lang w:val="en-US"/>
        </w:rPr>
        <w:t>e</w:t>
      </w:r>
      <w:r w:rsidRPr="004F12AE">
        <w:rPr>
          <w:rFonts w:ascii="Segoe UI" w:hAnsi="Segoe UI" w:cs="Segoe UI"/>
        </w:rPr>
        <w:t xml:space="preserve">-5, </w:t>
      </w:r>
      <w:r w:rsidR="00E035D6">
        <w:rPr>
          <w:rFonts w:ascii="Segoe UI" w:hAnsi="Segoe UI" w:cs="Segoe UI"/>
        </w:rPr>
        <w:t xml:space="preserve">размер мини-батча 64, </w:t>
      </w:r>
      <w:r>
        <w:rPr>
          <w:rFonts w:ascii="Segoe UI" w:hAnsi="Segoe UI" w:cs="Segoe UI"/>
        </w:rPr>
        <w:t xml:space="preserve">использован алгоритм оптимизации </w:t>
      </w:r>
      <w:r>
        <w:rPr>
          <w:rFonts w:ascii="Segoe UI" w:hAnsi="Segoe UI" w:cs="Segoe UI"/>
          <w:lang w:val="en-US"/>
        </w:rPr>
        <w:t>Adam</w:t>
      </w:r>
      <w:r w:rsidR="00E035D6">
        <w:rPr>
          <w:rFonts w:ascii="Segoe UI" w:hAnsi="Segoe UI" w:cs="Segoe UI"/>
        </w:rPr>
        <w:t xml:space="preserve"> </w:t>
      </w:r>
      <w:r w:rsidR="00E035D6" w:rsidRPr="00E035D6">
        <w:rPr>
          <w:rFonts w:ascii="Segoe UI" w:hAnsi="Segoe UI" w:cs="Segoe UI"/>
        </w:rPr>
        <w:t>[</w:t>
      </w:r>
      <w:r w:rsidR="00E035D6" w:rsidRPr="00E035D6">
        <w:rPr>
          <w:rFonts w:ascii="Segoe UI" w:hAnsi="Segoe UI" w:cs="Segoe UI"/>
          <w:highlight w:val="green"/>
        </w:rPr>
        <w:t>ссылка</w:t>
      </w:r>
      <w:r w:rsidR="00E035D6" w:rsidRPr="00E035D6">
        <w:rPr>
          <w:rFonts w:ascii="Segoe UI" w:hAnsi="Segoe UI" w:cs="Segoe UI"/>
        </w:rPr>
        <w:t>]</w:t>
      </w:r>
      <w:r w:rsidRPr="004F12AE">
        <w:rPr>
          <w:rFonts w:ascii="Segoe UI" w:hAnsi="Segoe UI" w:cs="Segoe UI"/>
        </w:rPr>
        <w:t xml:space="preserve">. </w:t>
      </w:r>
      <w:r>
        <w:rPr>
          <w:rFonts w:ascii="Segoe UI" w:hAnsi="Segoe UI" w:cs="Segoe UI"/>
        </w:rPr>
        <w:t>Для предотвращения переобучения, производилась остановка обучения модели, если значение функции ошибки на валидационной выборке не уменьшал</w:t>
      </w:r>
      <w:r w:rsidR="007863F4">
        <w:rPr>
          <w:rFonts w:ascii="Segoe UI" w:hAnsi="Segoe UI" w:cs="Segoe UI"/>
        </w:rPr>
        <w:t>о</w:t>
      </w:r>
      <w:r>
        <w:rPr>
          <w:rFonts w:ascii="Segoe UI" w:hAnsi="Segoe UI" w:cs="Segoe UI"/>
        </w:rPr>
        <w:t>сь в течение 30 эпох. Ниже представлены результаты моделей с наименьшим за все время обучения значением функции ошибки на валидационной выборке.</w:t>
      </w:r>
    </w:p>
    <w:p w14:paraId="346A80B7" w14:textId="74D9B546" w:rsidR="007863F4" w:rsidRPr="007863F4" w:rsidRDefault="007863F4" w:rsidP="004F12AE">
      <w:pPr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В качестве метрик качества выбраны </w:t>
      </w:r>
      <w:r w:rsidRPr="007863F4">
        <w:rPr>
          <w:rFonts w:ascii="Segoe UI" w:hAnsi="Segoe UI" w:cs="Segoe UI"/>
          <w:i/>
          <w:iCs/>
          <w:lang w:val="en-US"/>
        </w:rPr>
        <w:t>Accuracy</w:t>
      </w:r>
      <w:r w:rsidRPr="007863F4">
        <w:rPr>
          <w:rFonts w:ascii="Segoe UI" w:hAnsi="Segoe UI" w:cs="Segoe UI"/>
        </w:rPr>
        <w:t xml:space="preserve"> </w:t>
      </w:r>
      <w:r>
        <w:rPr>
          <w:rFonts w:ascii="Segoe UI" w:hAnsi="Segoe UI" w:cs="Segoe UI"/>
          <w:lang w:val="en-US"/>
        </w:rPr>
        <w:t>acc</w:t>
      </w:r>
      <w:r w:rsidRPr="007863F4">
        <w:rPr>
          <w:rFonts w:ascii="Segoe UI" w:hAnsi="Segoe UI" w:cs="Segoe UI"/>
        </w:rPr>
        <w:t xml:space="preserve">, </w:t>
      </w:r>
      <w:r w:rsidRPr="007863F4">
        <w:rPr>
          <w:rFonts w:ascii="Segoe UI" w:hAnsi="Segoe UI" w:cs="Segoe UI"/>
          <w:i/>
          <w:iCs/>
          <w:lang w:val="en-US"/>
        </w:rPr>
        <w:t>Precision</w:t>
      </w:r>
      <w:r w:rsidRPr="007863F4">
        <w:rPr>
          <w:rFonts w:ascii="Segoe UI" w:hAnsi="Segoe UI" w:cs="Segoe UI"/>
        </w:rPr>
        <w:t xml:space="preserve"> </w:t>
      </w:r>
      <w:r>
        <w:rPr>
          <w:rFonts w:ascii="Segoe UI" w:hAnsi="Segoe UI" w:cs="Segoe UI"/>
          <w:lang w:val="en-US"/>
        </w:rPr>
        <w:t>pr</w:t>
      </w:r>
      <w:r w:rsidRPr="007863F4">
        <w:rPr>
          <w:rFonts w:ascii="Segoe UI" w:hAnsi="Segoe UI" w:cs="Segoe UI"/>
        </w:rPr>
        <w:t xml:space="preserve">, </w:t>
      </w:r>
      <w:r w:rsidRPr="007863F4">
        <w:rPr>
          <w:rFonts w:ascii="Segoe UI" w:hAnsi="Segoe UI" w:cs="Segoe UI"/>
          <w:i/>
          <w:iCs/>
          <w:lang w:val="en-US"/>
        </w:rPr>
        <w:t>Recall</w:t>
      </w:r>
      <w:r w:rsidRPr="007863F4">
        <w:rPr>
          <w:rFonts w:ascii="Segoe UI" w:hAnsi="Segoe UI" w:cs="Segoe UI"/>
        </w:rPr>
        <w:t xml:space="preserve"> </w:t>
      </w:r>
      <w:r>
        <w:rPr>
          <w:rFonts w:ascii="Segoe UI" w:hAnsi="Segoe UI" w:cs="Segoe UI"/>
          <w:lang w:val="en-US"/>
        </w:rPr>
        <w:t>rec</w:t>
      </w:r>
      <w:r>
        <w:rPr>
          <w:rFonts w:ascii="Segoe UI" w:hAnsi="Segoe UI" w:cs="Segoe UI"/>
        </w:rPr>
        <w:t xml:space="preserve">, а также </w:t>
      </w:r>
      <w:r w:rsidRPr="007863F4">
        <w:rPr>
          <w:rFonts w:ascii="Segoe UI" w:hAnsi="Segoe UI" w:cs="Segoe UI"/>
        </w:rPr>
        <w:t xml:space="preserve"> </w:t>
      </w:r>
      <w:r w:rsidRPr="007863F4">
        <w:rPr>
          <w:rFonts w:ascii="Segoe UI" w:hAnsi="Segoe UI" w:cs="Segoe UI"/>
          <w:i/>
          <w:iCs/>
          <w:lang w:val="en-US"/>
        </w:rPr>
        <w:t>F</w:t>
      </w:r>
      <w:r w:rsidRPr="007863F4">
        <w:rPr>
          <w:rFonts w:ascii="Segoe UI" w:hAnsi="Segoe UI" w:cs="Segoe UI"/>
          <w:i/>
          <w:iCs/>
        </w:rPr>
        <w:t>-мера</w:t>
      </w:r>
      <w:r>
        <w:rPr>
          <w:rFonts w:ascii="Segoe UI" w:hAnsi="Segoe UI" w:cs="Segoe UI"/>
        </w:rPr>
        <w:t xml:space="preserve"> </w:t>
      </w:r>
      <w:r>
        <w:rPr>
          <w:rFonts w:ascii="Segoe UI" w:hAnsi="Segoe UI" w:cs="Segoe UI"/>
          <w:lang w:val="en-US"/>
        </w:rPr>
        <w:t>f</w:t>
      </w:r>
      <w:r w:rsidRPr="007863F4">
        <w:rPr>
          <w:rFonts w:ascii="Segoe UI" w:hAnsi="Segoe UI" w:cs="Segoe UI"/>
        </w:rPr>
        <w:t>1.</w:t>
      </w:r>
    </w:p>
    <w:tbl>
      <w:tblPr>
        <w:tblpPr w:leftFromText="180" w:rightFromText="180" w:vertAnchor="text" w:horzAnchor="margin" w:tblpXSpec="center" w:tblpY="554"/>
        <w:tblW w:w="5980" w:type="dxa"/>
        <w:tblLook w:val="04A0" w:firstRow="1" w:lastRow="0" w:firstColumn="1" w:lastColumn="0" w:noHBand="0" w:noVBand="1"/>
      </w:tblPr>
      <w:tblGrid>
        <w:gridCol w:w="2140"/>
        <w:gridCol w:w="960"/>
        <w:gridCol w:w="960"/>
        <w:gridCol w:w="960"/>
        <w:gridCol w:w="960"/>
      </w:tblGrid>
      <w:tr w:rsidR="007863F4" w:rsidRPr="007863F4" w14:paraId="66889123" w14:textId="77777777" w:rsidTr="007863F4">
        <w:trPr>
          <w:trHeight w:val="315"/>
        </w:trPr>
        <w:tc>
          <w:tcPr>
            <w:tcW w:w="21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1F511220" w14:textId="77777777" w:rsidR="007863F4" w:rsidRPr="007863F4" w:rsidRDefault="007863F4" w:rsidP="007863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863F4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04311791" w14:textId="77777777" w:rsidR="007863F4" w:rsidRPr="007863F4" w:rsidRDefault="007863F4" w:rsidP="007863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863F4">
              <w:rPr>
                <w:rFonts w:ascii="Calibri" w:eastAsia="Times New Roman" w:hAnsi="Calibri" w:cs="Calibri"/>
                <w:color w:val="000000"/>
                <w:lang w:eastAsia="ru-RU"/>
              </w:rPr>
              <w:t>acc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6A61C328" w14:textId="77777777" w:rsidR="007863F4" w:rsidRPr="007863F4" w:rsidRDefault="007863F4" w:rsidP="007863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863F4">
              <w:rPr>
                <w:rFonts w:ascii="Calibri" w:eastAsia="Times New Roman" w:hAnsi="Calibri" w:cs="Calibri"/>
                <w:color w:val="000000"/>
                <w:lang w:eastAsia="ru-RU"/>
              </w:rPr>
              <w:t>pr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4388B930" w14:textId="77777777" w:rsidR="007863F4" w:rsidRPr="007863F4" w:rsidRDefault="007863F4" w:rsidP="007863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863F4">
              <w:rPr>
                <w:rFonts w:ascii="Calibri" w:eastAsia="Times New Roman" w:hAnsi="Calibri" w:cs="Calibri"/>
                <w:color w:val="000000"/>
                <w:lang w:eastAsia="ru-RU"/>
              </w:rPr>
              <w:t>rec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noWrap/>
            <w:vAlign w:val="bottom"/>
            <w:hideMark/>
          </w:tcPr>
          <w:p w14:paraId="6F35303D" w14:textId="77777777" w:rsidR="007863F4" w:rsidRPr="007863F4" w:rsidRDefault="007863F4" w:rsidP="007863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863F4">
              <w:rPr>
                <w:rFonts w:ascii="Calibri" w:eastAsia="Times New Roman" w:hAnsi="Calibri" w:cs="Calibri"/>
                <w:color w:val="000000"/>
                <w:lang w:eastAsia="ru-RU"/>
              </w:rPr>
              <w:t>f1</w:t>
            </w:r>
          </w:p>
        </w:tc>
      </w:tr>
      <w:tr w:rsidR="007863F4" w:rsidRPr="007863F4" w14:paraId="2B89CEB0" w14:textId="77777777" w:rsidTr="007863F4">
        <w:trPr>
          <w:trHeight w:val="300"/>
        </w:trPr>
        <w:tc>
          <w:tcPr>
            <w:tcW w:w="21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34EB05" w14:textId="77777777" w:rsidR="007863F4" w:rsidRPr="007863F4" w:rsidRDefault="007863F4" w:rsidP="007863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863F4">
              <w:rPr>
                <w:rFonts w:ascii="Calibri" w:eastAsia="Times New Roman" w:hAnsi="Calibri" w:cs="Calibri"/>
                <w:color w:val="000000"/>
                <w:lang w:eastAsia="ru-RU"/>
              </w:rPr>
              <w:t>IEMOCAP-4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28E999" w14:textId="77777777" w:rsidR="007863F4" w:rsidRPr="007863F4" w:rsidRDefault="007863F4" w:rsidP="007863F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863F4">
              <w:rPr>
                <w:rFonts w:ascii="Calibri" w:eastAsia="Times New Roman" w:hAnsi="Calibri" w:cs="Calibri"/>
                <w:color w:val="000000"/>
                <w:lang w:eastAsia="ru-RU"/>
              </w:rPr>
              <w:t>0,688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9650B3" w14:textId="77777777" w:rsidR="007863F4" w:rsidRPr="007863F4" w:rsidRDefault="007863F4" w:rsidP="007863F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863F4">
              <w:rPr>
                <w:rFonts w:ascii="Calibri" w:eastAsia="Times New Roman" w:hAnsi="Calibri" w:cs="Calibri"/>
                <w:color w:val="000000"/>
                <w:lang w:eastAsia="ru-RU"/>
              </w:rPr>
              <w:t>0,670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A2ACC2" w14:textId="77777777" w:rsidR="007863F4" w:rsidRPr="007863F4" w:rsidRDefault="007863F4" w:rsidP="007863F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863F4">
              <w:rPr>
                <w:rFonts w:ascii="Calibri" w:eastAsia="Times New Roman" w:hAnsi="Calibri" w:cs="Calibri"/>
                <w:color w:val="000000"/>
                <w:lang w:eastAsia="ru-RU"/>
              </w:rPr>
              <w:t>0,624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1CA5E20" w14:textId="77777777" w:rsidR="007863F4" w:rsidRPr="007863F4" w:rsidRDefault="007863F4" w:rsidP="007863F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863F4">
              <w:rPr>
                <w:rFonts w:ascii="Calibri" w:eastAsia="Times New Roman" w:hAnsi="Calibri" w:cs="Calibri"/>
                <w:color w:val="000000"/>
                <w:lang w:eastAsia="ru-RU"/>
              </w:rPr>
              <w:t>0,613</w:t>
            </w:r>
          </w:p>
        </w:tc>
      </w:tr>
      <w:tr w:rsidR="007863F4" w:rsidRPr="007863F4" w14:paraId="16E7DD83" w14:textId="77777777" w:rsidTr="007863F4">
        <w:trPr>
          <w:trHeight w:val="300"/>
        </w:trPr>
        <w:tc>
          <w:tcPr>
            <w:tcW w:w="21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CB0057" w14:textId="77777777" w:rsidR="007863F4" w:rsidRPr="007863F4" w:rsidRDefault="007863F4" w:rsidP="007863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863F4">
              <w:rPr>
                <w:rFonts w:ascii="Calibri" w:eastAsia="Times New Roman" w:hAnsi="Calibri" w:cs="Calibri"/>
                <w:color w:val="000000"/>
                <w:lang w:eastAsia="ru-RU"/>
              </w:rPr>
              <w:t>RAMAS (descrete)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D8F19B" w14:textId="77777777" w:rsidR="007863F4" w:rsidRPr="007863F4" w:rsidRDefault="007863F4" w:rsidP="007863F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863F4">
              <w:rPr>
                <w:rFonts w:ascii="Calibri" w:eastAsia="Times New Roman" w:hAnsi="Calibri" w:cs="Calibri"/>
                <w:color w:val="000000"/>
                <w:lang w:eastAsia="ru-RU"/>
              </w:rPr>
              <w:t>0,416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B9A5A5" w14:textId="77777777" w:rsidR="007863F4" w:rsidRPr="007863F4" w:rsidRDefault="007863F4" w:rsidP="007863F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863F4">
              <w:rPr>
                <w:rFonts w:ascii="Calibri" w:eastAsia="Times New Roman" w:hAnsi="Calibri" w:cs="Calibri"/>
                <w:color w:val="000000"/>
                <w:lang w:eastAsia="ru-RU"/>
              </w:rPr>
              <w:t>0,295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1478B8" w14:textId="77777777" w:rsidR="007863F4" w:rsidRPr="007863F4" w:rsidRDefault="007863F4" w:rsidP="007863F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863F4">
              <w:rPr>
                <w:rFonts w:ascii="Calibri" w:eastAsia="Times New Roman" w:hAnsi="Calibri" w:cs="Calibri"/>
                <w:color w:val="000000"/>
                <w:lang w:eastAsia="ru-RU"/>
              </w:rPr>
              <w:t>0,353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867F327" w14:textId="77777777" w:rsidR="007863F4" w:rsidRPr="007863F4" w:rsidRDefault="007863F4" w:rsidP="007863F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863F4">
              <w:rPr>
                <w:rFonts w:ascii="Calibri" w:eastAsia="Times New Roman" w:hAnsi="Calibri" w:cs="Calibri"/>
                <w:color w:val="000000"/>
                <w:lang w:eastAsia="ru-RU"/>
              </w:rPr>
              <w:t>0,315</w:t>
            </w:r>
          </w:p>
        </w:tc>
      </w:tr>
      <w:tr w:rsidR="007863F4" w:rsidRPr="007863F4" w14:paraId="661680D4" w14:textId="77777777" w:rsidTr="007863F4">
        <w:trPr>
          <w:trHeight w:val="315"/>
        </w:trPr>
        <w:tc>
          <w:tcPr>
            <w:tcW w:w="214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29A2DC" w14:textId="77777777" w:rsidR="007863F4" w:rsidRPr="007863F4" w:rsidRDefault="007863F4" w:rsidP="007863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863F4">
              <w:rPr>
                <w:rFonts w:ascii="Calibri" w:eastAsia="Times New Roman" w:hAnsi="Calibri" w:cs="Calibri"/>
                <w:color w:val="000000"/>
                <w:lang w:eastAsia="ru-RU"/>
              </w:rPr>
              <w:t>RAMAS (binary)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59BB92" w14:textId="77777777" w:rsidR="007863F4" w:rsidRPr="007863F4" w:rsidRDefault="007863F4" w:rsidP="007863F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863F4">
              <w:rPr>
                <w:rFonts w:ascii="Calibri" w:eastAsia="Times New Roman" w:hAnsi="Calibri" w:cs="Calibri"/>
                <w:color w:val="000000"/>
                <w:lang w:eastAsia="ru-RU"/>
              </w:rPr>
              <w:t>0,712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7DAE3A" w14:textId="77777777" w:rsidR="007863F4" w:rsidRPr="007863F4" w:rsidRDefault="007863F4" w:rsidP="007863F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863F4">
              <w:rPr>
                <w:rFonts w:ascii="Calibri" w:eastAsia="Times New Roman" w:hAnsi="Calibri" w:cs="Calibri"/>
                <w:color w:val="000000"/>
                <w:lang w:eastAsia="ru-RU"/>
              </w:rPr>
              <w:t>0,697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91A6E8" w14:textId="77777777" w:rsidR="007863F4" w:rsidRPr="007863F4" w:rsidRDefault="007863F4" w:rsidP="007863F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863F4">
              <w:rPr>
                <w:rFonts w:ascii="Calibri" w:eastAsia="Times New Roman" w:hAnsi="Calibri" w:cs="Calibri"/>
                <w:color w:val="000000"/>
                <w:lang w:eastAsia="ru-RU"/>
              </w:rPr>
              <w:t>0,698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3BD0931" w14:textId="77777777" w:rsidR="007863F4" w:rsidRPr="007863F4" w:rsidRDefault="007863F4" w:rsidP="007863F4">
            <w:pPr>
              <w:keepNext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863F4">
              <w:rPr>
                <w:rFonts w:ascii="Calibri" w:eastAsia="Times New Roman" w:hAnsi="Calibri" w:cs="Calibri"/>
                <w:color w:val="000000"/>
                <w:lang w:eastAsia="ru-RU"/>
              </w:rPr>
              <w:t>0,698</w:t>
            </w:r>
          </w:p>
        </w:tc>
      </w:tr>
    </w:tbl>
    <w:p w14:paraId="54CC2E85" w14:textId="06D56B58" w:rsidR="007863F4" w:rsidRDefault="007863F4" w:rsidP="004F12AE">
      <w:pPr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>Результаты моделей представлены в таблицах 3-5.</w:t>
      </w:r>
    </w:p>
    <w:p w14:paraId="1B044862" w14:textId="77777777" w:rsidR="007863F4" w:rsidRDefault="007863F4" w:rsidP="007863F4">
      <w:pPr>
        <w:pStyle w:val="a5"/>
        <w:jc w:val="center"/>
        <w:rPr>
          <w:color w:val="auto"/>
          <w:sz w:val="22"/>
          <w:szCs w:val="22"/>
        </w:rPr>
      </w:pPr>
    </w:p>
    <w:p w14:paraId="1D13C61C" w14:textId="77777777" w:rsidR="007863F4" w:rsidRDefault="007863F4" w:rsidP="007863F4">
      <w:pPr>
        <w:pStyle w:val="a5"/>
        <w:jc w:val="center"/>
        <w:rPr>
          <w:color w:val="auto"/>
          <w:sz w:val="22"/>
          <w:szCs w:val="22"/>
        </w:rPr>
      </w:pPr>
    </w:p>
    <w:p w14:paraId="1EB86267" w14:textId="77777777" w:rsidR="007863F4" w:rsidRDefault="007863F4" w:rsidP="007863F4">
      <w:pPr>
        <w:pStyle w:val="a5"/>
        <w:jc w:val="center"/>
        <w:rPr>
          <w:color w:val="auto"/>
          <w:sz w:val="22"/>
          <w:szCs w:val="22"/>
        </w:rPr>
      </w:pPr>
    </w:p>
    <w:p w14:paraId="7F4FCCAF" w14:textId="38B81703" w:rsidR="004F12AE" w:rsidRDefault="007863F4" w:rsidP="007863F4">
      <w:pPr>
        <w:pStyle w:val="a5"/>
        <w:jc w:val="center"/>
        <w:rPr>
          <w:color w:val="auto"/>
          <w:sz w:val="22"/>
          <w:szCs w:val="22"/>
        </w:rPr>
      </w:pPr>
      <w:r w:rsidRPr="007863F4">
        <w:rPr>
          <w:color w:val="auto"/>
          <w:sz w:val="22"/>
          <w:szCs w:val="22"/>
        </w:rPr>
        <w:t xml:space="preserve">Таблица </w:t>
      </w:r>
      <w:r w:rsidRPr="007863F4">
        <w:rPr>
          <w:color w:val="auto"/>
          <w:sz w:val="22"/>
          <w:szCs w:val="22"/>
        </w:rPr>
        <w:fldChar w:fldCharType="begin"/>
      </w:r>
      <w:r w:rsidRPr="007863F4">
        <w:rPr>
          <w:color w:val="auto"/>
          <w:sz w:val="22"/>
          <w:szCs w:val="22"/>
        </w:rPr>
        <w:instrText xml:space="preserve"> SEQ Таблица \* ARABIC </w:instrText>
      </w:r>
      <w:r w:rsidRPr="007863F4">
        <w:rPr>
          <w:color w:val="auto"/>
          <w:sz w:val="22"/>
          <w:szCs w:val="22"/>
        </w:rPr>
        <w:fldChar w:fldCharType="separate"/>
      </w:r>
      <w:r w:rsidR="005722E8">
        <w:rPr>
          <w:noProof/>
          <w:color w:val="auto"/>
          <w:sz w:val="22"/>
          <w:szCs w:val="22"/>
        </w:rPr>
        <w:t>3</w:t>
      </w:r>
      <w:r w:rsidRPr="007863F4">
        <w:rPr>
          <w:color w:val="auto"/>
          <w:sz w:val="22"/>
          <w:szCs w:val="22"/>
        </w:rPr>
        <w:fldChar w:fldCharType="end"/>
      </w:r>
      <w:r w:rsidRPr="007863F4">
        <w:rPr>
          <w:color w:val="auto"/>
          <w:sz w:val="22"/>
          <w:szCs w:val="22"/>
        </w:rPr>
        <w:t>. Результаты Базовой модели 1.</w:t>
      </w:r>
    </w:p>
    <w:tbl>
      <w:tblPr>
        <w:tblW w:w="5980" w:type="dxa"/>
        <w:tblInd w:w="2233" w:type="dxa"/>
        <w:tblLook w:val="04A0" w:firstRow="1" w:lastRow="0" w:firstColumn="1" w:lastColumn="0" w:noHBand="0" w:noVBand="1"/>
      </w:tblPr>
      <w:tblGrid>
        <w:gridCol w:w="2140"/>
        <w:gridCol w:w="960"/>
        <w:gridCol w:w="960"/>
        <w:gridCol w:w="960"/>
        <w:gridCol w:w="960"/>
      </w:tblGrid>
      <w:tr w:rsidR="007863F4" w:rsidRPr="007863F4" w14:paraId="70EB0421" w14:textId="77777777" w:rsidTr="007863F4">
        <w:trPr>
          <w:trHeight w:val="300"/>
        </w:trPr>
        <w:tc>
          <w:tcPr>
            <w:tcW w:w="214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48E9DBA3" w14:textId="77777777" w:rsidR="007863F4" w:rsidRPr="007863F4" w:rsidRDefault="007863F4" w:rsidP="007863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863F4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4E9BE411" w14:textId="77777777" w:rsidR="007863F4" w:rsidRPr="007863F4" w:rsidRDefault="007863F4" w:rsidP="007863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863F4">
              <w:rPr>
                <w:rFonts w:ascii="Calibri" w:eastAsia="Times New Roman" w:hAnsi="Calibri" w:cs="Calibri"/>
                <w:color w:val="000000"/>
                <w:lang w:eastAsia="ru-RU"/>
              </w:rPr>
              <w:t>acc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4D893093" w14:textId="77777777" w:rsidR="007863F4" w:rsidRPr="007863F4" w:rsidRDefault="007863F4" w:rsidP="007863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863F4">
              <w:rPr>
                <w:rFonts w:ascii="Calibri" w:eastAsia="Times New Roman" w:hAnsi="Calibri" w:cs="Calibri"/>
                <w:color w:val="000000"/>
                <w:lang w:eastAsia="ru-RU"/>
              </w:rPr>
              <w:t>pr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23194D6C" w14:textId="77777777" w:rsidR="007863F4" w:rsidRPr="007863F4" w:rsidRDefault="007863F4" w:rsidP="007863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863F4">
              <w:rPr>
                <w:rFonts w:ascii="Calibri" w:eastAsia="Times New Roman" w:hAnsi="Calibri" w:cs="Calibri"/>
                <w:color w:val="000000"/>
                <w:lang w:eastAsia="ru-RU"/>
              </w:rPr>
              <w:t>rec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1CBBEFCB" w14:textId="77777777" w:rsidR="007863F4" w:rsidRPr="007863F4" w:rsidRDefault="007863F4" w:rsidP="007863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863F4">
              <w:rPr>
                <w:rFonts w:ascii="Calibri" w:eastAsia="Times New Roman" w:hAnsi="Calibri" w:cs="Calibri"/>
                <w:color w:val="000000"/>
                <w:lang w:eastAsia="ru-RU"/>
              </w:rPr>
              <w:t>f1</w:t>
            </w:r>
          </w:p>
        </w:tc>
      </w:tr>
      <w:tr w:rsidR="007863F4" w:rsidRPr="007863F4" w14:paraId="08A6F846" w14:textId="77777777" w:rsidTr="007863F4">
        <w:trPr>
          <w:trHeight w:val="300"/>
        </w:trPr>
        <w:tc>
          <w:tcPr>
            <w:tcW w:w="21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0A4779" w14:textId="77777777" w:rsidR="007863F4" w:rsidRPr="007863F4" w:rsidRDefault="007863F4" w:rsidP="007863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863F4">
              <w:rPr>
                <w:rFonts w:ascii="Calibri" w:eastAsia="Times New Roman" w:hAnsi="Calibri" w:cs="Calibri"/>
                <w:color w:val="000000"/>
                <w:lang w:eastAsia="ru-RU"/>
              </w:rPr>
              <w:t>IEMOCAP-4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64AC92" w14:textId="77777777" w:rsidR="007863F4" w:rsidRPr="007863F4" w:rsidRDefault="007863F4" w:rsidP="007863F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863F4">
              <w:rPr>
                <w:rFonts w:ascii="Calibri" w:eastAsia="Times New Roman" w:hAnsi="Calibri" w:cs="Calibri"/>
                <w:color w:val="000000"/>
                <w:lang w:eastAsia="ru-RU"/>
              </w:rPr>
              <w:t>0,694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3D3F0B" w14:textId="77777777" w:rsidR="007863F4" w:rsidRPr="007863F4" w:rsidRDefault="007863F4" w:rsidP="007863F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863F4">
              <w:rPr>
                <w:rFonts w:ascii="Calibri" w:eastAsia="Times New Roman" w:hAnsi="Calibri" w:cs="Calibri"/>
                <w:color w:val="000000"/>
                <w:lang w:eastAsia="ru-RU"/>
              </w:rPr>
              <w:t>0,674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A89051" w14:textId="77777777" w:rsidR="007863F4" w:rsidRPr="007863F4" w:rsidRDefault="007863F4" w:rsidP="007863F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863F4">
              <w:rPr>
                <w:rFonts w:ascii="Calibri" w:eastAsia="Times New Roman" w:hAnsi="Calibri" w:cs="Calibri"/>
                <w:color w:val="000000"/>
                <w:lang w:eastAsia="ru-RU"/>
              </w:rPr>
              <w:t>0,631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AB54F11" w14:textId="77777777" w:rsidR="007863F4" w:rsidRPr="007863F4" w:rsidRDefault="007863F4" w:rsidP="007863F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863F4">
              <w:rPr>
                <w:rFonts w:ascii="Calibri" w:eastAsia="Times New Roman" w:hAnsi="Calibri" w:cs="Calibri"/>
                <w:color w:val="000000"/>
                <w:lang w:eastAsia="ru-RU"/>
              </w:rPr>
              <w:t>0,631</w:t>
            </w:r>
          </w:p>
        </w:tc>
      </w:tr>
      <w:tr w:rsidR="007863F4" w:rsidRPr="007863F4" w14:paraId="4B662007" w14:textId="77777777" w:rsidTr="007863F4">
        <w:trPr>
          <w:trHeight w:val="300"/>
        </w:trPr>
        <w:tc>
          <w:tcPr>
            <w:tcW w:w="21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8F58A5" w14:textId="77777777" w:rsidR="007863F4" w:rsidRPr="007863F4" w:rsidRDefault="007863F4" w:rsidP="007863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863F4">
              <w:rPr>
                <w:rFonts w:ascii="Calibri" w:eastAsia="Times New Roman" w:hAnsi="Calibri" w:cs="Calibri"/>
                <w:color w:val="000000"/>
                <w:lang w:eastAsia="ru-RU"/>
              </w:rPr>
              <w:t>RAMAS (descrete)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4862CB" w14:textId="77777777" w:rsidR="007863F4" w:rsidRPr="007863F4" w:rsidRDefault="007863F4" w:rsidP="007863F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863F4">
              <w:rPr>
                <w:rFonts w:ascii="Calibri" w:eastAsia="Times New Roman" w:hAnsi="Calibri" w:cs="Calibri"/>
                <w:color w:val="000000"/>
                <w:lang w:eastAsia="ru-RU"/>
              </w:rPr>
              <w:t>0,477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02F012" w14:textId="77777777" w:rsidR="007863F4" w:rsidRPr="007863F4" w:rsidRDefault="007863F4" w:rsidP="007863F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863F4">
              <w:rPr>
                <w:rFonts w:ascii="Calibri" w:eastAsia="Times New Roman" w:hAnsi="Calibri" w:cs="Calibri"/>
                <w:color w:val="000000"/>
                <w:lang w:eastAsia="ru-RU"/>
              </w:rPr>
              <w:t>0,431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C0B2CA" w14:textId="77777777" w:rsidR="007863F4" w:rsidRPr="007863F4" w:rsidRDefault="007863F4" w:rsidP="007863F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863F4">
              <w:rPr>
                <w:rFonts w:ascii="Calibri" w:eastAsia="Times New Roman" w:hAnsi="Calibri" w:cs="Calibri"/>
                <w:color w:val="000000"/>
                <w:lang w:eastAsia="ru-RU"/>
              </w:rPr>
              <w:t>0,427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497B778" w14:textId="77777777" w:rsidR="007863F4" w:rsidRPr="007863F4" w:rsidRDefault="007863F4" w:rsidP="007863F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863F4">
              <w:rPr>
                <w:rFonts w:ascii="Calibri" w:eastAsia="Times New Roman" w:hAnsi="Calibri" w:cs="Calibri"/>
                <w:color w:val="000000"/>
                <w:lang w:eastAsia="ru-RU"/>
              </w:rPr>
              <w:t>0,388</w:t>
            </w:r>
          </w:p>
        </w:tc>
      </w:tr>
      <w:tr w:rsidR="007863F4" w:rsidRPr="007863F4" w14:paraId="2E08E2F6" w14:textId="77777777" w:rsidTr="007863F4">
        <w:trPr>
          <w:trHeight w:val="315"/>
        </w:trPr>
        <w:tc>
          <w:tcPr>
            <w:tcW w:w="214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E7978B" w14:textId="77777777" w:rsidR="007863F4" w:rsidRPr="007863F4" w:rsidRDefault="007863F4" w:rsidP="007863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863F4">
              <w:rPr>
                <w:rFonts w:ascii="Calibri" w:eastAsia="Times New Roman" w:hAnsi="Calibri" w:cs="Calibri"/>
                <w:color w:val="000000"/>
                <w:lang w:eastAsia="ru-RU"/>
              </w:rPr>
              <w:t>RAMAS (binary)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AD71A8" w14:textId="77777777" w:rsidR="007863F4" w:rsidRPr="007863F4" w:rsidRDefault="007863F4" w:rsidP="007863F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863F4">
              <w:rPr>
                <w:rFonts w:ascii="Calibri" w:eastAsia="Times New Roman" w:hAnsi="Calibri" w:cs="Calibri"/>
                <w:color w:val="000000"/>
                <w:lang w:eastAsia="ru-RU"/>
              </w:rPr>
              <w:t>0,729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EE22C7" w14:textId="77777777" w:rsidR="007863F4" w:rsidRPr="007863F4" w:rsidRDefault="007863F4" w:rsidP="007863F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863F4">
              <w:rPr>
                <w:rFonts w:ascii="Calibri" w:eastAsia="Times New Roman" w:hAnsi="Calibri" w:cs="Calibri"/>
                <w:color w:val="000000"/>
                <w:lang w:eastAsia="ru-RU"/>
              </w:rPr>
              <w:t>0,715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B92A19" w14:textId="77777777" w:rsidR="007863F4" w:rsidRPr="007863F4" w:rsidRDefault="007863F4" w:rsidP="007863F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863F4">
              <w:rPr>
                <w:rFonts w:ascii="Calibri" w:eastAsia="Times New Roman" w:hAnsi="Calibri" w:cs="Calibri"/>
                <w:color w:val="000000"/>
                <w:lang w:eastAsia="ru-RU"/>
              </w:rPr>
              <w:t>0,708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690DA05" w14:textId="77777777" w:rsidR="007863F4" w:rsidRPr="007863F4" w:rsidRDefault="007863F4" w:rsidP="007863F4">
            <w:pPr>
              <w:keepNext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863F4">
              <w:rPr>
                <w:rFonts w:ascii="Calibri" w:eastAsia="Times New Roman" w:hAnsi="Calibri" w:cs="Calibri"/>
                <w:color w:val="000000"/>
                <w:lang w:eastAsia="ru-RU"/>
              </w:rPr>
              <w:t>0,710</w:t>
            </w:r>
          </w:p>
        </w:tc>
      </w:tr>
    </w:tbl>
    <w:p w14:paraId="1000877C" w14:textId="29C14D26" w:rsidR="007863F4" w:rsidRDefault="007863F4" w:rsidP="007863F4">
      <w:pPr>
        <w:pStyle w:val="a5"/>
        <w:jc w:val="center"/>
        <w:rPr>
          <w:color w:val="auto"/>
          <w:sz w:val="22"/>
          <w:szCs w:val="22"/>
        </w:rPr>
      </w:pPr>
      <w:r w:rsidRPr="007863F4">
        <w:rPr>
          <w:color w:val="auto"/>
          <w:sz w:val="22"/>
          <w:szCs w:val="22"/>
        </w:rPr>
        <w:t xml:space="preserve">Таблица </w:t>
      </w:r>
      <w:r w:rsidRPr="007863F4">
        <w:rPr>
          <w:color w:val="auto"/>
          <w:sz w:val="22"/>
          <w:szCs w:val="22"/>
        </w:rPr>
        <w:fldChar w:fldCharType="begin"/>
      </w:r>
      <w:r w:rsidRPr="007863F4">
        <w:rPr>
          <w:color w:val="auto"/>
          <w:sz w:val="22"/>
          <w:szCs w:val="22"/>
        </w:rPr>
        <w:instrText xml:space="preserve"> SEQ Таблица \* ARABIC </w:instrText>
      </w:r>
      <w:r w:rsidRPr="007863F4">
        <w:rPr>
          <w:color w:val="auto"/>
          <w:sz w:val="22"/>
          <w:szCs w:val="22"/>
        </w:rPr>
        <w:fldChar w:fldCharType="separate"/>
      </w:r>
      <w:r w:rsidR="005722E8">
        <w:rPr>
          <w:noProof/>
          <w:color w:val="auto"/>
          <w:sz w:val="22"/>
          <w:szCs w:val="22"/>
        </w:rPr>
        <w:t>4</w:t>
      </w:r>
      <w:r w:rsidRPr="007863F4">
        <w:rPr>
          <w:color w:val="auto"/>
          <w:sz w:val="22"/>
          <w:szCs w:val="22"/>
        </w:rPr>
        <w:fldChar w:fldCharType="end"/>
      </w:r>
      <w:r w:rsidRPr="007863F4">
        <w:rPr>
          <w:color w:val="auto"/>
          <w:sz w:val="22"/>
          <w:szCs w:val="22"/>
        </w:rPr>
        <w:t>. Результаты Базовой модели 2.</w:t>
      </w:r>
    </w:p>
    <w:tbl>
      <w:tblPr>
        <w:tblW w:w="6478" w:type="dxa"/>
        <w:tblInd w:w="1990" w:type="dxa"/>
        <w:tblLook w:val="04A0" w:firstRow="1" w:lastRow="0" w:firstColumn="1" w:lastColumn="0" w:noHBand="0" w:noVBand="1"/>
      </w:tblPr>
      <w:tblGrid>
        <w:gridCol w:w="498"/>
        <w:gridCol w:w="2140"/>
        <w:gridCol w:w="960"/>
        <w:gridCol w:w="960"/>
        <w:gridCol w:w="960"/>
        <w:gridCol w:w="960"/>
      </w:tblGrid>
      <w:tr w:rsidR="005722E8" w:rsidRPr="005722E8" w14:paraId="470BDE85" w14:textId="77777777" w:rsidTr="005722E8">
        <w:trPr>
          <w:trHeight w:val="315"/>
        </w:trPr>
        <w:tc>
          <w:tcPr>
            <w:tcW w:w="4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1849B4" w14:textId="77777777" w:rsidR="005722E8" w:rsidRPr="005722E8" w:rsidRDefault="005722E8" w:rsidP="005722E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1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39D03F0E" w14:textId="77777777" w:rsidR="005722E8" w:rsidRPr="005722E8" w:rsidRDefault="005722E8" w:rsidP="005722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050FD807" w14:textId="77777777" w:rsidR="005722E8" w:rsidRPr="005722E8" w:rsidRDefault="005722E8" w:rsidP="005722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acc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4BDF3326" w14:textId="77777777" w:rsidR="005722E8" w:rsidRPr="005722E8" w:rsidRDefault="005722E8" w:rsidP="005722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pr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4CBA11E5" w14:textId="77777777" w:rsidR="005722E8" w:rsidRPr="005722E8" w:rsidRDefault="005722E8" w:rsidP="005722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rec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noWrap/>
            <w:vAlign w:val="bottom"/>
            <w:hideMark/>
          </w:tcPr>
          <w:p w14:paraId="194D56E9" w14:textId="77777777" w:rsidR="005722E8" w:rsidRPr="005722E8" w:rsidRDefault="005722E8" w:rsidP="005722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f1</w:t>
            </w:r>
          </w:p>
        </w:tc>
      </w:tr>
      <w:tr w:rsidR="005722E8" w:rsidRPr="005722E8" w14:paraId="3F4C6A7D" w14:textId="77777777" w:rsidTr="005722E8">
        <w:trPr>
          <w:trHeight w:val="315"/>
        </w:trPr>
        <w:tc>
          <w:tcPr>
            <w:tcW w:w="49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noWrap/>
            <w:textDirection w:val="btLr"/>
            <w:vAlign w:val="center"/>
            <w:hideMark/>
          </w:tcPr>
          <w:p w14:paraId="2D645ECC" w14:textId="77777777" w:rsidR="005722E8" w:rsidRPr="005722E8" w:rsidRDefault="005722E8" w:rsidP="005722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Emotion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9580B6" w14:textId="77777777" w:rsidR="005722E8" w:rsidRPr="005722E8" w:rsidRDefault="005722E8" w:rsidP="005722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IEMOCAP-4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77C6B2" w14:textId="77777777" w:rsidR="005722E8" w:rsidRPr="005722E8" w:rsidRDefault="005722E8" w:rsidP="005722E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0,712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0E68D1" w14:textId="77777777" w:rsidR="005722E8" w:rsidRPr="005722E8" w:rsidRDefault="005722E8" w:rsidP="005722E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0,685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D7DEB5" w14:textId="77777777" w:rsidR="005722E8" w:rsidRPr="005722E8" w:rsidRDefault="005722E8" w:rsidP="005722E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0,666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187BC37" w14:textId="77777777" w:rsidR="005722E8" w:rsidRPr="005722E8" w:rsidRDefault="005722E8" w:rsidP="005722E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0,673</w:t>
            </w:r>
          </w:p>
        </w:tc>
      </w:tr>
      <w:tr w:rsidR="005722E8" w:rsidRPr="005722E8" w14:paraId="4EB9D866" w14:textId="77777777" w:rsidTr="005722E8">
        <w:trPr>
          <w:trHeight w:val="315"/>
        </w:trPr>
        <w:tc>
          <w:tcPr>
            <w:tcW w:w="49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19E1573" w14:textId="77777777" w:rsidR="005722E8" w:rsidRPr="005722E8" w:rsidRDefault="005722E8" w:rsidP="005722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A9C706" w14:textId="77777777" w:rsidR="005722E8" w:rsidRPr="005722E8" w:rsidRDefault="005722E8" w:rsidP="005722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RAMAS (descrete)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4520E7" w14:textId="77777777" w:rsidR="005722E8" w:rsidRPr="005722E8" w:rsidRDefault="005722E8" w:rsidP="005722E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0,467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0BEAB9" w14:textId="77777777" w:rsidR="005722E8" w:rsidRPr="005722E8" w:rsidRDefault="005722E8" w:rsidP="005722E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0,548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38ACE0" w14:textId="77777777" w:rsidR="005722E8" w:rsidRPr="005722E8" w:rsidRDefault="005722E8" w:rsidP="005722E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0,424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04CD5FA" w14:textId="77777777" w:rsidR="005722E8" w:rsidRPr="005722E8" w:rsidRDefault="005722E8" w:rsidP="005722E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0,435</w:t>
            </w:r>
          </w:p>
        </w:tc>
      </w:tr>
      <w:tr w:rsidR="005722E8" w:rsidRPr="005722E8" w14:paraId="192720AB" w14:textId="77777777" w:rsidTr="005722E8">
        <w:trPr>
          <w:trHeight w:val="315"/>
        </w:trPr>
        <w:tc>
          <w:tcPr>
            <w:tcW w:w="49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AAF8F34" w14:textId="77777777" w:rsidR="005722E8" w:rsidRPr="005722E8" w:rsidRDefault="005722E8" w:rsidP="005722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214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15A90A" w14:textId="77777777" w:rsidR="005722E8" w:rsidRPr="005722E8" w:rsidRDefault="005722E8" w:rsidP="005722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RAMAS (binary)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02B4BA" w14:textId="77777777" w:rsidR="005722E8" w:rsidRPr="005722E8" w:rsidRDefault="005722E8" w:rsidP="005722E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0,771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DC4A71" w14:textId="77777777" w:rsidR="005722E8" w:rsidRPr="005722E8" w:rsidRDefault="005722E8" w:rsidP="005722E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0,764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20A917" w14:textId="77777777" w:rsidR="005722E8" w:rsidRPr="005722E8" w:rsidRDefault="005722E8" w:rsidP="005722E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0,743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603C19B" w14:textId="77777777" w:rsidR="005722E8" w:rsidRPr="005722E8" w:rsidRDefault="005722E8" w:rsidP="005722E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0,749</w:t>
            </w:r>
          </w:p>
        </w:tc>
      </w:tr>
      <w:tr w:rsidR="005722E8" w:rsidRPr="005722E8" w14:paraId="29D95471" w14:textId="77777777" w:rsidTr="005722E8">
        <w:trPr>
          <w:trHeight w:val="315"/>
        </w:trPr>
        <w:tc>
          <w:tcPr>
            <w:tcW w:w="498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noWrap/>
            <w:textDirection w:val="btLr"/>
            <w:vAlign w:val="center"/>
            <w:hideMark/>
          </w:tcPr>
          <w:p w14:paraId="0D1CECEF" w14:textId="77777777" w:rsidR="005722E8" w:rsidRPr="005722E8" w:rsidRDefault="005722E8" w:rsidP="005722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Speaker</w:t>
            </w:r>
          </w:p>
        </w:tc>
        <w:tc>
          <w:tcPr>
            <w:tcW w:w="21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BA31C4" w14:textId="77777777" w:rsidR="005722E8" w:rsidRPr="005722E8" w:rsidRDefault="005722E8" w:rsidP="005722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IEMOCAP-4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13F4BB" w14:textId="77777777" w:rsidR="005722E8" w:rsidRPr="005722E8" w:rsidRDefault="005722E8" w:rsidP="005722E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0,782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A0A38C" w14:textId="77777777" w:rsidR="005722E8" w:rsidRPr="005722E8" w:rsidRDefault="005722E8" w:rsidP="005722E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0,774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AEDDC4" w14:textId="77777777" w:rsidR="005722E8" w:rsidRPr="005722E8" w:rsidRDefault="005722E8" w:rsidP="005722E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0,771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37E92FB" w14:textId="77777777" w:rsidR="005722E8" w:rsidRPr="005722E8" w:rsidRDefault="005722E8" w:rsidP="005722E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0,767</w:t>
            </w:r>
          </w:p>
        </w:tc>
      </w:tr>
      <w:tr w:rsidR="005722E8" w:rsidRPr="005722E8" w14:paraId="6B29B3A6" w14:textId="77777777" w:rsidTr="005722E8">
        <w:trPr>
          <w:trHeight w:val="315"/>
        </w:trPr>
        <w:tc>
          <w:tcPr>
            <w:tcW w:w="498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18941CE" w14:textId="77777777" w:rsidR="005722E8" w:rsidRPr="005722E8" w:rsidRDefault="005722E8" w:rsidP="005722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AE2BA4" w14:textId="77777777" w:rsidR="005722E8" w:rsidRPr="005722E8" w:rsidRDefault="005722E8" w:rsidP="005722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RAMAS (descrete)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CD0813" w14:textId="77777777" w:rsidR="005722E8" w:rsidRPr="005722E8" w:rsidRDefault="005722E8" w:rsidP="005722E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0,818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BB7E0C" w14:textId="77777777" w:rsidR="005722E8" w:rsidRPr="005722E8" w:rsidRDefault="005722E8" w:rsidP="005722E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0,811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DF4E3A" w14:textId="77777777" w:rsidR="005722E8" w:rsidRPr="005722E8" w:rsidRDefault="005722E8" w:rsidP="005722E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0,804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9C8E5EE" w14:textId="77777777" w:rsidR="005722E8" w:rsidRPr="005722E8" w:rsidRDefault="005722E8" w:rsidP="005722E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0,802</w:t>
            </w:r>
          </w:p>
        </w:tc>
      </w:tr>
      <w:tr w:rsidR="005722E8" w:rsidRPr="005722E8" w14:paraId="0B75F36B" w14:textId="77777777" w:rsidTr="005722E8">
        <w:trPr>
          <w:trHeight w:val="315"/>
        </w:trPr>
        <w:tc>
          <w:tcPr>
            <w:tcW w:w="498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9DDDF7E" w14:textId="77777777" w:rsidR="005722E8" w:rsidRPr="005722E8" w:rsidRDefault="005722E8" w:rsidP="005722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214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D3A5BD" w14:textId="77777777" w:rsidR="005722E8" w:rsidRPr="005722E8" w:rsidRDefault="005722E8" w:rsidP="005722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RAMAS (binary)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8A09A5" w14:textId="77777777" w:rsidR="005722E8" w:rsidRPr="005722E8" w:rsidRDefault="005722E8" w:rsidP="005722E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0,839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A0CB71" w14:textId="77777777" w:rsidR="005722E8" w:rsidRPr="005722E8" w:rsidRDefault="005722E8" w:rsidP="005722E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0,831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A99959" w14:textId="77777777" w:rsidR="005722E8" w:rsidRPr="005722E8" w:rsidRDefault="005722E8" w:rsidP="005722E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0,838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F6CC95D" w14:textId="77777777" w:rsidR="005722E8" w:rsidRPr="005722E8" w:rsidRDefault="005722E8" w:rsidP="005722E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0,833</w:t>
            </w:r>
          </w:p>
        </w:tc>
      </w:tr>
      <w:tr w:rsidR="005722E8" w:rsidRPr="005722E8" w14:paraId="0297AA3D" w14:textId="77777777" w:rsidTr="005722E8">
        <w:trPr>
          <w:trHeight w:val="315"/>
        </w:trPr>
        <w:tc>
          <w:tcPr>
            <w:tcW w:w="498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noWrap/>
            <w:textDirection w:val="btLr"/>
            <w:vAlign w:val="center"/>
            <w:hideMark/>
          </w:tcPr>
          <w:p w14:paraId="47080273" w14:textId="77777777" w:rsidR="005722E8" w:rsidRPr="005722E8" w:rsidRDefault="005722E8" w:rsidP="005722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Gender</w:t>
            </w:r>
          </w:p>
        </w:tc>
        <w:tc>
          <w:tcPr>
            <w:tcW w:w="21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52C08F" w14:textId="77777777" w:rsidR="005722E8" w:rsidRPr="005722E8" w:rsidRDefault="005722E8" w:rsidP="005722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IEMOCAP-4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B1EC11" w14:textId="77777777" w:rsidR="005722E8" w:rsidRPr="005722E8" w:rsidRDefault="005722E8" w:rsidP="005722E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0,969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BA11E8" w14:textId="77777777" w:rsidR="005722E8" w:rsidRPr="005722E8" w:rsidRDefault="005722E8" w:rsidP="005722E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0,969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4DC0ED" w14:textId="77777777" w:rsidR="005722E8" w:rsidRPr="005722E8" w:rsidRDefault="005722E8" w:rsidP="005722E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0,969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CEF4785" w14:textId="77777777" w:rsidR="005722E8" w:rsidRPr="005722E8" w:rsidRDefault="005722E8" w:rsidP="005722E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0,969</w:t>
            </w:r>
          </w:p>
        </w:tc>
      </w:tr>
      <w:tr w:rsidR="005722E8" w:rsidRPr="005722E8" w14:paraId="0FA16A2F" w14:textId="77777777" w:rsidTr="005722E8">
        <w:trPr>
          <w:trHeight w:val="315"/>
        </w:trPr>
        <w:tc>
          <w:tcPr>
            <w:tcW w:w="498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F6A8F73" w14:textId="77777777" w:rsidR="005722E8" w:rsidRPr="005722E8" w:rsidRDefault="005722E8" w:rsidP="005722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0DE57B" w14:textId="77777777" w:rsidR="005722E8" w:rsidRPr="005722E8" w:rsidRDefault="005722E8" w:rsidP="005722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RAMAS (descrete)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295ABA" w14:textId="77777777" w:rsidR="005722E8" w:rsidRPr="005722E8" w:rsidRDefault="005722E8" w:rsidP="005722E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0,936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8A7080" w14:textId="77777777" w:rsidR="005722E8" w:rsidRPr="005722E8" w:rsidRDefault="005722E8" w:rsidP="005722E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0,937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0AE406" w14:textId="77777777" w:rsidR="005722E8" w:rsidRPr="005722E8" w:rsidRDefault="005722E8" w:rsidP="005722E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0,936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9DA8808" w14:textId="77777777" w:rsidR="005722E8" w:rsidRPr="005722E8" w:rsidRDefault="005722E8" w:rsidP="005722E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0,936</w:t>
            </w:r>
          </w:p>
        </w:tc>
      </w:tr>
      <w:tr w:rsidR="005722E8" w:rsidRPr="005722E8" w14:paraId="141373EB" w14:textId="77777777" w:rsidTr="005722E8">
        <w:trPr>
          <w:trHeight w:val="315"/>
        </w:trPr>
        <w:tc>
          <w:tcPr>
            <w:tcW w:w="498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E73474B" w14:textId="77777777" w:rsidR="005722E8" w:rsidRPr="005722E8" w:rsidRDefault="005722E8" w:rsidP="005722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214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82E741" w14:textId="77777777" w:rsidR="005722E8" w:rsidRPr="005722E8" w:rsidRDefault="005722E8" w:rsidP="005722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RAMAS (binary)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EE8EBE" w14:textId="77777777" w:rsidR="005722E8" w:rsidRPr="005722E8" w:rsidRDefault="005722E8" w:rsidP="005722E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0,928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E6D89B" w14:textId="77777777" w:rsidR="005722E8" w:rsidRPr="005722E8" w:rsidRDefault="005722E8" w:rsidP="005722E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0,931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107405" w14:textId="77777777" w:rsidR="005722E8" w:rsidRPr="005722E8" w:rsidRDefault="005722E8" w:rsidP="005722E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0,927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23FC91E" w14:textId="77777777" w:rsidR="005722E8" w:rsidRPr="005722E8" w:rsidRDefault="005722E8" w:rsidP="005722E8">
            <w:pPr>
              <w:keepNext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0,928</w:t>
            </w:r>
          </w:p>
        </w:tc>
      </w:tr>
    </w:tbl>
    <w:p w14:paraId="28622B56" w14:textId="42E87413" w:rsidR="005722E8" w:rsidRDefault="005722E8" w:rsidP="005722E8">
      <w:pPr>
        <w:pStyle w:val="a5"/>
        <w:contextualSpacing/>
        <w:jc w:val="center"/>
        <w:rPr>
          <w:color w:val="auto"/>
          <w:sz w:val="22"/>
          <w:szCs w:val="22"/>
        </w:rPr>
      </w:pPr>
      <w:r w:rsidRPr="005722E8">
        <w:rPr>
          <w:color w:val="auto"/>
          <w:sz w:val="22"/>
          <w:szCs w:val="22"/>
        </w:rPr>
        <w:t xml:space="preserve">Таблица </w:t>
      </w:r>
      <w:r w:rsidRPr="005722E8">
        <w:rPr>
          <w:color w:val="auto"/>
          <w:sz w:val="22"/>
          <w:szCs w:val="22"/>
        </w:rPr>
        <w:fldChar w:fldCharType="begin"/>
      </w:r>
      <w:r w:rsidRPr="005722E8">
        <w:rPr>
          <w:color w:val="auto"/>
          <w:sz w:val="22"/>
          <w:szCs w:val="22"/>
        </w:rPr>
        <w:instrText xml:space="preserve"> SEQ Таблица \* ARABIC </w:instrText>
      </w:r>
      <w:r w:rsidRPr="005722E8">
        <w:rPr>
          <w:color w:val="auto"/>
          <w:sz w:val="22"/>
          <w:szCs w:val="22"/>
        </w:rPr>
        <w:fldChar w:fldCharType="separate"/>
      </w:r>
      <w:r>
        <w:rPr>
          <w:noProof/>
          <w:color w:val="auto"/>
          <w:sz w:val="22"/>
          <w:szCs w:val="22"/>
        </w:rPr>
        <w:t>5</w:t>
      </w:r>
      <w:r w:rsidRPr="005722E8">
        <w:rPr>
          <w:color w:val="auto"/>
          <w:sz w:val="22"/>
          <w:szCs w:val="22"/>
        </w:rPr>
        <w:fldChar w:fldCharType="end"/>
      </w:r>
      <w:r w:rsidRPr="005722E8">
        <w:rPr>
          <w:color w:val="auto"/>
          <w:sz w:val="22"/>
          <w:szCs w:val="22"/>
        </w:rPr>
        <w:t>. Результаты многозадачной модели для классификации эмоции (</w:t>
      </w:r>
      <w:r w:rsidRPr="005722E8">
        <w:rPr>
          <w:color w:val="auto"/>
          <w:sz w:val="22"/>
          <w:szCs w:val="22"/>
          <w:lang w:val="en-US"/>
        </w:rPr>
        <w:t>Emotion</w:t>
      </w:r>
      <w:r w:rsidRPr="005722E8">
        <w:rPr>
          <w:color w:val="auto"/>
          <w:sz w:val="22"/>
          <w:szCs w:val="22"/>
        </w:rPr>
        <w:t xml:space="preserve">), </w:t>
      </w:r>
    </w:p>
    <w:p w14:paraId="5FB95014" w14:textId="1B02CD74" w:rsidR="005722E8" w:rsidRDefault="005722E8" w:rsidP="005722E8">
      <w:pPr>
        <w:pStyle w:val="a5"/>
        <w:contextualSpacing/>
        <w:jc w:val="center"/>
        <w:rPr>
          <w:color w:val="auto"/>
          <w:sz w:val="22"/>
          <w:szCs w:val="22"/>
        </w:rPr>
      </w:pPr>
      <w:r w:rsidRPr="005722E8">
        <w:rPr>
          <w:color w:val="auto"/>
          <w:sz w:val="22"/>
          <w:szCs w:val="22"/>
        </w:rPr>
        <w:t>спикера (</w:t>
      </w:r>
      <w:r w:rsidRPr="005722E8">
        <w:rPr>
          <w:color w:val="auto"/>
          <w:sz w:val="22"/>
          <w:szCs w:val="22"/>
          <w:lang w:val="en-US"/>
        </w:rPr>
        <w:t>Speaker</w:t>
      </w:r>
      <w:r w:rsidRPr="005722E8">
        <w:rPr>
          <w:color w:val="auto"/>
          <w:sz w:val="22"/>
          <w:szCs w:val="22"/>
        </w:rPr>
        <w:t>) и пола (</w:t>
      </w:r>
      <w:r w:rsidRPr="005722E8">
        <w:rPr>
          <w:color w:val="auto"/>
          <w:sz w:val="22"/>
          <w:szCs w:val="22"/>
          <w:lang w:val="en-US"/>
        </w:rPr>
        <w:t>Gender</w:t>
      </w:r>
      <w:r w:rsidRPr="005722E8">
        <w:rPr>
          <w:color w:val="auto"/>
          <w:sz w:val="22"/>
          <w:szCs w:val="22"/>
        </w:rPr>
        <w:t>).</w:t>
      </w:r>
    </w:p>
    <w:p w14:paraId="55908F97" w14:textId="25E17364" w:rsidR="005722E8" w:rsidRDefault="005722E8" w:rsidP="005722E8"/>
    <w:p w14:paraId="55148D82" w14:textId="10858753" w:rsidR="005722E8" w:rsidRDefault="005722E8" w:rsidP="005722E8"/>
    <w:p w14:paraId="6DA53F7C" w14:textId="77816B0F" w:rsidR="005722E8" w:rsidRDefault="005722E8" w:rsidP="005722E8"/>
    <w:p w14:paraId="3AF517C2" w14:textId="679D4A50" w:rsidR="005722E8" w:rsidRDefault="005722E8" w:rsidP="005722E8"/>
    <w:p w14:paraId="1838BAED" w14:textId="69CC9C00" w:rsidR="005722E8" w:rsidRDefault="005722E8" w:rsidP="005722E8">
      <w:pPr>
        <w:jc w:val="both"/>
      </w:pPr>
      <w:r>
        <w:lastRenderedPageBreak/>
        <w:t xml:space="preserve">Сравнение результатов предлагаемой модели с базовыми на задаче бинарной классификации «Гнев – не гнев» набора данных </w:t>
      </w:r>
      <w:r>
        <w:rPr>
          <w:lang w:val="en-US"/>
        </w:rPr>
        <w:t>RAMAS</w:t>
      </w:r>
      <w:r w:rsidRPr="005722E8">
        <w:t xml:space="preserve"> </w:t>
      </w:r>
      <w:r>
        <w:t>представлено в Таблице 6.</w:t>
      </w:r>
    </w:p>
    <w:tbl>
      <w:tblPr>
        <w:tblW w:w="6260" w:type="dxa"/>
        <w:tblInd w:w="2095" w:type="dxa"/>
        <w:tblLook w:val="04A0" w:firstRow="1" w:lastRow="0" w:firstColumn="1" w:lastColumn="0" w:noHBand="0" w:noVBand="1"/>
      </w:tblPr>
      <w:tblGrid>
        <w:gridCol w:w="2420"/>
        <w:gridCol w:w="960"/>
        <w:gridCol w:w="960"/>
        <w:gridCol w:w="960"/>
        <w:gridCol w:w="960"/>
      </w:tblGrid>
      <w:tr w:rsidR="005722E8" w:rsidRPr="005722E8" w14:paraId="68C6F1A0" w14:textId="77777777" w:rsidTr="005722E8">
        <w:trPr>
          <w:trHeight w:val="300"/>
        </w:trPr>
        <w:tc>
          <w:tcPr>
            <w:tcW w:w="242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034C51B2" w14:textId="77777777" w:rsidR="005722E8" w:rsidRPr="005722E8" w:rsidRDefault="005722E8" w:rsidP="005722E8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21E6BE6B" w14:textId="77777777" w:rsidR="005722E8" w:rsidRPr="005722E8" w:rsidRDefault="005722E8" w:rsidP="005722E8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acc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2C23D92B" w14:textId="77777777" w:rsidR="005722E8" w:rsidRPr="005722E8" w:rsidRDefault="005722E8" w:rsidP="005722E8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pr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764F01A0" w14:textId="77777777" w:rsidR="005722E8" w:rsidRPr="005722E8" w:rsidRDefault="005722E8" w:rsidP="005722E8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rec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noWrap/>
            <w:vAlign w:val="bottom"/>
            <w:hideMark/>
          </w:tcPr>
          <w:p w14:paraId="4FFE45C2" w14:textId="77777777" w:rsidR="005722E8" w:rsidRPr="005722E8" w:rsidRDefault="005722E8" w:rsidP="005722E8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f1</w:t>
            </w:r>
          </w:p>
        </w:tc>
      </w:tr>
      <w:tr w:rsidR="005722E8" w:rsidRPr="005722E8" w14:paraId="3B865CEF" w14:textId="77777777" w:rsidTr="005722E8">
        <w:trPr>
          <w:trHeight w:val="300"/>
        </w:trPr>
        <w:tc>
          <w:tcPr>
            <w:tcW w:w="24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307246" w14:textId="77777777" w:rsidR="005722E8" w:rsidRPr="005722E8" w:rsidRDefault="005722E8" w:rsidP="005722E8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Базовая модель 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9CB787" w14:textId="77777777" w:rsidR="005722E8" w:rsidRPr="005722E8" w:rsidRDefault="005722E8" w:rsidP="005722E8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0,712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39968C" w14:textId="77777777" w:rsidR="005722E8" w:rsidRPr="005722E8" w:rsidRDefault="005722E8" w:rsidP="005722E8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0,697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517744" w14:textId="77777777" w:rsidR="005722E8" w:rsidRPr="005722E8" w:rsidRDefault="005722E8" w:rsidP="005722E8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0,698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F592FAA" w14:textId="77777777" w:rsidR="005722E8" w:rsidRPr="005722E8" w:rsidRDefault="005722E8" w:rsidP="005722E8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0,698</w:t>
            </w:r>
          </w:p>
        </w:tc>
      </w:tr>
      <w:tr w:rsidR="005722E8" w:rsidRPr="005722E8" w14:paraId="63578956" w14:textId="77777777" w:rsidTr="005722E8">
        <w:trPr>
          <w:trHeight w:val="300"/>
        </w:trPr>
        <w:tc>
          <w:tcPr>
            <w:tcW w:w="24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A7FDF0" w14:textId="77777777" w:rsidR="005722E8" w:rsidRPr="005722E8" w:rsidRDefault="005722E8" w:rsidP="005722E8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Базовая модель 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C5B41B" w14:textId="77777777" w:rsidR="005722E8" w:rsidRPr="005722E8" w:rsidRDefault="005722E8" w:rsidP="005722E8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0,729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9B5A6F" w14:textId="77777777" w:rsidR="005722E8" w:rsidRPr="005722E8" w:rsidRDefault="005722E8" w:rsidP="005722E8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0,715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E91A01" w14:textId="77777777" w:rsidR="005722E8" w:rsidRPr="005722E8" w:rsidRDefault="005722E8" w:rsidP="005722E8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0,708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59795B8" w14:textId="77777777" w:rsidR="005722E8" w:rsidRPr="005722E8" w:rsidRDefault="005722E8" w:rsidP="005722E8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0,710</w:t>
            </w:r>
          </w:p>
        </w:tc>
      </w:tr>
      <w:tr w:rsidR="005722E8" w:rsidRPr="005722E8" w14:paraId="2FB58561" w14:textId="77777777" w:rsidTr="005722E8">
        <w:trPr>
          <w:trHeight w:val="315"/>
        </w:trPr>
        <w:tc>
          <w:tcPr>
            <w:tcW w:w="242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3C8BC0" w14:textId="77777777" w:rsidR="005722E8" w:rsidRPr="005722E8" w:rsidRDefault="005722E8" w:rsidP="005722E8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Предлагаемая модель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CA009F" w14:textId="77777777" w:rsidR="005722E8" w:rsidRPr="005722E8" w:rsidRDefault="005722E8" w:rsidP="005722E8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0,771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868C41" w14:textId="77777777" w:rsidR="005722E8" w:rsidRPr="005722E8" w:rsidRDefault="005722E8" w:rsidP="005722E8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0,764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BF982A" w14:textId="77777777" w:rsidR="005722E8" w:rsidRPr="005722E8" w:rsidRDefault="005722E8" w:rsidP="005722E8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0,743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63D7B71" w14:textId="77777777" w:rsidR="005722E8" w:rsidRPr="005722E8" w:rsidRDefault="005722E8" w:rsidP="005722E8">
            <w:pPr>
              <w:keepNext/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0,749</w:t>
            </w:r>
          </w:p>
        </w:tc>
      </w:tr>
    </w:tbl>
    <w:p w14:paraId="69899B0B" w14:textId="4D573E7A" w:rsidR="005722E8" w:rsidRPr="005722E8" w:rsidRDefault="005722E8" w:rsidP="005722E8">
      <w:pPr>
        <w:pStyle w:val="a5"/>
        <w:jc w:val="center"/>
        <w:rPr>
          <w:color w:val="auto"/>
          <w:sz w:val="22"/>
          <w:szCs w:val="22"/>
        </w:rPr>
      </w:pPr>
      <w:r w:rsidRPr="005722E8">
        <w:rPr>
          <w:color w:val="auto"/>
          <w:sz w:val="22"/>
          <w:szCs w:val="22"/>
        </w:rPr>
        <w:t xml:space="preserve">Таблица </w:t>
      </w:r>
      <w:r w:rsidRPr="005722E8">
        <w:rPr>
          <w:color w:val="auto"/>
          <w:sz w:val="22"/>
          <w:szCs w:val="22"/>
        </w:rPr>
        <w:fldChar w:fldCharType="begin"/>
      </w:r>
      <w:r w:rsidRPr="005722E8">
        <w:rPr>
          <w:color w:val="auto"/>
          <w:sz w:val="22"/>
          <w:szCs w:val="22"/>
        </w:rPr>
        <w:instrText xml:space="preserve"> SEQ Таблица \* ARABIC </w:instrText>
      </w:r>
      <w:r w:rsidRPr="005722E8">
        <w:rPr>
          <w:color w:val="auto"/>
          <w:sz w:val="22"/>
          <w:szCs w:val="22"/>
        </w:rPr>
        <w:fldChar w:fldCharType="separate"/>
      </w:r>
      <w:r w:rsidRPr="005722E8">
        <w:rPr>
          <w:noProof/>
          <w:color w:val="auto"/>
          <w:sz w:val="22"/>
          <w:szCs w:val="22"/>
        </w:rPr>
        <w:t>6</w:t>
      </w:r>
      <w:r w:rsidRPr="005722E8">
        <w:rPr>
          <w:color w:val="auto"/>
          <w:sz w:val="22"/>
          <w:szCs w:val="22"/>
        </w:rPr>
        <w:fldChar w:fldCharType="end"/>
      </w:r>
      <w:r w:rsidRPr="005722E8">
        <w:rPr>
          <w:color w:val="auto"/>
          <w:sz w:val="22"/>
          <w:szCs w:val="22"/>
        </w:rPr>
        <w:t>. Сравн</w:t>
      </w:r>
      <w:r>
        <w:rPr>
          <w:color w:val="auto"/>
          <w:sz w:val="22"/>
          <w:szCs w:val="22"/>
        </w:rPr>
        <w:t>ение</w:t>
      </w:r>
      <w:r w:rsidRPr="005722E8">
        <w:rPr>
          <w:color w:val="auto"/>
          <w:sz w:val="22"/>
          <w:szCs w:val="22"/>
        </w:rPr>
        <w:t xml:space="preserve"> результатов базовых и предлагаемой модели</w:t>
      </w:r>
    </w:p>
    <w:p w14:paraId="604835FB" w14:textId="16C82DBF" w:rsidR="005722E8" w:rsidRPr="005722E8" w:rsidRDefault="005722E8" w:rsidP="005722E8">
      <w:pPr>
        <w:jc w:val="both"/>
      </w:pPr>
      <w:r>
        <w:t>Таким образом, предлагаемой моделью получено улучшение точности классификации гнева в сравнении с базовыми в среднем на 5%, при этом одновременно этой же моделью получена возможность классифицировать пол говорящего с точностью 92% и идентифицировать личность говорящего с точностью 83%.</w:t>
      </w:r>
    </w:p>
    <w:sectPr w:rsidR="005722E8" w:rsidRPr="005722E8" w:rsidSect="008F100E">
      <w:pgSz w:w="11906" w:h="16838"/>
      <w:pgMar w:top="720" w:right="720" w:bottom="720" w:left="720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0" w:author="Artem Ryabinov" w:date="2020-12-02T23:07:00Z" w:initials="AR">
    <w:p w14:paraId="34A37C31" w14:textId="572E5A25" w:rsidR="008250AF" w:rsidRDefault="008250AF">
      <w:pPr>
        <w:pStyle w:val="ad"/>
      </w:pPr>
      <w:r>
        <w:rPr>
          <w:rStyle w:val="ac"/>
        </w:rPr>
        <w:annotationRef/>
      </w:r>
      <w:r>
        <w:t xml:space="preserve"> Также мной были протестированы сверточные архитектуры из тех двух статей, которые мы обсуждали (те что без критерия верифицируемости),  поэтому я не знаю, стоит ли здесь их указывать, особенно учитывая что в обзор эти статьи я включать не стал, да и результаты этих моделей у меня получились не очень... 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34A37C31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3729CB1" w16cex:dateUtc="2020-12-02T20:07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34A37C31" w16cid:durableId="23729CB1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09EB8E2" w14:textId="77777777" w:rsidR="00817B68" w:rsidRDefault="00817B68" w:rsidP="006120A2">
      <w:pPr>
        <w:spacing w:after="0" w:line="240" w:lineRule="auto"/>
      </w:pPr>
      <w:r>
        <w:separator/>
      </w:r>
    </w:p>
  </w:endnote>
  <w:endnote w:type="continuationSeparator" w:id="0">
    <w:p w14:paraId="543B84C5" w14:textId="77777777" w:rsidR="00817B68" w:rsidRDefault="00817B68" w:rsidP="006120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8F8DA13" w14:textId="77777777" w:rsidR="00817B68" w:rsidRDefault="00817B68" w:rsidP="006120A2">
      <w:pPr>
        <w:spacing w:after="0" w:line="240" w:lineRule="auto"/>
      </w:pPr>
      <w:r>
        <w:separator/>
      </w:r>
    </w:p>
  </w:footnote>
  <w:footnote w:type="continuationSeparator" w:id="0">
    <w:p w14:paraId="4C483998" w14:textId="77777777" w:rsidR="00817B68" w:rsidRDefault="00817B68" w:rsidP="006120A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A865EF"/>
    <w:multiLevelType w:val="hybridMultilevel"/>
    <w:tmpl w:val="7220C91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FE32E23"/>
    <w:multiLevelType w:val="hybridMultilevel"/>
    <w:tmpl w:val="5A1A314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FF97594"/>
    <w:multiLevelType w:val="hybridMultilevel"/>
    <w:tmpl w:val="5CFCC5A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Artem Ryabinov">
    <w15:presenceInfo w15:providerId="Windows Live" w15:userId="c562814c4634dc29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0759"/>
    <w:rsid w:val="00001B59"/>
    <w:rsid w:val="0007124F"/>
    <w:rsid w:val="00133355"/>
    <w:rsid w:val="00205A4D"/>
    <w:rsid w:val="0022325D"/>
    <w:rsid w:val="00285127"/>
    <w:rsid w:val="00300486"/>
    <w:rsid w:val="004F12AE"/>
    <w:rsid w:val="004F2470"/>
    <w:rsid w:val="005722E8"/>
    <w:rsid w:val="00597CC4"/>
    <w:rsid w:val="00602034"/>
    <w:rsid w:val="006120A2"/>
    <w:rsid w:val="00647026"/>
    <w:rsid w:val="007863F4"/>
    <w:rsid w:val="00817B68"/>
    <w:rsid w:val="00824E17"/>
    <w:rsid w:val="008250AF"/>
    <w:rsid w:val="008A4AB2"/>
    <w:rsid w:val="008F100E"/>
    <w:rsid w:val="009166CA"/>
    <w:rsid w:val="009C1C25"/>
    <w:rsid w:val="00A37590"/>
    <w:rsid w:val="00AB4908"/>
    <w:rsid w:val="00C71D41"/>
    <w:rsid w:val="00CE6D15"/>
    <w:rsid w:val="00D41AE4"/>
    <w:rsid w:val="00DD34A3"/>
    <w:rsid w:val="00E035D6"/>
    <w:rsid w:val="00E06EDD"/>
    <w:rsid w:val="00E53B90"/>
    <w:rsid w:val="00EA4D90"/>
    <w:rsid w:val="00F10106"/>
    <w:rsid w:val="00F10759"/>
    <w:rsid w:val="00F71D7E"/>
    <w:rsid w:val="00FA5E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00F5B3"/>
  <w15:chartTrackingRefBased/>
  <w15:docId w15:val="{70060FAF-DF83-4C42-942D-25E156DFF0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FA5E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mjxassistivemathml">
    <w:name w:val="mjx_assistive_mathml"/>
    <w:basedOn w:val="a0"/>
    <w:rsid w:val="00FA5E3B"/>
  </w:style>
  <w:style w:type="paragraph" w:styleId="a4">
    <w:name w:val="List Paragraph"/>
    <w:basedOn w:val="a"/>
    <w:uiPriority w:val="34"/>
    <w:qFormat/>
    <w:rsid w:val="00F71D7E"/>
    <w:pPr>
      <w:ind w:left="720"/>
      <w:contextualSpacing/>
    </w:pPr>
  </w:style>
  <w:style w:type="paragraph" w:styleId="a5">
    <w:name w:val="caption"/>
    <w:basedOn w:val="a"/>
    <w:next w:val="a"/>
    <w:uiPriority w:val="35"/>
    <w:unhideWhenUsed/>
    <w:qFormat/>
    <w:rsid w:val="0064702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6">
    <w:name w:val="header"/>
    <w:basedOn w:val="a"/>
    <w:link w:val="a7"/>
    <w:uiPriority w:val="99"/>
    <w:unhideWhenUsed/>
    <w:rsid w:val="006120A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6120A2"/>
  </w:style>
  <w:style w:type="paragraph" w:styleId="a8">
    <w:name w:val="footer"/>
    <w:basedOn w:val="a"/>
    <w:link w:val="a9"/>
    <w:uiPriority w:val="99"/>
    <w:unhideWhenUsed/>
    <w:rsid w:val="006120A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6120A2"/>
  </w:style>
  <w:style w:type="paragraph" w:styleId="aa">
    <w:name w:val="Balloon Text"/>
    <w:basedOn w:val="a"/>
    <w:link w:val="ab"/>
    <w:uiPriority w:val="99"/>
    <w:semiHidden/>
    <w:unhideWhenUsed/>
    <w:rsid w:val="004F247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4F2470"/>
    <w:rPr>
      <w:rFonts w:ascii="Segoe UI" w:hAnsi="Segoe UI" w:cs="Segoe UI"/>
      <w:sz w:val="18"/>
      <w:szCs w:val="18"/>
    </w:rPr>
  </w:style>
  <w:style w:type="character" w:styleId="ac">
    <w:name w:val="annotation reference"/>
    <w:basedOn w:val="a0"/>
    <w:uiPriority w:val="99"/>
    <w:semiHidden/>
    <w:unhideWhenUsed/>
    <w:rsid w:val="008250AF"/>
    <w:rPr>
      <w:sz w:val="16"/>
      <w:szCs w:val="16"/>
    </w:rPr>
  </w:style>
  <w:style w:type="paragraph" w:styleId="ad">
    <w:name w:val="annotation text"/>
    <w:basedOn w:val="a"/>
    <w:link w:val="ae"/>
    <w:uiPriority w:val="99"/>
    <w:semiHidden/>
    <w:unhideWhenUsed/>
    <w:rsid w:val="008250AF"/>
    <w:pPr>
      <w:spacing w:line="240" w:lineRule="auto"/>
    </w:pPr>
    <w:rPr>
      <w:sz w:val="20"/>
      <w:szCs w:val="20"/>
    </w:rPr>
  </w:style>
  <w:style w:type="character" w:customStyle="1" w:styleId="ae">
    <w:name w:val="Текст примечания Знак"/>
    <w:basedOn w:val="a0"/>
    <w:link w:val="ad"/>
    <w:uiPriority w:val="99"/>
    <w:semiHidden/>
    <w:rsid w:val="008250AF"/>
    <w:rPr>
      <w:sz w:val="20"/>
      <w:szCs w:val="20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8250AF"/>
    <w:rPr>
      <w:b/>
      <w:bCs/>
    </w:rPr>
  </w:style>
  <w:style w:type="character" w:customStyle="1" w:styleId="af0">
    <w:name w:val="Тема примечания Знак"/>
    <w:basedOn w:val="ae"/>
    <w:link w:val="af"/>
    <w:uiPriority w:val="99"/>
    <w:semiHidden/>
    <w:rsid w:val="008250AF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5751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22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56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33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75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86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9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13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03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09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74665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147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22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47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28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34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29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54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1/relationships/commentsExtended" Target="commentsExtended.xml"/><Relationship Id="rId13" Type="http://schemas.openxmlformats.org/officeDocument/2006/relationships/image" Target="media/image3.wmf"/><Relationship Id="rId18" Type="http://schemas.openxmlformats.org/officeDocument/2006/relationships/oleObject" Target="embeddings/oleObject3.bin"/><Relationship Id="rId3" Type="http://schemas.openxmlformats.org/officeDocument/2006/relationships/settings" Target="settings.xml"/><Relationship Id="rId21" Type="http://schemas.openxmlformats.org/officeDocument/2006/relationships/image" Target="media/image7.emf"/><Relationship Id="rId7" Type="http://schemas.openxmlformats.org/officeDocument/2006/relationships/comments" Target="comments.xml"/><Relationship Id="rId12" Type="http://schemas.openxmlformats.org/officeDocument/2006/relationships/image" Target="media/image2.emf"/><Relationship Id="rId17" Type="http://schemas.openxmlformats.org/officeDocument/2006/relationships/image" Target="media/image5.wmf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oleObject" Target="embeddings/oleObject2.bin"/><Relationship Id="rId20" Type="http://schemas.openxmlformats.org/officeDocument/2006/relationships/oleObject" Target="embeddings/oleObject4.bin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emf"/><Relationship Id="rId24" Type="http://schemas.microsoft.com/office/2011/relationships/people" Target="people.xml"/><Relationship Id="rId5" Type="http://schemas.openxmlformats.org/officeDocument/2006/relationships/footnotes" Target="footnotes.xml"/><Relationship Id="rId15" Type="http://schemas.openxmlformats.org/officeDocument/2006/relationships/image" Target="media/image4.wmf"/><Relationship Id="rId23" Type="http://schemas.openxmlformats.org/officeDocument/2006/relationships/fontTable" Target="fontTable.xml"/><Relationship Id="rId10" Type="http://schemas.microsoft.com/office/2018/08/relationships/commentsExtensible" Target="commentsExtensible.xml"/><Relationship Id="rId19" Type="http://schemas.openxmlformats.org/officeDocument/2006/relationships/image" Target="media/image6.wmf"/><Relationship Id="rId4" Type="http://schemas.openxmlformats.org/officeDocument/2006/relationships/webSettings" Target="webSettings.xml"/><Relationship Id="rId9" Type="http://schemas.microsoft.com/office/2016/09/relationships/commentsIds" Target="commentsIds.xml"/><Relationship Id="rId14" Type="http://schemas.openxmlformats.org/officeDocument/2006/relationships/oleObject" Target="embeddings/oleObject1.bin"/><Relationship Id="rId22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402</TotalTime>
  <Pages>8</Pages>
  <Words>1856</Words>
  <Characters>10581</Characters>
  <Application>Microsoft Office Word</Application>
  <DocSecurity>0</DocSecurity>
  <Lines>88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Artem Ryabinov</dc:creator>
  <cp:keywords/>
  <dc:description/>
  <cp:lastModifiedBy>Artem Ryabinov</cp:lastModifiedBy>
  <cp:revision>8</cp:revision>
  <dcterms:created xsi:type="dcterms:W3CDTF">2020-11-03T10:54:00Z</dcterms:created>
  <dcterms:modified xsi:type="dcterms:W3CDTF">2020-12-02T20:19:00Z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