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0016A" w14:textId="17A82F83" w:rsidR="005705A9" w:rsidRPr="00E80549" w:rsidRDefault="00E80549" w:rsidP="00E80549">
      <w:pPr>
        <w:pStyle w:val="Imageplaceholder"/>
      </w:pPr>
      <w:bookmarkStart w:id="0" w:name="OLE_LINK5"/>
      <w:r w:rsidRPr="00E80549">
        <mc:AlternateContent>
          <mc:Choice Requires="wpg">
            <w:drawing>
              <wp:anchor distT="0" distB="0" distL="114300" distR="114300" simplePos="0" relativeHeight="251669504" behindDoc="1" locked="1" layoutInCell="1" allowOverlap="0" wp14:anchorId="28589C09" wp14:editId="6EFF0844">
                <wp:simplePos x="0" y="0"/>
                <wp:positionH relativeFrom="column">
                  <wp:posOffset>-1080135</wp:posOffset>
                </wp:positionH>
                <wp:positionV relativeFrom="paragraph">
                  <wp:posOffset>-5029200</wp:posOffset>
                </wp:positionV>
                <wp:extent cx="7917815" cy="11256645"/>
                <wp:effectExtent l="0" t="0" r="6985" b="1905"/>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17815" cy="11256645"/>
                          <a:chOff x="0" y="0"/>
                          <a:chExt cx="7916581" cy="10058400"/>
                        </a:xfrm>
                      </wpg:grpSpPr>
                      <wps:wsp>
                        <wps:cNvPr id="7" name="Rectangle 7"/>
                        <wps:cNvSpPr/>
                        <wps:spPr>
                          <a:xfrm>
                            <a:off x="7620" y="0"/>
                            <a:ext cx="7908961" cy="10058400"/>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flipH="1">
                            <a:off x="0" y="5173980"/>
                            <a:ext cx="704088" cy="3483864"/>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22784" w14:textId="77777777" w:rsidR="00D7588D" w:rsidRDefault="00D7588D" w:rsidP="00D75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flipV="1">
                            <a:off x="0" y="6499860"/>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589C09" id="Group 4" o:spid="_x0000_s1026" alt="&quot;&quot;" style="position:absolute;margin-left:-85.05pt;margin-top:-396pt;width:623.45pt;height:886.35pt;z-index:-251646976;mso-width-relative:margin;mso-height-relative:margin" coordsize="7916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" o:allowoverlap="f">
                <v:rect id="Rectangle 7" o:spid="_x0000_s1027" style="position:absolute;left:76;width:79089;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fillcolor="#e2eff0 [662]" stroked="f" strokeweight="1pt"/>
                <v:rect id="Rectangle 39" o:spid="_x0000_s1028" style="position:absolute;top:51739;width:7040;height:3483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fillcolor="#c6e0e2 [1302]" stroked="f" strokeweight="1pt">
                  <v:textbox>
                    <w:txbxContent>
                      <w:p w14:paraId="1D922784" w14:textId="77777777" w:rsidR="00D7588D" w:rsidRDefault="00D7588D" w:rsidP="00D7588D">
                        <w:pPr>
                          <w:jc w:val="center"/>
                        </w:pPr>
                      </w:p>
                    </w:txbxContent>
                  </v:textbox>
                </v:rect>
                <v:rect id="Rectangle 40" o:spid="_x0000_s1029" style="position:absolute;top:64998;width:63002;height:5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fillcolor="#325e62 [1606]" stroked="f" strokeweight="1pt">
                  <o:lock v:ext="edit" aspectratio="t"/>
                </v:rect>
                <w10:anchorlock/>
              </v:group>
            </w:pict>
          </mc:Fallback>
        </mc:AlternateContent>
      </w:r>
    </w:p>
    <w:p w14:paraId="50F10E7C" w14:textId="68922853" w:rsidR="00FB3C5E" w:rsidRPr="00F1604B" w:rsidRDefault="00000000" w:rsidP="00F1604B">
      <w:pPr>
        <w:pStyle w:val="Title"/>
      </w:pPr>
      <w:sdt>
        <w:sdtPr>
          <w:id w:val="-907070855"/>
          <w:placeholder>
            <w:docPart w:val="D52199CCA45D4C4E8C94A264098F3F28"/>
          </w:placeholder>
          <w15:appearance w15:val="hidden"/>
        </w:sdtPr>
        <w:sdtContent>
          <w:r w:rsidR="00392267">
            <w:t>Indian unicorn startups</w:t>
          </w:r>
        </w:sdtContent>
      </w:sdt>
    </w:p>
    <w:p w14:paraId="2EB318F1" w14:textId="77777777" w:rsidR="005705A9" w:rsidRDefault="005705A9" w:rsidP="005705A9">
      <w:pPr>
        <w:pStyle w:val="Footer"/>
        <w:rPr>
          <w:sz w:val="20"/>
          <w:szCs w:val="26"/>
        </w:rPr>
      </w:pPr>
    </w:p>
    <w:p w14:paraId="2EA61F7F" w14:textId="27D0ACC5" w:rsidR="005705A9" w:rsidRPr="005705A9" w:rsidRDefault="005705A9" w:rsidP="005705A9">
      <w:pPr>
        <w:pStyle w:val="Footer"/>
        <w:rPr>
          <w:sz w:val="20"/>
          <w:szCs w:val="26"/>
        </w:rPr>
      </w:pPr>
      <w:r w:rsidRPr="005705A9">
        <w:rPr>
          <w:sz w:val="20"/>
          <w:szCs w:val="26"/>
        </w:rPr>
        <w:t>SAMYUKTA BALAJI</w:t>
      </w:r>
    </w:p>
    <w:p w14:paraId="4DAB9D49" w14:textId="77777777" w:rsidR="005705A9" w:rsidRPr="005705A9" w:rsidRDefault="00000000" w:rsidP="005705A9">
      <w:pPr>
        <w:pStyle w:val="Footer"/>
        <w:rPr>
          <w:rFonts w:eastAsia="Times New Roman"/>
          <w:sz w:val="20"/>
          <w:szCs w:val="26"/>
        </w:rPr>
      </w:pPr>
      <w:hyperlink r:id="rId12" w:history="1">
        <w:r w:rsidR="005705A9" w:rsidRPr="005705A9">
          <w:rPr>
            <w:rStyle w:val="Hyperlink"/>
            <w:rFonts w:eastAsia="Times New Roman"/>
            <w:sz w:val="20"/>
            <w:szCs w:val="26"/>
          </w:rPr>
          <w:t>Samyukta Balaji - Amrita Vishwa Vidyapeetham - LinkedIn India</w:t>
        </w:r>
      </w:hyperlink>
    </w:p>
    <w:p w14:paraId="3B6DF0D2" w14:textId="4E4F2783" w:rsidR="00E80549" w:rsidRPr="004E2DEB" w:rsidRDefault="00E80549" w:rsidP="00D7588D">
      <w:pPr>
        <w:pStyle w:val="Subtitle"/>
        <w:sectPr w:rsidR="00E80549" w:rsidRPr="004E2DEB" w:rsidSect="00EF5705">
          <w:headerReference w:type="default" r:id="rId13"/>
          <w:footerReference w:type="default" r:id="rId14"/>
          <w:pgSz w:w="12240" w:h="15840" w:code="1"/>
          <w:pgMar w:top="7920" w:right="1440" w:bottom="1440" w:left="1440" w:header="720" w:footer="576" w:gutter="0"/>
          <w:pgNumType w:start="0"/>
          <w:cols w:space="720"/>
          <w:titlePg/>
          <w:docGrid w:linePitch="360"/>
        </w:sectPr>
      </w:pPr>
    </w:p>
    <w:tbl>
      <w:tblPr>
        <w:tblStyle w:val="TableGrid"/>
        <w:tblW w:w="9416" w:type="dxa"/>
        <w:tblLook w:val="04A0" w:firstRow="1" w:lastRow="0" w:firstColumn="1" w:lastColumn="0" w:noHBand="0" w:noVBand="1"/>
      </w:tblPr>
      <w:tblGrid>
        <w:gridCol w:w="9416"/>
      </w:tblGrid>
      <w:tr w:rsidR="004E2DEB" w14:paraId="705AAEDC" w14:textId="77777777" w:rsidTr="003E310C">
        <w:trPr>
          <w:trHeight w:val="1855"/>
        </w:trPr>
        <w:tc>
          <w:tcPr>
            <w:tcW w:w="9416" w:type="dxa"/>
            <w:tcBorders>
              <w:top w:val="single" w:sz="12" w:space="0" w:color="4B8E94" w:themeColor="accent3" w:themeShade="BF"/>
              <w:left w:val="nil"/>
              <w:bottom w:val="nil"/>
              <w:right w:val="nil"/>
            </w:tcBorders>
          </w:tcPr>
          <w:p w14:paraId="03BC782B" w14:textId="06D8BE5F" w:rsidR="00FE1B59" w:rsidRPr="00FE1B59" w:rsidRDefault="00392267" w:rsidP="00FE1B59">
            <w:pPr>
              <w:pStyle w:val="Heading3"/>
              <w:rPr>
                <w:rFonts w:asciiTheme="minorHAnsi" w:hAnsiTheme="minorHAnsi" w:cstheme="minorHAnsi"/>
                <w:b w:val="0"/>
                <w:bCs w:val="0"/>
                <w:sz w:val="22"/>
                <w:szCs w:val="22"/>
              </w:rPr>
            </w:pPr>
            <w:bookmarkStart w:id="1" w:name="_Hlk155699004"/>
            <w:r w:rsidRPr="00392267">
              <w:rPr>
                <w:rFonts w:asciiTheme="minorHAnsi" w:hAnsiTheme="minorHAnsi"/>
                <w:b w:val="0"/>
                <w:color w:val="325F63" w:themeColor="accent3" w:themeShade="80"/>
                <w:spacing w:val="20"/>
              </w:rPr>
              <w:lastRenderedPageBreak/>
              <w:t xml:space="preserve">How does the location of a city impact the funding opportunities and success of startups, and what factors make certain cities more conducive to startup growth in terms of investment and support? </w:t>
            </w:r>
          </w:p>
        </w:tc>
      </w:tr>
    </w:tbl>
    <w:bookmarkEnd w:id="1"/>
    <w:p w14:paraId="61F31253" w14:textId="19038FA5" w:rsidR="00906393" w:rsidRDefault="00000000" w:rsidP="001C5FA3">
      <w:pPr>
        <w:pStyle w:val="Heading3"/>
      </w:pPr>
      <w:sdt>
        <w:sdtPr>
          <w:id w:val="2001083804"/>
          <w:placeholder>
            <w:docPart w:val="C2E3B6676D584BA9AD590443548DC8B9"/>
          </w:placeholder>
          <w15:appearance w15:val="hidden"/>
        </w:sdtPr>
        <w:sdtContent>
          <w:r w:rsidR="00392267" w:rsidRPr="00392267">
            <w:t>Impact of City Location on Funding Opportunities and Startup Success</w:t>
          </w:r>
          <w:r w:rsidR="00FE1B59" w:rsidRPr="00FE1B59">
            <w:rPr>
              <w:lang w:val="en-IN"/>
            </w:rPr>
            <w:t>:</w:t>
          </w:r>
          <w:r w:rsidR="00FE1B59">
            <w:rPr>
              <w:lang w:val="en-IN"/>
            </w:rPr>
            <w:t xml:space="preserve"> </w:t>
          </w:r>
        </w:sdtContent>
      </w:sdt>
      <w:r w:rsidR="005A49C9">
        <w:t xml:space="preserve"> </w:t>
      </w:r>
    </w:p>
    <w:p w14:paraId="0832135F" w14:textId="77777777" w:rsidR="004C057F" w:rsidRPr="00A03B52" w:rsidRDefault="004C057F" w:rsidP="001C5FA3">
      <w:pPr>
        <w:pStyle w:val="Heading3"/>
      </w:pPr>
    </w:p>
    <w:p w14:paraId="046A718E" w14:textId="77777777" w:rsidR="00392267" w:rsidRDefault="00392267" w:rsidP="00392267">
      <w:pPr>
        <w:numPr>
          <w:ilvl w:val="0"/>
          <w:numId w:val="34"/>
        </w:numPr>
        <w:rPr>
          <w:lang w:val="en-IN"/>
        </w:rPr>
      </w:pPr>
      <w:r w:rsidRPr="00392267">
        <w:rPr>
          <w:b/>
          <w:bCs/>
          <w:lang w:val="en-IN"/>
        </w:rPr>
        <w:t>Access to Capital</w:t>
      </w:r>
      <w:r w:rsidRPr="00392267">
        <w:rPr>
          <w:lang w:val="en-IN"/>
        </w:rPr>
        <w:t xml:space="preserve">: </w:t>
      </w:r>
    </w:p>
    <w:p w14:paraId="1B02AB88" w14:textId="5F4C1264" w:rsidR="00392267" w:rsidRPr="00392267" w:rsidRDefault="00392267" w:rsidP="00392267">
      <w:pPr>
        <w:ind w:left="720"/>
        <w:rPr>
          <w:lang w:val="en-IN"/>
        </w:rPr>
      </w:pPr>
      <w:r w:rsidRPr="00392267">
        <w:rPr>
          <w:lang w:val="en-IN"/>
        </w:rPr>
        <w:t>Cities like Bangalore, Mumbai, and Delhi, among others, are home to a significant portion of India's venture capital firms, angel investors, and corporate venture arms. Startups located in these cities have better access to funding due to the proximity to investors, who are often more willing to invest in local companies.</w:t>
      </w:r>
    </w:p>
    <w:p w14:paraId="5D3EC445" w14:textId="77777777" w:rsidR="00392267" w:rsidRDefault="00392267" w:rsidP="00392267">
      <w:pPr>
        <w:numPr>
          <w:ilvl w:val="0"/>
          <w:numId w:val="34"/>
        </w:numPr>
        <w:rPr>
          <w:lang w:val="en-IN"/>
        </w:rPr>
      </w:pPr>
      <w:r w:rsidRPr="00392267">
        <w:rPr>
          <w:b/>
          <w:bCs/>
          <w:lang w:val="en-IN"/>
        </w:rPr>
        <w:t>Startup Ecosystem Density</w:t>
      </w:r>
      <w:r w:rsidRPr="00392267">
        <w:rPr>
          <w:lang w:val="en-IN"/>
        </w:rPr>
        <w:t xml:space="preserve">: </w:t>
      </w:r>
    </w:p>
    <w:p w14:paraId="507B3D19" w14:textId="0293054B" w:rsidR="00392267" w:rsidRPr="00392267" w:rsidRDefault="00392267" w:rsidP="00392267">
      <w:pPr>
        <w:ind w:left="720"/>
        <w:rPr>
          <w:lang w:val="en-IN"/>
        </w:rPr>
      </w:pPr>
      <w:r w:rsidRPr="00392267">
        <w:rPr>
          <w:lang w:val="en-IN"/>
        </w:rPr>
        <w:t>Bangalore, often referred to as the Silicon Valley of India, boasts a dense ecosystem of startups, mentors, incubators, accelerators, and other support organizations. This ecosystem facilitates knowledge sharing, collaboration, and innovation, creating a conducive environment for startup growth and success.</w:t>
      </w:r>
    </w:p>
    <w:p w14:paraId="2C81636A" w14:textId="77777777" w:rsidR="00392267" w:rsidRDefault="00392267" w:rsidP="00392267">
      <w:pPr>
        <w:numPr>
          <w:ilvl w:val="0"/>
          <w:numId w:val="34"/>
        </w:numPr>
        <w:rPr>
          <w:lang w:val="en-IN"/>
        </w:rPr>
      </w:pPr>
      <w:r w:rsidRPr="00392267">
        <w:rPr>
          <w:b/>
          <w:bCs/>
          <w:lang w:val="en-IN"/>
        </w:rPr>
        <w:t>Talent Pool</w:t>
      </w:r>
      <w:r w:rsidRPr="00392267">
        <w:rPr>
          <w:lang w:val="en-IN"/>
        </w:rPr>
        <w:t xml:space="preserve">: </w:t>
      </w:r>
    </w:p>
    <w:p w14:paraId="22E3C6DE" w14:textId="4BFC637C" w:rsidR="00392267" w:rsidRPr="00392267" w:rsidRDefault="00392267" w:rsidP="00392267">
      <w:pPr>
        <w:ind w:left="720"/>
        <w:rPr>
          <w:lang w:val="en-IN"/>
        </w:rPr>
      </w:pPr>
      <w:r w:rsidRPr="00392267">
        <w:rPr>
          <w:lang w:val="en-IN"/>
        </w:rPr>
        <w:t>Cities with renowned educational institutions like the Indian Institutes of Technology (IITs) and Indian Institutes of Management (IIMs) attract top-tier talent. Startups benefit from the availability of skilled graduates and experienced professionals, which is essential for driving innovation and scaling operations.</w:t>
      </w:r>
    </w:p>
    <w:p w14:paraId="0BEF7CB7" w14:textId="77777777" w:rsidR="00392267" w:rsidRDefault="00392267" w:rsidP="00392267">
      <w:pPr>
        <w:numPr>
          <w:ilvl w:val="0"/>
          <w:numId w:val="34"/>
        </w:numPr>
        <w:rPr>
          <w:lang w:val="en-IN"/>
        </w:rPr>
      </w:pPr>
      <w:r w:rsidRPr="00392267">
        <w:rPr>
          <w:b/>
          <w:bCs/>
          <w:lang w:val="en-IN"/>
        </w:rPr>
        <w:t>Industry Specialization</w:t>
      </w:r>
      <w:r w:rsidRPr="00392267">
        <w:rPr>
          <w:lang w:val="en-IN"/>
        </w:rPr>
        <w:t xml:space="preserve">: </w:t>
      </w:r>
    </w:p>
    <w:p w14:paraId="175103E0" w14:textId="7ACFAB67" w:rsidR="00392267" w:rsidRPr="00392267" w:rsidRDefault="00392267" w:rsidP="00392267">
      <w:pPr>
        <w:ind w:left="720"/>
        <w:rPr>
          <w:lang w:val="en-IN"/>
        </w:rPr>
      </w:pPr>
      <w:r w:rsidRPr="00392267">
        <w:rPr>
          <w:lang w:val="en-IN"/>
        </w:rPr>
        <w:t>Different cities in India have developed expertise in specific industries. For instance, Bangalore is known for its strength in technology and software development, while Mumbai has a thriving fintech and finance sector. Startups operating in cities with industry specialization may find it easier to access industry-specific resources, networks, and support.</w:t>
      </w:r>
    </w:p>
    <w:p w14:paraId="211B0ED9" w14:textId="77777777" w:rsidR="00392267" w:rsidRDefault="00392267" w:rsidP="00392267">
      <w:pPr>
        <w:numPr>
          <w:ilvl w:val="0"/>
          <w:numId w:val="34"/>
        </w:numPr>
        <w:rPr>
          <w:lang w:val="en-IN"/>
        </w:rPr>
      </w:pPr>
      <w:r w:rsidRPr="00392267">
        <w:rPr>
          <w:b/>
          <w:bCs/>
          <w:lang w:val="en-IN"/>
        </w:rPr>
        <w:t>Government Initiatives and Policies</w:t>
      </w:r>
      <w:r w:rsidRPr="00392267">
        <w:rPr>
          <w:lang w:val="en-IN"/>
        </w:rPr>
        <w:t xml:space="preserve">: </w:t>
      </w:r>
    </w:p>
    <w:p w14:paraId="1A0E57F5" w14:textId="7D903A57" w:rsidR="00392267" w:rsidRPr="00392267" w:rsidRDefault="00392267" w:rsidP="00392267">
      <w:pPr>
        <w:ind w:left="720"/>
        <w:rPr>
          <w:lang w:val="en-IN"/>
        </w:rPr>
      </w:pPr>
      <w:r w:rsidRPr="00392267">
        <w:rPr>
          <w:lang w:val="en-IN"/>
        </w:rPr>
        <w:t xml:space="preserve">Some cities offer </w:t>
      </w:r>
      <w:proofErr w:type="spellStart"/>
      <w:r w:rsidRPr="00392267">
        <w:rPr>
          <w:lang w:val="en-IN"/>
        </w:rPr>
        <w:t>favorable</w:t>
      </w:r>
      <w:proofErr w:type="spellEnd"/>
      <w:r w:rsidRPr="00392267">
        <w:rPr>
          <w:lang w:val="en-IN"/>
        </w:rPr>
        <w:t xml:space="preserve"> regulatory environments, tax incentives, and government support programs for startups. For example, Bangalore has seen initiatives from the Karnataka government aimed at fostering innovation and entrepreneurship through programs like the Startup Karnataka initiative and the Karnataka Startup Policy.</w:t>
      </w:r>
    </w:p>
    <w:p w14:paraId="1C86660F" w14:textId="77777777" w:rsidR="00392267" w:rsidRDefault="00392267" w:rsidP="00392267">
      <w:pPr>
        <w:numPr>
          <w:ilvl w:val="0"/>
          <w:numId w:val="34"/>
        </w:numPr>
        <w:rPr>
          <w:lang w:val="en-IN"/>
        </w:rPr>
      </w:pPr>
      <w:r w:rsidRPr="00392267">
        <w:rPr>
          <w:b/>
          <w:bCs/>
          <w:lang w:val="en-IN"/>
        </w:rPr>
        <w:t>Cost of Living and Infrastructure</w:t>
      </w:r>
      <w:r w:rsidRPr="00392267">
        <w:rPr>
          <w:lang w:val="en-IN"/>
        </w:rPr>
        <w:t xml:space="preserve">: </w:t>
      </w:r>
    </w:p>
    <w:p w14:paraId="33511298" w14:textId="26155C65" w:rsidR="00392267" w:rsidRPr="00392267" w:rsidRDefault="00392267" w:rsidP="00392267">
      <w:pPr>
        <w:ind w:left="720"/>
        <w:rPr>
          <w:lang w:val="en-IN"/>
        </w:rPr>
      </w:pPr>
      <w:r w:rsidRPr="00392267">
        <w:rPr>
          <w:lang w:val="en-IN"/>
        </w:rPr>
        <w:t>The cost of living and availability of infrastructure can significantly impact the success of startups. While cities like Bangalore and Hyderabad offer relatively lower costs compared to Mumbai or Delhi, they also provide modern infrastructure, including co-working spaces, high-speed internet, and transportation networks, which are crucial for startup operations.</w:t>
      </w:r>
    </w:p>
    <w:p w14:paraId="64ED6143" w14:textId="77777777" w:rsidR="00392267" w:rsidRDefault="00392267" w:rsidP="00392267">
      <w:pPr>
        <w:numPr>
          <w:ilvl w:val="0"/>
          <w:numId w:val="34"/>
        </w:numPr>
        <w:rPr>
          <w:lang w:val="en-IN"/>
        </w:rPr>
      </w:pPr>
      <w:r w:rsidRPr="00392267">
        <w:rPr>
          <w:b/>
          <w:bCs/>
          <w:lang w:val="en-IN"/>
        </w:rPr>
        <w:lastRenderedPageBreak/>
        <w:t>Global Connectivity</w:t>
      </w:r>
      <w:r w:rsidRPr="00392267">
        <w:rPr>
          <w:lang w:val="en-IN"/>
        </w:rPr>
        <w:t xml:space="preserve">: </w:t>
      </w:r>
    </w:p>
    <w:p w14:paraId="48431AB9" w14:textId="6B061F58" w:rsidR="00392267" w:rsidRPr="00392267" w:rsidRDefault="00392267" w:rsidP="00392267">
      <w:pPr>
        <w:ind w:left="720"/>
        <w:rPr>
          <w:lang w:val="en-IN"/>
        </w:rPr>
      </w:pPr>
      <w:r w:rsidRPr="00392267">
        <w:rPr>
          <w:lang w:val="en-IN"/>
        </w:rPr>
        <w:t>Cities with international airports and strong connectivity to global markets provide startups with opportunities for expansion and international partnerships. This connectivity facilitates access to a broader customer base, investment opportunities, and global talent pools, enhancing the growth prospects of Indian unicorn startups.</w:t>
      </w:r>
    </w:p>
    <w:p w14:paraId="38629A8E" w14:textId="77777777" w:rsidR="00392267" w:rsidRDefault="00392267" w:rsidP="00392267">
      <w:pPr>
        <w:rPr>
          <w:lang w:val="en-IN"/>
        </w:rPr>
      </w:pPr>
    </w:p>
    <w:p w14:paraId="51650C50" w14:textId="7F90E169" w:rsidR="00392267" w:rsidRPr="00392267" w:rsidRDefault="00392267" w:rsidP="00392267">
      <w:pPr>
        <w:rPr>
          <w:lang w:val="en-IN"/>
        </w:rPr>
      </w:pPr>
      <w:r>
        <w:rPr>
          <w:lang w:val="en-IN"/>
        </w:rPr>
        <w:t>Hence, t</w:t>
      </w:r>
      <w:r w:rsidRPr="00392267">
        <w:rPr>
          <w:lang w:val="en-IN"/>
        </w:rPr>
        <w:t>he location of a city plays a crucial role in shaping the funding opportunities and success of Indian unicorn startups, with factors such as access to capital, ecosystem density, talent pool, industry specialization, government initiatives, infrastructure, and global connectivity influencing the growth and competitiveness of startup ecosystems across different cities in India.</w:t>
      </w:r>
    </w:p>
    <w:p w14:paraId="4EB4785F" w14:textId="77777777" w:rsidR="004C057F" w:rsidRPr="00823D3C" w:rsidRDefault="004C057F" w:rsidP="00823D3C">
      <w:pPr>
        <w:rPr>
          <w:lang w:val="en-IN"/>
        </w:rPr>
      </w:pPr>
    </w:p>
    <w:tbl>
      <w:tblPr>
        <w:tblStyle w:val="TableGrid"/>
        <w:tblW w:w="9082" w:type="dxa"/>
        <w:tblLook w:val="04A0" w:firstRow="1" w:lastRow="0" w:firstColumn="1" w:lastColumn="0" w:noHBand="0" w:noVBand="1"/>
      </w:tblPr>
      <w:tblGrid>
        <w:gridCol w:w="9082"/>
      </w:tblGrid>
      <w:tr w:rsidR="00823D3C" w14:paraId="7E3B0A07" w14:textId="77777777" w:rsidTr="00392267">
        <w:trPr>
          <w:trHeight w:val="2029"/>
        </w:trPr>
        <w:tc>
          <w:tcPr>
            <w:tcW w:w="9082" w:type="dxa"/>
            <w:tcBorders>
              <w:top w:val="single" w:sz="12" w:space="0" w:color="4B8E94" w:themeColor="accent3" w:themeShade="BF"/>
              <w:left w:val="nil"/>
              <w:bottom w:val="nil"/>
              <w:right w:val="nil"/>
            </w:tcBorders>
          </w:tcPr>
          <w:p w14:paraId="14F0E059" w14:textId="2DFB1218" w:rsidR="004C057F" w:rsidRDefault="00392267" w:rsidP="00256D0F">
            <w:pPr>
              <w:pStyle w:val="Heading3"/>
              <w:rPr>
                <w:rFonts w:asciiTheme="minorHAnsi" w:hAnsiTheme="minorHAnsi"/>
                <w:b w:val="0"/>
                <w:color w:val="325F63" w:themeColor="accent3" w:themeShade="80"/>
                <w:spacing w:val="20"/>
              </w:rPr>
            </w:pPr>
            <w:r w:rsidRPr="00392267">
              <w:rPr>
                <w:rFonts w:asciiTheme="minorHAnsi" w:hAnsiTheme="minorHAnsi"/>
                <w:b w:val="0"/>
                <w:color w:val="325F63" w:themeColor="accent3" w:themeShade="80"/>
                <w:spacing w:val="20"/>
              </w:rPr>
              <w:t>Do industry sectors significantly influence a startup's ability to attract investment and contribute to its overall growth</w:t>
            </w:r>
            <w:r>
              <w:rPr>
                <w:rFonts w:asciiTheme="minorHAnsi" w:hAnsiTheme="minorHAnsi"/>
                <w:b w:val="0"/>
                <w:color w:val="325F63" w:themeColor="accent3" w:themeShade="80"/>
                <w:spacing w:val="20"/>
              </w:rPr>
              <w:t>?</w:t>
            </w:r>
          </w:p>
          <w:p w14:paraId="5C20EE17" w14:textId="77777777" w:rsidR="00392267" w:rsidRDefault="00392267" w:rsidP="00256D0F">
            <w:pPr>
              <w:pStyle w:val="Heading3"/>
              <w:rPr>
                <w:rFonts w:asciiTheme="minorHAnsi" w:hAnsiTheme="minorHAnsi"/>
                <w:b w:val="0"/>
                <w:color w:val="325F63" w:themeColor="accent3" w:themeShade="80"/>
                <w:spacing w:val="20"/>
              </w:rPr>
            </w:pPr>
          </w:p>
          <w:p w14:paraId="1AF32E11" w14:textId="6DC4ED3D" w:rsidR="00823D3C" w:rsidRPr="00392267" w:rsidRDefault="00392267" w:rsidP="00392267">
            <w:pPr>
              <w:pStyle w:val="Heading3"/>
              <w:rPr>
                <w:rFonts w:asciiTheme="minorHAnsi" w:hAnsiTheme="minorHAnsi" w:cs="Times New Roman (Body CS)"/>
                <w:b w:val="0"/>
                <w:bCs w:val="0"/>
                <w:sz w:val="20"/>
                <w:szCs w:val="22"/>
              </w:rPr>
            </w:pPr>
            <w:r w:rsidRPr="00392267">
              <w:rPr>
                <w:rFonts w:asciiTheme="minorHAnsi" w:hAnsiTheme="minorHAnsi" w:cstheme="minorHAnsi"/>
                <w:b w:val="0"/>
                <w:bCs w:val="0"/>
                <w:sz w:val="22"/>
                <w:szCs w:val="22"/>
              </w:rPr>
              <w:t>Yes, industry sectors significantly influence a startup's ability to attract investment and contribute to its overall growth</w:t>
            </w:r>
            <w:r>
              <w:rPr>
                <w:rFonts w:asciiTheme="minorHAnsi" w:hAnsiTheme="minorHAnsi" w:cstheme="minorHAnsi"/>
                <w:b w:val="0"/>
                <w:bCs w:val="0"/>
                <w:sz w:val="22"/>
                <w:szCs w:val="22"/>
              </w:rPr>
              <w:t>.</w:t>
            </w:r>
          </w:p>
        </w:tc>
      </w:tr>
    </w:tbl>
    <w:bookmarkEnd w:id="0"/>
    <w:p w14:paraId="2AD96100" w14:textId="38CAA7AA" w:rsidR="00823D3C" w:rsidRDefault="00392267" w:rsidP="00823D3C">
      <w:pPr>
        <w:pStyle w:val="Heading3"/>
        <w:rPr>
          <w:lang w:val="en-IN"/>
        </w:rPr>
      </w:pPr>
      <w:r w:rsidRPr="00392267">
        <w:t>Influence of Industry Sectors on Startup Investment and Growth</w:t>
      </w:r>
      <w:r w:rsidR="004C057F" w:rsidRPr="004C057F">
        <w:rPr>
          <w:lang w:val="en-IN"/>
        </w:rPr>
        <w:t>:</w:t>
      </w:r>
    </w:p>
    <w:p w14:paraId="77E7E750" w14:textId="77777777" w:rsidR="00392267" w:rsidRPr="004C057F" w:rsidRDefault="00392267" w:rsidP="00823D3C">
      <w:pPr>
        <w:pStyle w:val="Heading3"/>
        <w:rPr>
          <w:lang w:val="en-IN"/>
        </w:rPr>
      </w:pPr>
    </w:p>
    <w:p w14:paraId="59085086" w14:textId="77777777" w:rsidR="00392267" w:rsidRDefault="00392267" w:rsidP="00392267">
      <w:pPr>
        <w:numPr>
          <w:ilvl w:val="0"/>
          <w:numId w:val="33"/>
        </w:numPr>
        <w:rPr>
          <w:lang w:val="en-IN"/>
        </w:rPr>
      </w:pPr>
      <w:r w:rsidRPr="00392267">
        <w:rPr>
          <w:b/>
          <w:bCs/>
          <w:lang w:val="en-IN"/>
        </w:rPr>
        <w:t>Market Potential:</w:t>
      </w:r>
      <w:r w:rsidRPr="00392267">
        <w:rPr>
          <w:lang w:val="en-IN"/>
        </w:rPr>
        <w:t xml:space="preserve"> </w:t>
      </w:r>
    </w:p>
    <w:p w14:paraId="25986479" w14:textId="16A1D22A" w:rsidR="00392267" w:rsidRPr="00392267" w:rsidRDefault="00392267" w:rsidP="00392267">
      <w:pPr>
        <w:ind w:left="720"/>
        <w:rPr>
          <w:lang w:val="en-IN"/>
        </w:rPr>
      </w:pPr>
      <w:r w:rsidRPr="00392267">
        <w:rPr>
          <w:lang w:val="en-IN"/>
        </w:rPr>
        <w:t>Certain sectors may inherently possess greater market potential and scalability, making them more attractive to investors. For instance, e-commerce and SaaS (Software as a Service) companies like Flipkart and Mu Sigma have shown high growth potential due to the scalability of their business models.</w:t>
      </w:r>
    </w:p>
    <w:p w14:paraId="17E7791D" w14:textId="77777777" w:rsidR="00392267" w:rsidRDefault="00392267" w:rsidP="00392267">
      <w:pPr>
        <w:numPr>
          <w:ilvl w:val="0"/>
          <w:numId w:val="33"/>
        </w:numPr>
        <w:rPr>
          <w:lang w:val="en-IN"/>
        </w:rPr>
      </w:pPr>
      <w:r w:rsidRPr="00392267">
        <w:rPr>
          <w:b/>
          <w:bCs/>
          <w:lang w:val="en-IN"/>
        </w:rPr>
        <w:t>Trends and Investor Sentiment:</w:t>
      </w:r>
      <w:r w:rsidRPr="00392267">
        <w:rPr>
          <w:lang w:val="en-IN"/>
        </w:rPr>
        <w:t xml:space="preserve"> </w:t>
      </w:r>
    </w:p>
    <w:p w14:paraId="62532F93" w14:textId="2F061885" w:rsidR="00392267" w:rsidRPr="00392267" w:rsidRDefault="00392267" w:rsidP="00392267">
      <w:pPr>
        <w:ind w:left="720"/>
        <w:rPr>
          <w:lang w:val="en-IN"/>
        </w:rPr>
      </w:pPr>
      <w:r w:rsidRPr="00392267">
        <w:rPr>
          <w:lang w:val="en-IN"/>
        </w:rPr>
        <w:t xml:space="preserve">Investor interest often aligns with industry trends and emerging technologies. Sectors experiencing rapid innovation or disruption, such as </w:t>
      </w:r>
      <w:proofErr w:type="spellStart"/>
      <w:r w:rsidRPr="00392267">
        <w:rPr>
          <w:lang w:val="en-IN"/>
        </w:rPr>
        <w:t>adtech</w:t>
      </w:r>
      <w:proofErr w:type="spellEnd"/>
      <w:r w:rsidRPr="00392267">
        <w:rPr>
          <w:lang w:val="en-IN"/>
        </w:rPr>
        <w:t xml:space="preserve"> or e-commerce, tend to attract more investment due to perceived opportunities for high returns.</w:t>
      </w:r>
    </w:p>
    <w:p w14:paraId="6C32D28E" w14:textId="77777777" w:rsidR="00392267" w:rsidRDefault="00392267" w:rsidP="00392267">
      <w:pPr>
        <w:numPr>
          <w:ilvl w:val="0"/>
          <w:numId w:val="33"/>
        </w:numPr>
        <w:rPr>
          <w:lang w:val="en-IN"/>
        </w:rPr>
      </w:pPr>
      <w:r w:rsidRPr="00392267">
        <w:rPr>
          <w:b/>
          <w:bCs/>
          <w:lang w:val="en-IN"/>
        </w:rPr>
        <w:t>Barriers to Entry and Competition:</w:t>
      </w:r>
      <w:r w:rsidRPr="00392267">
        <w:rPr>
          <w:lang w:val="en-IN"/>
        </w:rPr>
        <w:t xml:space="preserve"> </w:t>
      </w:r>
    </w:p>
    <w:p w14:paraId="2C550E65" w14:textId="261E1C5D" w:rsidR="00392267" w:rsidRPr="00392267" w:rsidRDefault="00392267" w:rsidP="00392267">
      <w:pPr>
        <w:ind w:left="720"/>
        <w:rPr>
          <w:lang w:val="en-IN"/>
        </w:rPr>
      </w:pPr>
      <w:r w:rsidRPr="00392267">
        <w:rPr>
          <w:lang w:val="en-IN"/>
        </w:rPr>
        <w:t>Some sectors may have lower barriers to entry, leading to intense competition and potentially lower margins. On the other hand, sectors with high barriers to entry, such as biotech or advanced manufacturing, may require substantial investment but offer greater potential for differentiation and long-term growth.</w:t>
      </w:r>
    </w:p>
    <w:p w14:paraId="32D4F2D2" w14:textId="77777777" w:rsidR="00392267" w:rsidRDefault="00392267" w:rsidP="00392267">
      <w:pPr>
        <w:numPr>
          <w:ilvl w:val="0"/>
          <w:numId w:val="33"/>
        </w:numPr>
        <w:rPr>
          <w:lang w:val="en-IN"/>
        </w:rPr>
      </w:pPr>
      <w:r w:rsidRPr="00392267">
        <w:rPr>
          <w:b/>
          <w:bCs/>
          <w:lang w:val="en-IN"/>
        </w:rPr>
        <w:t>Regulatory Environment:</w:t>
      </w:r>
      <w:r w:rsidRPr="00392267">
        <w:rPr>
          <w:lang w:val="en-IN"/>
        </w:rPr>
        <w:t xml:space="preserve"> </w:t>
      </w:r>
    </w:p>
    <w:p w14:paraId="5615F30F" w14:textId="74C48952" w:rsidR="00392267" w:rsidRPr="00392267" w:rsidRDefault="00392267" w:rsidP="00392267">
      <w:pPr>
        <w:ind w:left="720"/>
        <w:rPr>
          <w:lang w:val="en-IN"/>
        </w:rPr>
      </w:pPr>
      <w:r w:rsidRPr="00392267">
        <w:rPr>
          <w:lang w:val="en-IN"/>
        </w:rPr>
        <w:t>Certain sectors, such as healthcare or fintech, are heavily regulated, which can impact the ease of market entry and growth trajectory for startups. Investors may factor in regulatory risks when evaluating investment opportunities in these sectors.</w:t>
      </w:r>
    </w:p>
    <w:p w14:paraId="39483149" w14:textId="77777777" w:rsidR="00392267" w:rsidRDefault="00392267" w:rsidP="00392267">
      <w:pPr>
        <w:numPr>
          <w:ilvl w:val="0"/>
          <w:numId w:val="33"/>
        </w:numPr>
        <w:rPr>
          <w:lang w:val="en-IN"/>
        </w:rPr>
      </w:pPr>
      <w:r w:rsidRPr="00392267">
        <w:rPr>
          <w:b/>
          <w:bCs/>
          <w:lang w:val="en-IN"/>
        </w:rPr>
        <w:lastRenderedPageBreak/>
        <w:t>Investor Expertise and Preferences:</w:t>
      </w:r>
      <w:r w:rsidRPr="00392267">
        <w:rPr>
          <w:lang w:val="en-IN"/>
        </w:rPr>
        <w:t xml:space="preserve"> </w:t>
      </w:r>
    </w:p>
    <w:p w14:paraId="231A7366" w14:textId="2E7428A6" w:rsidR="00392267" w:rsidRPr="00392267" w:rsidRDefault="00392267" w:rsidP="00392267">
      <w:pPr>
        <w:ind w:left="720"/>
        <w:rPr>
          <w:lang w:val="en-IN"/>
        </w:rPr>
      </w:pPr>
      <w:r w:rsidRPr="00392267">
        <w:rPr>
          <w:lang w:val="en-IN"/>
        </w:rPr>
        <w:t>Investors often have sector-specific expertise and preferences based on their past successes or interests. This can influence investment decisions, as investors may be more inclined to invest in sectors where they have domain knowledge and can add value beyond capital.</w:t>
      </w:r>
    </w:p>
    <w:p w14:paraId="4F1DBB86" w14:textId="77777777" w:rsidR="00392267" w:rsidRDefault="00392267" w:rsidP="0051052D">
      <w:pPr>
        <w:numPr>
          <w:ilvl w:val="0"/>
          <w:numId w:val="33"/>
        </w:numPr>
        <w:rPr>
          <w:lang w:val="en-IN"/>
        </w:rPr>
      </w:pPr>
      <w:r w:rsidRPr="00392267">
        <w:rPr>
          <w:b/>
          <w:bCs/>
          <w:lang w:val="en-IN"/>
        </w:rPr>
        <w:t>Global and Local Market Dynamics:</w:t>
      </w:r>
      <w:r w:rsidRPr="00392267">
        <w:rPr>
          <w:lang w:val="en-IN"/>
        </w:rPr>
        <w:t xml:space="preserve"> </w:t>
      </w:r>
    </w:p>
    <w:p w14:paraId="4512E347" w14:textId="21979437" w:rsidR="00906393" w:rsidRPr="00392267" w:rsidRDefault="00392267" w:rsidP="00392267">
      <w:pPr>
        <w:ind w:left="720"/>
        <w:rPr>
          <w:lang w:val="en-IN"/>
        </w:rPr>
      </w:pPr>
      <w:r w:rsidRPr="00392267">
        <w:rPr>
          <w:lang w:val="en-IN"/>
        </w:rPr>
        <w:t xml:space="preserve">The attractiveness of certain sectors may vary based on global and local market dynamics, economic conditions, and consumer </w:t>
      </w:r>
      <w:proofErr w:type="spellStart"/>
      <w:r w:rsidRPr="00392267">
        <w:rPr>
          <w:lang w:val="en-IN"/>
        </w:rPr>
        <w:t>behavior</w:t>
      </w:r>
      <w:proofErr w:type="spellEnd"/>
      <w:r w:rsidRPr="00392267">
        <w:rPr>
          <w:lang w:val="en-IN"/>
        </w:rPr>
        <w:t>. Startups need to align their business models with market trends and investor preferences to maximize their chances of attracting investment and achieving sustainable growth.</w:t>
      </w:r>
    </w:p>
    <w:sectPr w:rsidR="00906393" w:rsidRPr="00392267" w:rsidSect="00EF5705">
      <w:pgSz w:w="12240" w:h="15840" w:code="1"/>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840DA" w14:textId="77777777" w:rsidR="00EF5705" w:rsidRDefault="00EF5705" w:rsidP="008F07DC">
      <w:pPr>
        <w:spacing w:before="0"/>
      </w:pPr>
      <w:r>
        <w:separator/>
      </w:r>
    </w:p>
  </w:endnote>
  <w:endnote w:type="continuationSeparator" w:id="0">
    <w:p w14:paraId="01B0CFA9" w14:textId="77777777" w:rsidR="00EF5705" w:rsidRDefault="00EF5705"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860"/>
      <w:gridCol w:w="5643"/>
      <w:gridCol w:w="1857"/>
    </w:tblGrid>
    <w:tr w:rsidR="00A44024" w:rsidRPr="00A03B52" w14:paraId="54B1FA1B" w14:textId="77777777" w:rsidTr="004F4B35">
      <w:tc>
        <w:tcPr>
          <w:tcW w:w="1981" w:type="dxa"/>
        </w:tcPr>
        <w:p w14:paraId="032D6E51" w14:textId="05ED2DE7" w:rsidR="00DD02AD" w:rsidRPr="00A03B52" w:rsidRDefault="001844C6" w:rsidP="00F23323">
          <w:pPr>
            <w:pStyle w:val="Footer"/>
            <w:rPr>
              <w:szCs w:val="16"/>
            </w:rPr>
          </w:pPr>
          <w:r>
            <w:rPr>
              <w:szCs w:val="16"/>
            </w:rPr>
            <w:t xml:space="preserve"> </w:t>
          </w:r>
        </w:p>
      </w:tc>
      <w:tc>
        <w:tcPr>
          <w:tcW w:w="5975" w:type="dxa"/>
        </w:tcPr>
        <w:p w14:paraId="00EDD539" w14:textId="6394DED5" w:rsidR="00392267" w:rsidRPr="00F23323" w:rsidRDefault="00392267" w:rsidP="00392267">
          <w:pPr>
            <w:pStyle w:val="FooterCenterAlign"/>
          </w:pPr>
          <w:r>
            <w:t>Indian Unicorn Startups</w:t>
          </w:r>
        </w:p>
      </w:tc>
      <w:tc>
        <w:tcPr>
          <w:tcW w:w="1973" w:type="dxa"/>
        </w:tcPr>
        <w:p w14:paraId="3F199D3D" w14:textId="77777777" w:rsidR="00DD02AD" w:rsidRPr="00A03B52" w:rsidRDefault="00AD1DD2" w:rsidP="00543FAF">
          <w:pPr>
            <w:pStyle w:val="FooterRightAlign"/>
            <w:rPr>
              <w:szCs w:val="16"/>
            </w:rPr>
          </w:pPr>
          <w:r w:rsidRPr="00A03B52">
            <w:rPr>
              <w:szCs w:val="16"/>
            </w:rPr>
            <w:fldChar w:fldCharType="begin"/>
          </w:r>
          <w:r w:rsidRPr="00A03B52">
            <w:rPr>
              <w:szCs w:val="16"/>
            </w:rPr>
            <w:instrText xml:space="preserve"> PAGE   \* MERGEFORMAT </w:instrText>
          </w:r>
          <w:r w:rsidRPr="00A03B52">
            <w:rPr>
              <w:szCs w:val="16"/>
            </w:rPr>
            <w:fldChar w:fldCharType="separate"/>
          </w:r>
          <w:r w:rsidR="00A70318" w:rsidRPr="00A03B52">
            <w:rPr>
              <w:noProof/>
              <w:szCs w:val="16"/>
            </w:rPr>
            <w:t>3</w:t>
          </w:r>
          <w:r w:rsidRPr="00A03B52">
            <w:rPr>
              <w:szCs w:val="16"/>
            </w:rPr>
            <w:fldChar w:fldCharType="end"/>
          </w:r>
        </w:p>
      </w:tc>
    </w:tr>
  </w:tbl>
  <w:p w14:paraId="4AD4B972" w14:textId="77777777" w:rsidR="00DD02AD" w:rsidRDefault="00DD02AD" w:rsidP="00E4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63F19" w14:textId="77777777" w:rsidR="00EF5705" w:rsidRDefault="00EF5705" w:rsidP="008F07DC">
      <w:pPr>
        <w:spacing w:before="0"/>
      </w:pPr>
      <w:r>
        <w:separator/>
      </w:r>
    </w:p>
  </w:footnote>
  <w:footnote w:type="continuationSeparator" w:id="0">
    <w:p w14:paraId="7632CCC2" w14:textId="77777777" w:rsidR="00EF5705" w:rsidRDefault="00EF5705"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6CACB" w14:textId="77777777" w:rsidR="005A49C9" w:rsidRDefault="001844C6">
    <w:pPr>
      <w:pStyle w:val="Header"/>
    </w:pPr>
    <w:r>
      <w:rPr>
        <w:noProof/>
        <w14:ligatures w14:val="none"/>
      </w:rPr>
      <mc:AlternateContent>
        <mc:Choice Requires="wpg">
          <w:drawing>
            <wp:anchor distT="0" distB="0" distL="114300" distR="114300" simplePos="0" relativeHeight="251659264" behindDoc="1" locked="1" layoutInCell="1" allowOverlap="1" wp14:anchorId="70C806B5" wp14:editId="44B63814">
              <wp:simplePos x="0" y="0"/>
              <wp:positionH relativeFrom="column">
                <wp:posOffset>-914400</wp:posOffset>
              </wp:positionH>
              <wp:positionV relativeFrom="page">
                <wp:posOffset>0</wp:posOffset>
              </wp:positionV>
              <wp:extent cx="7772400" cy="256032"/>
              <wp:effectExtent l="0" t="0" r="0" b="0"/>
              <wp:wrapNone/>
              <wp:docPr id="8" name="Group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angle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AAC113" id="Group 8" o:spid="_x0000_s1026" alt="&quot;&quot;" style="position:absolute;margin-left:-1in;margin-top:0;width:612pt;height:20.15pt;z-index:-251657216;mso-position-vertical-relative:page;mso-width-relative:margin;mso-height-relative:margin" coordsize="7780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">
              <v:rect id="Rectangle 1" o:spid="_x0000_s1027" style="position:absolute;width:77724;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fillcolor="#c6e0e2 [1302]" stroked="f" strokeweight="1pt"/>
              <v:rect id="Rectangle 3" o:spid="_x0000_s1028" style="position:absolute;left:76;top:1219;width:77724;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fillcolor="#c6e0e2 [1302]" stroked="f" strokeweight="1pt"/>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68A1AA"/>
    <w:lvl w:ilvl="0">
      <w:start w:val="1"/>
      <w:numFmt w:val="decimal"/>
      <w:pStyle w:val="ListNumber"/>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777E8D"/>
    <w:multiLevelType w:val="hybridMultilevel"/>
    <w:tmpl w:val="7764C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176093"/>
    <w:multiLevelType w:val="multilevel"/>
    <w:tmpl w:val="612403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B676FE"/>
    <w:multiLevelType w:val="multilevel"/>
    <w:tmpl w:val="8C8EB0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5C68FA"/>
    <w:multiLevelType w:val="hybridMultilevel"/>
    <w:tmpl w:val="3154C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72314E"/>
    <w:multiLevelType w:val="hybridMultilevel"/>
    <w:tmpl w:val="75ACC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7E775A"/>
    <w:multiLevelType w:val="multilevel"/>
    <w:tmpl w:val="B396EE4E"/>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3A76E7"/>
    <w:multiLevelType w:val="multilevel"/>
    <w:tmpl w:val="BBF64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974FD5"/>
    <w:multiLevelType w:val="multilevel"/>
    <w:tmpl w:val="C632FA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C70015"/>
    <w:multiLevelType w:val="multilevel"/>
    <w:tmpl w:val="C17E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D36FA7"/>
    <w:multiLevelType w:val="multilevel"/>
    <w:tmpl w:val="41A8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B9370D"/>
    <w:multiLevelType w:val="multilevel"/>
    <w:tmpl w:val="71CC12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510D5F"/>
    <w:multiLevelType w:val="multilevel"/>
    <w:tmpl w:val="725A73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7E6831"/>
    <w:multiLevelType w:val="hybridMultilevel"/>
    <w:tmpl w:val="CB4EE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3C4917"/>
    <w:multiLevelType w:val="multilevel"/>
    <w:tmpl w:val="73864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CD0326"/>
    <w:multiLevelType w:val="multilevel"/>
    <w:tmpl w:val="0ACCB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8B6922"/>
    <w:multiLevelType w:val="multilevel"/>
    <w:tmpl w:val="136C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6668603">
    <w:abstractNumId w:val="9"/>
  </w:num>
  <w:num w:numId="2" w16cid:durableId="603802512">
    <w:abstractNumId w:val="7"/>
  </w:num>
  <w:num w:numId="3" w16cid:durableId="503665844">
    <w:abstractNumId w:val="6"/>
  </w:num>
  <w:num w:numId="4" w16cid:durableId="472914290">
    <w:abstractNumId w:val="5"/>
  </w:num>
  <w:num w:numId="5" w16cid:durableId="755635700">
    <w:abstractNumId w:val="4"/>
  </w:num>
  <w:num w:numId="6" w16cid:durableId="1480464189">
    <w:abstractNumId w:val="8"/>
  </w:num>
  <w:num w:numId="7" w16cid:durableId="681903713">
    <w:abstractNumId w:val="3"/>
  </w:num>
  <w:num w:numId="8" w16cid:durableId="1732655583">
    <w:abstractNumId w:val="2"/>
  </w:num>
  <w:num w:numId="9" w16cid:durableId="1018390120">
    <w:abstractNumId w:val="1"/>
  </w:num>
  <w:num w:numId="10" w16cid:durableId="145973658">
    <w:abstractNumId w:val="0"/>
  </w:num>
  <w:num w:numId="11" w16cid:durableId="1298141623">
    <w:abstractNumId w:val="8"/>
    <w:lvlOverride w:ilvl="0">
      <w:startOverride w:val="1"/>
    </w:lvlOverride>
  </w:num>
  <w:num w:numId="12" w16cid:durableId="764499009">
    <w:abstractNumId w:val="8"/>
    <w:lvlOverride w:ilvl="0">
      <w:startOverride w:val="1"/>
    </w:lvlOverride>
  </w:num>
  <w:num w:numId="13" w16cid:durableId="116261251">
    <w:abstractNumId w:val="8"/>
    <w:lvlOverride w:ilvl="0">
      <w:startOverride w:val="1"/>
    </w:lvlOverride>
  </w:num>
  <w:num w:numId="14" w16cid:durableId="829566367">
    <w:abstractNumId w:val="8"/>
    <w:lvlOverride w:ilvl="0">
      <w:startOverride w:val="1"/>
    </w:lvlOverride>
  </w:num>
  <w:num w:numId="15" w16cid:durableId="130633683">
    <w:abstractNumId w:val="8"/>
    <w:lvlOverride w:ilvl="0">
      <w:startOverride w:val="1"/>
    </w:lvlOverride>
  </w:num>
  <w:num w:numId="16" w16cid:durableId="891692476">
    <w:abstractNumId w:val="8"/>
    <w:lvlOverride w:ilvl="0">
      <w:startOverride w:val="1"/>
    </w:lvlOverride>
  </w:num>
  <w:num w:numId="17" w16cid:durableId="69280067">
    <w:abstractNumId w:val="9"/>
  </w:num>
  <w:num w:numId="18" w16cid:durableId="1996833799">
    <w:abstractNumId w:val="8"/>
  </w:num>
  <w:num w:numId="19" w16cid:durableId="1267614517">
    <w:abstractNumId w:val="15"/>
  </w:num>
  <w:num w:numId="20" w16cid:durableId="73937440">
    <w:abstractNumId w:val="11"/>
  </w:num>
  <w:num w:numId="21" w16cid:durableId="773521683">
    <w:abstractNumId w:val="16"/>
  </w:num>
  <w:num w:numId="22" w16cid:durableId="590310043">
    <w:abstractNumId w:val="21"/>
  </w:num>
  <w:num w:numId="23" w16cid:durableId="433937133">
    <w:abstractNumId w:val="24"/>
  </w:num>
  <w:num w:numId="24" w16cid:durableId="574316556">
    <w:abstractNumId w:val="12"/>
  </w:num>
  <w:num w:numId="25" w16cid:durableId="457339830">
    <w:abstractNumId w:val="23"/>
  </w:num>
  <w:num w:numId="26" w16cid:durableId="138310635">
    <w:abstractNumId w:val="20"/>
  </w:num>
  <w:num w:numId="27" w16cid:durableId="1057751576">
    <w:abstractNumId w:val="17"/>
  </w:num>
  <w:num w:numId="28" w16cid:durableId="1423799567">
    <w:abstractNumId w:val="13"/>
  </w:num>
  <w:num w:numId="29" w16cid:durableId="1505512979">
    <w:abstractNumId w:val="10"/>
  </w:num>
  <w:num w:numId="30" w16cid:durableId="1496191339">
    <w:abstractNumId w:val="22"/>
  </w:num>
  <w:num w:numId="31" w16cid:durableId="1351176073">
    <w:abstractNumId w:val="14"/>
  </w:num>
  <w:num w:numId="32" w16cid:durableId="112557415">
    <w:abstractNumId w:val="25"/>
  </w:num>
  <w:num w:numId="33" w16cid:durableId="1424689316">
    <w:abstractNumId w:val="19"/>
  </w:num>
  <w:num w:numId="34" w16cid:durableId="15947083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59"/>
    <w:rsid w:val="000358BF"/>
    <w:rsid w:val="000609F4"/>
    <w:rsid w:val="000878B9"/>
    <w:rsid w:val="000C3330"/>
    <w:rsid w:val="000C3981"/>
    <w:rsid w:val="000D7B1B"/>
    <w:rsid w:val="0010294D"/>
    <w:rsid w:val="00104B37"/>
    <w:rsid w:val="0012331E"/>
    <w:rsid w:val="00144FF7"/>
    <w:rsid w:val="001844C6"/>
    <w:rsid w:val="0019555A"/>
    <w:rsid w:val="001A035B"/>
    <w:rsid w:val="001B6EDA"/>
    <w:rsid w:val="001C5FA3"/>
    <w:rsid w:val="001D616B"/>
    <w:rsid w:val="00226ABB"/>
    <w:rsid w:val="00232E31"/>
    <w:rsid w:val="00232F01"/>
    <w:rsid w:val="00235EBE"/>
    <w:rsid w:val="002502BD"/>
    <w:rsid w:val="002747D6"/>
    <w:rsid w:val="00293B83"/>
    <w:rsid w:val="002A61C8"/>
    <w:rsid w:val="00315877"/>
    <w:rsid w:val="0036246A"/>
    <w:rsid w:val="00392267"/>
    <w:rsid w:val="00392B7F"/>
    <w:rsid w:val="00392C66"/>
    <w:rsid w:val="003D3482"/>
    <w:rsid w:val="003D3DE0"/>
    <w:rsid w:val="003E0F54"/>
    <w:rsid w:val="003E310C"/>
    <w:rsid w:val="003E7EA9"/>
    <w:rsid w:val="00400222"/>
    <w:rsid w:val="004177C7"/>
    <w:rsid w:val="00435B22"/>
    <w:rsid w:val="004502F3"/>
    <w:rsid w:val="004602D0"/>
    <w:rsid w:val="00463818"/>
    <w:rsid w:val="00493790"/>
    <w:rsid w:val="004C057F"/>
    <w:rsid w:val="004C0D1A"/>
    <w:rsid w:val="004E2DEB"/>
    <w:rsid w:val="004F4B35"/>
    <w:rsid w:val="0051052D"/>
    <w:rsid w:val="005318D6"/>
    <w:rsid w:val="00554FA2"/>
    <w:rsid w:val="005705A9"/>
    <w:rsid w:val="005976ED"/>
    <w:rsid w:val="005A49C9"/>
    <w:rsid w:val="005A715E"/>
    <w:rsid w:val="005C55A0"/>
    <w:rsid w:val="005F3E61"/>
    <w:rsid w:val="006907C3"/>
    <w:rsid w:val="006A3CE7"/>
    <w:rsid w:val="006E48F3"/>
    <w:rsid w:val="006F73A2"/>
    <w:rsid w:val="00700D39"/>
    <w:rsid w:val="00707649"/>
    <w:rsid w:val="007536B0"/>
    <w:rsid w:val="007A679B"/>
    <w:rsid w:val="007A7A4F"/>
    <w:rsid w:val="007C3433"/>
    <w:rsid w:val="007C50D2"/>
    <w:rsid w:val="007D51B8"/>
    <w:rsid w:val="007F13EE"/>
    <w:rsid w:val="007F4554"/>
    <w:rsid w:val="007F649C"/>
    <w:rsid w:val="008070F2"/>
    <w:rsid w:val="00812690"/>
    <w:rsid w:val="00820048"/>
    <w:rsid w:val="00823D3C"/>
    <w:rsid w:val="00831306"/>
    <w:rsid w:val="00841E83"/>
    <w:rsid w:val="00842D0A"/>
    <w:rsid w:val="008720B0"/>
    <w:rsid w:val="0088397D"/>
    <w:rsid w:val="00891A65"/>
    <w:rsid w:val="008B7657"/>
    <w:rsid w:val="008E6A0B"/>
    <w:rsid w:val="008F07DC"/>
    <w:rsid w:val="00906393"/>
    <w:rsid w:val="00912724"/>
    <w:rsid w:val="009139CD"/>
    <w:rsid w:val="0091780D"/>
    <w:rsid w:val="0098504C"/>
    <w:rsid w:val="00A03B52"/>
    <w:rsid w:val="00A04B22"/>
    <w:rsid w:val="00A05271"/>
    <w:rsid w:val="00A17BDF"/>
    <w:rsid w:val="00A24101"/>
    <w:rsid w:val="00A45783"/>
    <w:rsid w:val="00A50367"/>
    <w:rsid w:val="00A70318"/>
    <w:rsid w:val="00A84609"/>
    <w:rsid w:val="00AA4996"/>
    <w:rsid w:val="00AD1DD2"/>
    <w:rsid w:val="00B11D2C"/>
    <w:rsid w:val="00B15765"/>
    <w:rsid w:val="00B878E7"/>
    <w:rsid w:val="00B914D6"/>
    <w:rsid w:val="00BC216F"/>
    <w:rsid w:val="00C16FB4"/>
    <w:rsid w:val="00C34478"/>
    <w:rsid w:val="00C62E4C"/>
    <w:rsid w:val="00C66F1F"/>
    <w:rsid w:val="00C74BBB"/>
    <w:rsid w:val="00CB651E"/>
    <w:rsid w:val="00CD47B2"/>
    <w:rsid w:val="00CF7875"/>
    <w:rsid w:val="00D17D1A"/>
    <w:rsid w:val="00D32B1A"/>
    <w:rsid w:val="00D4795E"/>
    <w:rsid w:val="00D7375D"/>
    <w:rsid w:val="00D73F05"/>
    <w:rsid w:val="00D7588D"/>
    <w:rsid w:val="00D81FBE"/>
    <w:rsid w:val="00DA408C"/>
    <w:rsid w:val="00DD02AD"/>
    <w:rsid w:val="00DF595D"/>
    <w:rsid w:val="00E475F2"/>
    <w:rsid w:val="00E501F2"/>
    <w:rsid w:val="00E51986"/>
    <w:rsid w:val="00E80549"/>
    <w:rsid w:val="00E82D9D"/>
    <w:rsid w:val="00E90516"/>
    <w:rsid w:val="00E942BB"/>
    <w:rsid w:val="00EF5705"/>
    <w:rsid w:val="00F1604B"/>
    <w:rsid w:val="00F422C6"/>
    <w:rsid w:val="00FB3C5E"/>
    <w:rsid w:val="00FE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493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D3C"/>
    <w:pPr>
      <w:spacing w:before="60" w:after="60"/>
    </w:pPr>
    <w:rPr>
      <w:rFonts w:eastAsiaTheme="minorEastAsia" w:cs="Times New Roman (Body CS)"/>
      <w:kern w:val="22"/>
      <w:sz w:val="20"/>
      <w:lang w:eastAsia="ja-JP"/>
      <w14:ligatures w14:val="standard"/>
    </w:rPr>
  </w:style>
  <w:style w:type="paragraph" w:styleId="Heading1">
    <w:name w:val="heading 1"/>
    <w:basedOn w:val="Normal"/>
    <w:next w:val="Heading2"/>
    <w:link w:val="Heading1Char"/>
    <w:autoRedefine/>
    <w:uiPriority w:val="9"/>
    <w:qFormat/>
    <w:rsid w:val="00E80549"/>
    <w:pPr>
      <w:keepNext/>
      <w:keepLines/>
      <w:spacing w:before="0" w:after="40"/>
      <w:contextualSpacing/>
      <w:outlineLvl w:val="0"/>
    </w:pPr>
    <w:rPr>
      <w:rFonts w:eastAsiaTheme="majorEastAsia" w:cs="Times New Roman (Headings CS)"/>
      <w:caps/>
      <w:noProof/>
      <w:color w:val="000000" w:themeColor="text1"/>
      <w:spacing w:val="26"/>
      <w:kern w:val="10"/>
      <w:sz w:val="10"/>
      <w:szCs w:val="10"/>
      <w14:ligatures w14:val="none"/>
    </w:rPr>
  </w:style>
  <w:style w:type="paragraph" w:styleId="Heading2">
    <w:name w:val="heading 2"/>
    <w:basedOn w:val="Normal"/>
    <w:next w:val="Heading3"/>
    <w:link w:val="Heading2Char"/>
    <w:autoRedefine/>
    <w:uiPriority w:val="9"/>
    <w:unhideWhenUsed/>
    <w:qFormat/>
    <w:rsid w:val="004E2DEB"/>
    <w:pPr>
      <w:keepNext/>
      <w:keepLines/>
      <w:spacing w:before="0" w:after="360"/>
      <w:outlineLvl w:val="1"/>
    </w:pPr>
    <w:rPr>
      <w:rFonts w:eastAsiaTheme="majorEastAsia" w:cs="Times New Roman (Headings CS)"/>
      <w:bCs/>
      <w:caps/>
      <w:color w:val="325F63" w:themeColor="accent3" w:themeShade="80"/>
      <w:spacing w:val="20"/>
      <w:sz w:val="32"/>
      <w:szCs w:val="24"/>
    </w:rPr>
  </w:style>
  <w:style w:type="paragraph" w:styleId="Heading3">
    <w:name w:val="heading 3"/>
    <w:basedOn w:val="Normal"/>
    <w:link w:val="Heading3Char"/>
    <w:autoRedefine/>
    <w:uiPriority w:val="9"/>
    <w:unhideWhenUsed/>
    <w:qFormat/>
    <w:rsid w:val="005A49C9"/>
    <w:pPr>
      <w:keepNext/>
      <w:keepLines/>
      <w:spacing w:before="360"/>
      <w:contextualSpacing/>
      <w:outlineLvl w:val="2"/>
    </w:pPr>
    <w:rPr>
      <w:rFonts w:asciiTheme="majorHAnsi" w:eastAsiaTheme="majorEastAsia" w:hAnsiTheme="majorHAnsi" w:cs="Times New Roman (Headings CS)"/>
      <w:b/>
      <w:bCs/>
      <w:caps/>
      <w:color w:val="326249" w:themeColor="accent2" w:themeShade="80"/>
      <w:spacing w:val="10"/>
      <w:sz w:val="32"/>
      <w:szCs w:val="24"/>
    </w:rPr>
  </w:style>
  <w:style w:type="paragraph" w:styleId="Heading4">
    <w:name w:val="heading 4"/>
    <w:basedOn w:val="Normal"/>
    <w:next w:val="Normal"/>
    <w:link w:val="Heading4Char"/>
    <w:uiPriority w:val="9"/>
    <w:unhideWhenUsed/>
    <w:qFormat/>
    <w:rsid w:val="00A03B52"/>
    <w:pPr>
      <w:keepNext/>
      <w:keepLines/>
      <w:pBdr>
        <w:bottom w:val="single" w:sz="4" w:space="1" w:color="4A936D" w:themeColor="accent2" w:themeShade="BF"/>
      </w:pBdr>
      <w:spacing w:before="40"/>
      <w:outlineLvl w:val="3"/>
    </w:pPr>
    <w:rPr>
      <w:rFonts w:eastAsiaTheme="majorEastAsia" w:cstheme="majorBidi"/>
      <w:b/>
      <w:iCs/>
      <w:color w:val="303D45" w:themeColor="text2" w:themeShade="BF"/>
      <w:sz w:val="24"/>
    </w:rPr>
  </w:style>
  <w:style w:type="paragraph" w:styleId="Heading5">
    <w:name w:val="heading 5"/>
    <w:basedOn w:val="Normal"/>
    <w:next w:val="Normal"/>
    <w:link w:val="Heading5Char"/>
    <w:uiPriority w:val="9"/>
    <w:unhideWhenUsed/>
    <w:qFormat/>
    <w:rsid w:val="00831306"/>
    <w:pPr>
      <w:keepNext/>
      <w:keepLines/>
      <w:spacing w:before="40"/>
      <w:outlineLvl w:val="4"/>
    </w:pPr>
    <w:rPr>
      <w:rFonts w:asciiTheme="majorHAnsi" w:eastAsiaTheme="majorEastAsia" w:hAnsiTheme="majorHAnsi" w:cs="Times New Roman (Headings CS)"/>
      <w:i/>
      <w:color w:val="303D45" w:themeColor="text2" w:themeShade="BF"/>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eastAsiaTheme="majorEastAsia" w:hAnsiTheme="majorHAnsi" w:cstheme="majorBidi"/>
      <w:color w:val="326249"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eastAsiaTheme="majorEastAsia" w:hAnsiTheme="majorHAnsi" w:cstheme="majorBidi"/>
      <w:i/>
      <w:iCs/>
      <w:color w:val="326249"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A24101"/>
    <w:rPr>
      <w:sz w:val="16"/>
    </w:rPr>
  </w:style>
  <w:style w:type="character" w:customStyle="1" w:styleId="HeaderChar">
    <w:name w:val="Header Char"/>
    <w:basedOn w:val="DefaultParagraphFont"/>
    <w:link w:val="Header"/>
    <w:uiPriority w:val="99"/>
    <w:rsid w:val="00A24101"/>
    <w:rPr>
      <w:rFonts w:ascii="Segoe UI" w:eastAsiaTheme="minorEastAsia" w:hAnsi="Segoe UI" w:cs="Times New Roman (Body CS)"/>
      <w:kern w:val="22"/>
      <w:sz w:val="16"/>
      <w:lang w:eastAsia="ja-JP"/>
      <w14:ligatures w14:val="standard"/>
    </w:rPr>
  </w:style>
  <w:style w:type="paragraph" w:styleId="Footer">
    <w:name w:val="footer"/>
    <w:basedOn w:val="Normal"/>
    <w:link w:val="FooterChar"/>
    <w:autoRedefine/>
    <w:uiPriority w:val="99"/>
    <w:unhideWhenUsed/>
    <w:qFormat/>
    <w:rsid w:val="00A24101"/>
    <w:rPr>
      <w:sz w:val="16"/>
    </w:rPr>
  </w:style>
  <w:style w:type="character" w:customStyle="1" w:styleId="FooterChar">
    <w:name w:val="Footer Char"/>
    <w:basedOn w:val="DefaultParagraphFont"/>
    <w:link w:val="Footer"/>
    <w:uiPriority w:val="99"/>
    <w:rsid w:val="00A24101"/>
    <w:rPr>
      <w:rFonts w:ascii="Segoe UI" w:eastAsiaTheme="minorEastAsia" w:hAnsi="Segoe UI" w:cs="Times New Roman (Body CS)"/>
      <w:kern w:val="22"/>
      <w:sz w:val="16"/>
      <w:lang w:eastAsia="ja-JP"/>
      <w14:ligatures w14:val="standard"/>
    </w:rPr>
  </w:style>
  <w:style w:type="character" w:customStyle="1" w:styleId="Heading3Char">
    <w:name w:val="Heading 3 Char"/>
    <w:basedOn w:val="DefaultParagraphFont"/>
    <w:link w:val="Heading3"/>
    <w:uiPriority w:val="9"/>
    <w:rsid w:val="005A49C9"/>
    <w:rPr>
      <w:rFonts w:asciiTheme="majorHAnsi" w:eastAsiaTheme="majorEastAsia" w:hAnsiTheme="majorHAnsi" w:cs="Times New Roman (Headings CS)"/>
      <w:b/>
      <w:bCs/>
      <w:caps/>
      <w:color w:val="326249" w:themeColor="accent2" w:themeShade="80"/>
      <w:spacing w:val="10"/>
      <w:kern w:val="22"/>
      <w:sz w:val="32"/>
      <w:szCs w:val="24"/>
      <w:lang w:eastAsia="ja-JP"/>
      <w14:ligatures w14:val="standard"/>
    </w:rPr>
  </w:style>
  <w:style w:type="paragraph" w:styleId="Title">
    <w:name w:val="Title"/>
    <w:basedOn w:val="Normal"/>
    <w:link w:val="TitleChar"/>
    <w:autoRedefine/>
    <w:uiPriority w:val="3"/>
    <w:qFormat/>
    <w:rsid w:val="005A49C9"/>
    <w:pPr>
      <w:spacing w:before="960" w:after="0"/>
    </w:pPr>
    <w:rPr>
      <w:rFonts w:asciiTheme="majorHAnsi" w:eastAsiaTheme="majorEastAsia" w:hAnsiTheme="majorHAnsi" w:cstheme="majorBidi"/>
      <w:b/>
      <w:caps/>
      <w:color w:val="325F63" w:themeColor="accent3" w:themeShade="80"/>
      <w:sz w:val="96"/>
      <w:szCs w:val="52"/>
    </w:rPr>
  </w:style>
  <w:style w:type="character" w:customStyle="1" w:styleId="TitleChar">
    <w:name w:val="Title Char"/>
    <w:basedOn w:val="DefaultParagraphFont"/>
    <w:link w:val="Title"/>
    <w:uiPriority w:val="3"/>
    <w:rsid w:val="005A49C9"/>
    <w:rPr>
      <w:rFonts w:asciiTheme="majorHAnsi" w:eastAsiaTheme="majorEastAsia" w:hAnsiTheme="majorHAnsi" w:cstheme="majorBidi"/>
      <w:b/>
      <w:caps/>
      <w:color w:val="325F63" w:themeColor="accent3" w:themeShade="80"/>
      <w:kern w:val="22"/>
      <w:sz w:val="96"/>
      <w:szCs w:val="52"/>
      <w:lang w:eastAsia="ja-JP"/>
      <w14:ligatures w14:val="standard"/>
    </w:rPr>
  </w:style>
  <w:style w:type="paragraph" w:styleId="Subtitle">
    <w:name w:val="Subtitle"/>
    <w:basedOn w:val="Normal"/>
    <w:link w:val="SubtitleChar"/>
    <w:autoRedefine/>
    <w:uiPriority w:val="1"/>
    <w:qFormat/>
    <w:rsid w:val="00D7588D"/>
    <w:rPr>
      <w:rFonts w:ascii="Segoe UI Semibold" w:eastAsiaTheme="majorEastAsia" w:hAnsi="Segoe UI Semibold" w:cs="Times New Roman (Headings CS)"/>
      <w:b/>
      <w:caps/>
      <w:color w:val="326249" w:themeColor="accent2" w:themeShade="80"/>
      <w:spacing w:val="10"/>
      <w:sz w:val="32"/>
      <w:szCs w:val="28"/>
    </w:rPr>
  </w:style>
  <w:style w:type="character" w:customStyle="1" w:styleId="SubtitleChar">
    <w:name w:val="Subtitle Char"/>
    <w:basedOn w:val="DefaultParagraphFont"/>
    <w:link w:val="Subtitle"/>
    <w:uiPriority w:val="1"/>
    <w:rsid w:val="00D7588D"/>
    <w:rPr>
      <w:rFonts w:ascii="Segoe UI Semibold" w:eastAsiaTheme="majorEastAsia" w:hAnsi="Segoe UI Semibold" w:cs="Times New Roman (Headings CS)"/>
      <w:b/>
      <w:caps/>
      <w:color w:val="326249" w:themeColor="accent2" w:themeShade="80"/>
      <w:spacing w:val="10"/>
      <w:kern w:val="22"/>
      <w:sz w:val="32"/>
      <w:szCs w:val="28"/>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484644"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484644" w:themeColor="accent1" w:themeShade="80"/>
        <w:bottom w:val="single" w:sz="4" w:space="10" w:color="484644" w:themeColor="accent1" w:themeShade="80"/>
      </w:pBdr>
      <w:spacing w:before="360" w:after="360"/>
      <w:jc w:val="center"/>
    </w:pPr>
    <w:rPr>
      <w:i/>
      <w:iCs/>
      <w:color w:val="484644" w:themeColor="accent1" w:themeShade="80"/>
    </w:rPr>
  </w:style>
  <w:style w:type="character" w:customStyle="1" w:styleId="IntenseQuoteChar">
    <w:name w:val="Intense Quote Char"/>
    <w:basedOn w:val="DefaultParagraphFont"/>
    <w:link w:val="IntenseQuote"/>
    <w:uiPriority w:val="30"/>
    <w:semiHidden/>
    <w:rsid w:val="008F07DC"/>
    <w:rPr>
      <w:i/>
      <w:iCs/>
      <w:color w:val="484644" w:themeColor="accent1" w:themeShade="80"/>
    </w:rPr>
  </w:style>
  <w:style w:type="character" w:styleId="IntenseReference">
    <w:name w:val="Intense Reference"/>
    <w:basedOn w:val="DefaultParagraphFont"/>
    <w:uiPriority w:val="32"/>
    <w:semiHidden/>
    <w:unhideWhenUsed/>
    <w:qFormat/>
    <w:rsid w:val="008F07DC"/>
    <w:rPr>
      <w:b/>
      <w:bCs/>
      <w:caps w:val="0"/>
      <w:smallCaps/>
      <w:color w:val="484644"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40525D" w:themeColor="text2"/>
      <w:szCs w:val="18"/>
    </w:rPr>
  </w:style>
  <w:style w:type="character" w:customStyle="1" w:styleId="Heading1Char">
    <w:name w:val="Heading 1 Char"/>
    <w:basedOn w:val="DefaultParagraphFont"/>
    <w:link w:val="Heading1"/>
    <w:uiPriority w:val="9"/>
    <w:rsid w:val="00E80549"/>
    <w:rPr>
      <w:rFonts w:ascii="Segoe UI" w:eastAsiaTheme="majorEastAsia" w:hAnsi="Segoe UI" w:cs="Times New Roman (Headings CS)"/>
      <w:caps/>
      <w:noProof/>
      <w:color w:val="000000" w:themeColor="text1"/>
      <w:spacing w:val="26"/>
      <w:kern w:val="10"/>
      <w:sz w:val="10"/>
      <w:szCs w:val="10"/>
      <w:lang w:eastAsia="ja-JP"/>
    </w:rPr>
  </w:style>
  <w:style w:type="paragraph" w:styleId="TOCHeading">
    <w:name w:val="TOC Heading"/>
    <w:basedOn w:val="Heading1"/>
    <w:next w:val="Normal"/>
    <w:uiPriority w:val="39"/>
    <w:semiHidden/>
    <w:unhideWhenUsed/>
    <w:qFormat/>
    <w:rsid w:val="008F07DC"/>
    <w:pPr>
      <w:outlineLvl w:val="9"/>
    </w:pPr>
  </w:style>
  <w:style w:type="character" w:customStyle="1" w:styleId="Heading2Char">
    <w:name w:val="Heading 2 Char"/>
    <w:basedOn w:val="DefaultParagraphFont"/>
    <w:link w:val="Heading2"/>
    <w:uiPriority w:val="9"/>
    <w:rsid w:val="004E2DEB"/>
    <w:rPr>
      <w:rFonts w:eastAsiaTheme="majorEastAsia" w:cs="Times New Roman (Headings CS)"/>
      <w:bCs/>
      <w:caps/>
      <w:color w:val="325F63" w:themeColor="accent3" w:themeShade="80"/>
      <w:spacing w:val="20"/>
      <w:kern w:val="22"/>
      <w:sz w:val="32"/>
      <w:szCs w:val="24"/>
      <w:lang w:eastAsia="ja-JP"/>
      <w14:ligatures w14:val="standard"/>
    </w:rPr>
  </w:style>
  <w:style w:type="paragraph" w:styleId="BalloonText">
    <w:name w:val="Balloon Text"/>
    <w:basedOn w:val="Normal"/>
    <w:link w:val="BalloonTextChar"/>
    <w:uiPriority w:val="99"/>
    <w:semiHidden/>
    <w:unhideWhenUsed/>
    <w:rsid w:val="008F07DC"/>
    <w:rPr>
      <w:rFonts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484644" w:themeColor="accent1" w:themeShade="80"/>
        <w:left w:val="single" w:sz="2" w:space="10" w:color="484644" w:themeColor="accent1" w:themeShade="80"/>
        <w:bottom w:val="single" w:sz="2" w:space="10" w:color="484644" w:themeColor="accent1" w:themeShade="80"/>
        <w:right w:val="single" w:sz="2" w:space="10" w:color="484644" w:themeColor="accent1" w:themeShade="80"/>
      </w:pBdr>
      <w:ind w:left="1152" w:right="1152"/>
    </w:pPr>
    <w:rPr>
      <w:i/>
      <w:iCs/>
      <w:color w:val="484644"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Noborders">
    <w:name w:val="No borders"/>
    <w:basedOn w:val="TableNormal"/>
    <w:uiPriority w:val="99"/>
    <w:rsid w:val="000C3330"/>
    <w:rPr>
      <w:rFonts w:eastAsiaTheme="minorEastAsia"/>
      <w:kern w:val="22"/>
      <w:lang w:eastAsia="ja-JP"/>
      <w14:ligatures w14:val="standard"/>
    </w:rPr>
    <w:tblPr>
      <w:tblBorders>
        <w:insideH w:val="single" w:sz="4" w:space="0" w:color="A9D3BD" w:themeColor="accent2" w:themeTint="99"/>
        <w:insideV w:val="single" w:sz="4" w:space="0" w:color="A9D3BD" w:themeColor="accent2" w:themeTint="99"/>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C6E2D3" w:themeColor="accent2" w:themeTint="66"/>
          <w:right w:val="nil"/>
          <w:insideH w:val="nil"/>
          <w:insideV w:val="single" w:sz="4" w:space="0" w:color="C6E2D3" w:themeColor="accent2" w:themeTint="66"/>
          <w:tl2br w:val="nil"/>
          <w:tr2bl w:val="nil"/>
        </w:tcBorders>
        <w:vAlign w:val="bottom"/>
      </w:tcPr>
    </w:tblStylePr>
    <w:tblStylePr w:type="firstCol">
      <w:rPr>
        <w:b/>
        <w:i w:val="0"/>
      </w:rPr>
    </w:tblStylePr>
  </w:style>
  <w:style w:type="paragraph" w:customStyle="1" w:styleId="Logo">
    <w:name w:val="Logo"/>
    <w:basedOn w:val="Normal"/>
    <w:next w:val="Subtitle"/>
    <w:uiPriority w:val="2"/>
    <w:qFormat/>
    <w:rsid w:val="00906393"/>
    <w:pPr>
      <w:spacing w:before="4500" w:after="1440"/>
      <w:jc w:val="right"/>
    </w:pPr>
    <w:rPr>
      <w:color w:val="303D45" w:themeColor="text2" w:themeShade="BF"/>
      <w:sz w:val="52"/>
      <w:szCs w:val="52"/>
    </w:rPr>
  </w:style>
  <w:style w:type="paragraph" w:customStyle="1" w:styleId="Contactinfo">
    <w:name w:val="Contact inf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6"/>
      </w:numPr>
      <w:contextualSpacing/>
    </w:pPr>
  </w:style>
  <w:style w:type="character" w:styleId="Emphasis">
    <w:name w:val="Emphasis"/>
    <w:basedOn w:val="DefaultParagraphFont"/>
    <w:uiPriority w:val="12"/>
    <w:unhideWhenUsed/>
    <w:qFormat/>
    <w:rsid w:val="00906393"/>
    <w:rPr>
      <w:i/>
      <w:iCs/>
      <w:color w:val="595959" w:themeColor="text1" w:themeTint="A6"/>
    </w:rPr>
  </w:style>
  <w:style w:type="paragraph" w:customStyle="1" w:styleId="FooterCenterAlign">
    <w:name w:val="Footer Center Align"/>
    <w:basedOn w:val="Footer"/>
    <w:link w:val="FooterCenterAlignChar"/>
    <w:autoRedefine/>
    <w:uiPriority w:val="13"/>
    <w:qFormat/>
    <w:rsid w:val="00906393"/>
    <w:pPr>
      <w:jc w:val="center"/>
    </w:pPr>
  </w:style>
  <w:style w:type="character" w:customStyle="1" w:styleId="FooterCenterAlignChar">
    <w:name w:val="Footer Center Align Char"/>
    <w:basedOn w:val="FooterChar"/>
    <w:link w:val="FooterCenterAlign"/>
    <w:uiPriority w:val="13"/>
    <w:rsid w:val="00906393"/>
    <w:rPr>
      <w:rFonts w:ascii="Segoe UI" w:eastAsiaTheme="minorEastAsia" w:hAnsi="Segoe UI" w:cs="Times New Roman (Body CS)"/>
      <w:kern w:val="22"/>
      <w:sz w:val="16"/>
      <w:lang w:eastAsia="ja-JP"/>
      <w14:ligatures w14:val="standard"/>
    </w:rPr>
  </w:style>
  <w:style w:type="paragraph" w:customStyle="1" w:styleId="FooterRightAlign">
    <w:name w:val="Footer Right Align"/>
    <w:basedOn w:val="Footer"/>
    <w:link w:val="FooterRightAlignChar"/>
    <w:uiPriority w:val="13"/>
    <w:qFormat/>
    <w:rsid w:val="00906393"/>
    <w:pPr>
      <w:jc w:val="right"/>
    </w:pPr>
  </w:style>
  <w:style w:type="character" w:customStyle="1" w:styleId="FooterRightAlignChar">
    <w:name w:val="Footer Right Align Char"/>
    <w:basedOn w:val="FooterChar"/>
    <w:link w:val="FooterRightAlign"/>
    <w:uiPriority w:val="13"/>
    <w:rsid w:val="00906393"/>
    <w:rPr>
      <w:rFonts w:ascii="Segoe UI" w:eastAsiaTheme="minorEastAsia" w:hAnsi="Segoe UI" w:cs="Times New Roman (Body CS)"/>
      <w:kern w:val="22"/>
      <w:sz w:val="16"/>
      <w:lang w:eastAsia="ja-JP"/>
      <w14:ligatures w14:val="standard"/>
    </w:rPr>
  </w:style>
  <w:style w:type="paragraph" w:styleId="ListBullet">
    <w:name w:val="List Bullet"/>
    <w:basedOn w:val="Normal"/>
    <w:uiPriority w:val="11"/>
    <w:qFormat/>
    <w:rsid w:val="00906393"/>
    <w:pPr>
      <w:numPr>
        <w:numId w:val="17"/>
      </w:numPr>
      <w:contextualSpacing/>
    </w:pPr>
  </w:style>
  <w:style w:type="table" w:styleId="TableGrid">
    <w:name w:val="Table Grid"/>
    <w:basedOn w:val="Table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rsid w:val="00A03B52"/>
    <w:rPr>
      <w:rFonts w:ascii="Segoe UI" w:eastAsiaTheme="majorEastAsia" w:hAnsi="Segoe UI" w:cstheme="majorBidi"/>
      <w:b/>
      <w:iCs/>
      <w:color w:val="303D45" w:themeColor="text2" w:themeShade="BF"/>
      <w:kern w:val="22"/>
      <w:sz w:val="24"/>
      <w:lang w:eastAsia="ja-JP"/>
      <w14:ligatures w14:val="standard"/>
    </w:rPr>
  </w:style>
  <w:style w:type="character" w:customStyle="1" w:styleId="Heading5Char">
    <w:name w:val="Heading 5 Char"/>
    <w:basedOn w:val="DefaultParagraphFont"/>
    <w:link w:val="Heading5"/>
    <w:uiPriority w:val="9"/>
    <w:rsid w:val="00831306"/>
    <w:rPr>
      <w:rFonts w:asciiTheme="majorHAnsi" w:eastAsiaTheme="majorEastAsia" w:hAnsiTheme="majorHAnsi" w:cs="Times New Roman (Headings CS)"/>
      <w:i/>
      <w:color w:val="303D45" w:themeColor="text2" w:themeShade="BF"/>
      <w:kern w:val="22"/>
      <w:sz w:val="24"/>
      <w:lang w:eastAsia="ja-JP"/>
      <w14:ligatures w14:val="standard"/>
    </w:rPr>
  </w:style>
  <w:style w:type="character" w:customStyle="1" w:styleId="Heading6Char">
    <w:name w:val="Heading 6 Char"/>
    <w:basedOn w:val="DefaultParagraphFont"/>
    <w:link w:val="Heading6"/>
    <w:uiPriority w:val="9"/>
    <w:semiHidden/>
    <w:rsid w:val="00A70318"/>
    <w:rPr>
      <w:rFonts w:asciiTheme="majorHAnsi" w:eastAsiaTheme="majorEastAsia" w:hAnsiTheme="majorHAnsi" w:cstheme="majorBidi"/>
      <w:color w:val="326249" w:themeColor="accent2" w:themeShade="80"/>
      <w:kern w:val="22"/>
      <w:lang w:eastAsia="ja-JP"/>
      <w14:ligatures w14:val="standard"/>
    </w:rPr>
  </w:style>
  <w:style w:type="character" w:customStyle="1" w:styleId="Heading7Char">
    <w:name w:val="Heading 7 Char"/>
    <w:basedOn w:val="DefaultParagraphFont"/>
    <w:link w:val="Heading7"/>
    <w:uiPriority w:val="9"/>
    <w:semiHidden/>
    <w:rsid w:val="00A70318"/>
    <w:rPr>
      <w:rFonts w:asciiTheme="majorHAnsi" w:eastAsiaTheme="majorEastAsia" w:hAnsiTheme="majorHAnsi" w:cstheme="majorBidi"/>
      <w:i/>
      <w:iCs/>
      <w:color w:val="326249" w:themeColor="accent2" w:themeShade="80"/>
      <w:kern w:val="22"/>
      <w:lang w:eastAsia="ja-JP"/>
      <w14:ligatures w14:val="standard"/>
    </w:rPr>
  </w:style>
  <w:style w:type="table" w:customStyle="1" w:styleId="Style1">
    <w:name w:val="Style1"/>
    <w:basedOn w:val="TableNormal"/>
    <w:uiPriority w:val="99"/>
    <w:rsid w:val="000C3330"/>
    <w:pPr>
      <w:spacing w:before="0"/>
    </w:pPr>
    <w:tblPr>
      <w:tblBorders>
        <w:insideH w:val="single" w:sz="4" w:space="0" w:color="4A936D" w:themeColor="accent2" w:themeShade="BF"/>
        <w:insideV w:val="single" w:sz="4" w:space="0" w:color="4A936D" w:themeColor="accent2" w:themeShade="BF"/>
      </w:tblBorders>
    </w:tblPr>
  </w:style>
  <w:style w:type="table" w:customStyle="1" w:styleId="Style2">
    <w:name w:val="Style2"/>
    <w:basedOn w:val="TableNormal"/>
    <w:uiPriority w:val="99"/>
    <w:rsid w:val="00812690"/>
    <w:pPr>
      <w:spacing w:before="0"/>
    </w:pPr>
    <w:tblPr>
      <w:tblBorders>
        <w:insideH w:val="single" w:sz="4" w:space="0" w:color="4B8E94" w:themeColor="accent3" w:themeShade="BF"/>
        <w:insideV w:val="single" w:sz="4" w:space="0" w:color="4B8E94" w:themeColor="accent3" w:themeShade="BF"/>
      </w:tblBorders>
    </w:tblPr>
  </w:style>
  <w:style w:type="table" w:customStyle="1" w:styleId="Style3">
    <w:name w:val="Style3"/>
    <w:basedOn w:val="TableNormal"/>
    <w:uiPriority w:val="99"/>
    <w:rsid w:val="008720B0"/>
    <w:pPr>
      <w:spacing w:before="0"/>
    </w:pPr>
    <w:tblPr>
      <w:tblBorders>
        <w:insideH w:val="single" w:sz="4" w:space="0" w:color="AAD1D4" w:themeColor="accent3" w:themeTint="99"/>
        <w:insideV w:val="single" w:sz="4" w:space="0" w:color="AAD1D4" w:themeColor="accent3" w:themeTint="99"/>
      </w:tblBorders>
    </w:tblPr>
  </w:style>
  <w:style w:type="paragraph" w:customStyle="1" w:styleId="Imageplaceholder">
    <w:name w:val="Image placeholder"/>
    <w:basedOn w:val="Heading1"/>
    <w:qFormat/>
    <w:rsid w:val="00E80549"/>
  </w:style>
  <w:style w:type="paragraph" w:styleId="NormalWeb">
    <w:name w:val="Normal (Web)"/>
    <w:basedOn w:val="Normal"/>
    <w:uiPriority w:val="99"/>
    <w:semiHidden/>
    <w:unhideWhenUsed/>
    <w:rsid w:val="00FE1B59"/>
    <w:rPr>
      <w:rFonts w:ascii="Times New Roman" w:hAnsi="Times New Roman" w:cs="Times New Roman"/>
      <w:sz w:val="24"/>
      <w:szCs w:val="24"/>
    </w:rPr>
  </w:style>
  <w:style w:type="character" w:styleId="Hyperlink">
    <w:name w:val="Hyperlink"/>
    <w:basedOn w:val="DefaultParagraphFont"/>
    <w:uiPriority w:val="99"/>
    <w:semiHidden/>
    <w:unhideWhenUsed/>
    <w:rsid w:val="005705A9"/>
    <w:rPr>
      <w:color w:val="0000FF"/>
      <w:u w:val="single"/>
    </w:rPr>
  </w:style>
  <w:style w:type="character" w:styleId="FollowedHyperlink">
    <w:name w:val="FollowedHyperlink"/>
    <w:basedOn w:val="DefaultParagraphFont"/>
    <w:uiPriority w:val="99"/>
    <w:semiHidden/>
    <w:unhideWhenUsed/>
    <w:rsid w:val="005705A9"/>
    <w:rPr>
      <w:color w:val="954F72" w:themeColor="followedHyperlink"/>
      <w:u w:val="single"/>
    </w:rPr>
  </w:style>
  <w:style w:type="paragraph" w:styleId="ListParagraph">
    <w:name w:val="List Paragraph"/>
    <w:basedOn w:val="Normal"/>
    <w:uiPriority w:val="34"/>
    <w:unhideWhenUsed/>
    <w:qFormat/>
    <w:rsid w:val="003E3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6358">
      <w:bodyDiv w:val="1"/>
      <w:marLeft w:val="0"/>
      <w:marRight w:val="0"/>
      <w:marTop w:val="0"/>
      <w:marBottom w:val="0"/>
      <w:divBdr>
        <w:top w:val="none" w:sz="0" w:space="0" w:color="auto"/>
        <w:left w:val="none" w:sz="0" w:space="0" w:color="auto"/>
        <w:bottom w:val="none" w:sz="0" w:space="0" w:color="auto"/>
        <w:right w:val="none" w:sz="0" w:space="0" w:color="auto"/>
      </w:divBdr>
    </w:div>
    <w:div w:id="618882204">
      <w:bodyDiv w:val="1"/>
      <w:marLeft w:val="0"/>
      <w:marRight w:val="0"/>
      <w:marTop w:val="0"/>
      <w:marBottom w:val="0"/>
      <w:divBdr>
        <w:top w:val="none" w:sz="0" w:space="0" w:color="auto"/>
        <w:left w:val="none" w:sz="0" w:space="0" w:color="auto"/>
        <w:bottom w:val="none" w:sz="0" w:space="0" w:color="auto"/>
        <w:right w:val="none" w:sz="0" w:space="0" w:color="auto"/>
      </w:divBdr>
    </w:div>
    <w:div w:id="691036704">
      <w:bodyDiv w:val="1"/>
      <w:marLeft w:val="0"/>
      <w:marRight w:val="0"/>
      <w:marTop w:val="0"/>
      <w:marBottom w:val="0"/>
      <w:divBdr>
        <w:top w:val="none" w:sz="0" w:space="0" w:color="auto"/>
        <w:left w:val="none" w:sz="0" w:space="0" w:color="auto"/>
        <w:bottom w:val="none" w:sz="0" w:space="0" w:color="auto"/>
        <w:right w:val="none" w:sz="0" w:space="0" w:color="auto"/>
      </w:divBdr>
    </w:div>
    <w:div w:id="733511203">
      <w:bodyDiv w:val="1"/>
      <w:marLeft w:val="0"/>
      <w:marRight w:val="0"/>
      <w:marTop w:val="0"/>
      <w:marBottom w:val="0"/>
      <w:divBdr>
        <w:top w:val="none" w:sz="0" w:space="0" w:color="auto"/>
        <w:left w:val="none" w:sz="0" w:space="0" w:color="auto"/>
        <w:bottom w:val="none" w:sz="0" w:space="0" w:color="auto"/>
        <w:right w:val="none" w:sz="0" w:space="0" w:color="auto"/>
      </w:divBdr>
    </w:div>
    <w:div w:id="907154082">
      <w:bodyDiv w:val="1"/>
      <w:marLeft w:val="0"/>
      <w:marRight w:val="0"/>
      <w:marTop w:val="0"/>
      <w:marBottom w:val="0"/>
      <w:divBdr>
        <w:top w:val="none" w:sz="0" w:space="0" w:color="auto"/>
        <w:left w:val="none" w:sz="0" w:space="0" w:color="auto"/>
        <w:bottom w:val="none" w:sz="0" w:space="0" w:color="auto"/>
        <w:right w:val="none" w:sz="0" w:space="0" w:color="auto"/>
      </w:divBdr>
    </w:div>
    <w:div w:id="1047528446">
      <w:bodyDiv w:val="1"/>
      <w:marLeft w:val="0"/>
      <w:marRight w:val="0"/>
      <w:marTop w:val="0"/>
      <w:marBottom w:val="0"/>
      <w:divBdr>
        <w:top w:val="none" w:sz="0" w:space="0" w:color="auto"/>
        <w:left w:val="none" w:sz="0" w:space="0" w:color="auto"/>
        <w:bottom w:val="none" w:sz="0" w:space="0" w:color="auto"/>
        <w:right w:val="none" w:sz="0" w:space="0" w:color="auto"/>
      </w:divBdr>
    </w:div>
    <w:div w:id="1063527896">
      <w:bodyDiv w:val="1"/>
      <w:marLeft w:val="0"/>
      <w:marRight w:val="0"/>
      <w:marTop w:val="0"/>
      <w:marBottom w:val="0"/>
      <w:divBdr>
        <w:top w:val="none" w:sz="0" w:space="0" w:color="auto"/>
        <w:left w:val="none" w:sz="0" w:space="0" w:color="auto"/>
        <w:bottom w:val="none" w:sz="0" w:space="0" w:color="auto"/>
        <w:right w:val="none" w:sz="0" w:space="0" w:color="auto"/>
      </w:divBdr>
    </w:div>
    <w:div w:id="1337340038">
      <w:bodyDiv w:val="1"/>
      <w:marLeft w:val="0"/>
      <w:marRight w:val="0"/>
      <w:marTop w:val="0"/>
      <w:marBottom w:val="0"/>
      <w:divBdr>
        <w:top w:val="none" w:sz="0" w:space="0" w:color="auto"/>
        <w:left w:val="none" w:sz="0" w:space="0" w:color="auto"/>
        <w:bottom w:val="none" w:sz="0" w:space="0" w:color="auto"/>
        <w:right w:val="none" w:sz="0" w:space="0" w:color="auto"/>
      </w:divBdr>
    </w:div>
    <w:div w:id="1901012914">
      <w:bodyDiv w:val="1"/>
      <w:marLeft w:val="0"/>
      <w:marRight w:val="0"/>
      <w:marTop w:val="0"/>
      <w:marBottom w:val="0"/>
      <w:divBdr>
        <w:top w:val="none" w:sz="0" w:space="0" w:color="auto"/>
        <w:left w:val="none" w:sz="0" w:space="0" w:color="auto"/>
        <w:bottom w:val="none" w:sz="0" w:space="0" w:color="auto"/>
        <w:right w:val="none" w:sz="0" w:space="0" w:color="auto"/>
      </w:divBdr>
    </w:div>
    <w:div w:id="205816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in.linkedin.com/in/samyukta-balaji-8950a125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HRUTH%20NIMALAN\AppData\Roaming\Microsoft\Templates\Target%20audience%20profil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2199CCA45D4C4E8C94A264098F3F28"/>
        <w:category>
          <w:name w:val="General"/>
          <w:gallery w:val="placeholder"/>
        </w:category>
        <w:types>
          <w:type w:val="bbPlcHdr"/>
        </w:types>
        <w:behaviors>
          <w:behavior w:val="content"/>
        </w:behaviors>
        <w:guid w:val="{3035053B-4E48-477F-AE16-963A65ADFC83}"/>
      </w:docPartPr>
      <w:docPartBody>
        <w:p w:rsidR="00437BD4" w:rsidRDefault="00000000">
          <w:pPr>
            <w:pStyle w:val="D52199CCA45D4C4E8C94A264098F3F28"/>
          </w:pPr>
          <w:r w:rsidRPr="005A49C9">
            <w:t>Target Audience Profiling Plan</w:t>
          </w:r>
        </w:p>
      </w:docPartBody>
    </w:docPart>
    <w:docPart>
      <w:docPartPr>
        <w:name w:val="C2E3B6676D584BA9AD590443548DC8B9"/>
        <w:category>
          <w:name w:val="General"/>
          <w:gallery w:val="placeholder"/>
        </w:category>
        <w:types>
          <w:type w:val="bbPlcHdr"/>
        </w:types>
        <w:behaviors>
          <w:behavior w:val="content"/>
        </w:behaviors>
        <w:guid w:val="{B30ED03B-382B-4312-9979-01B7F7EC662D}"/>
      </w:docPartPr>
      <w:docPartBody>
        <w:p w:rsidR="00437BD4" w:rsidRDefault="00000000">
          <w:pPr>
            <w:pStyle w:val="C2E3B6676D584BA9AD590443548DC8B9"/>
          </w:pPr>
          <w:r w:rsidRPr="00C62E4C">
            <w:t>MISSION AND GOALS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A2"/>
    <w:rsid w:val="00253D38"/>
    <w:rsid w:val="00437BD4"/>
    <w:rsid w:val="00A46340"/>
    <w:rsid w:val="00C72B13"/>
    <w:rsid w:val="00E52418"/>
    <w:rsid w:val="00E62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2199CCA45D4C4E8C94A264098F3F28">
    <w:name w:val="D52199CCA45D4C4E8C94A264098F3F28"/>
  </w:style>
  <w:style w:type="paragraph" w:customStyle="1" w:styleId="C2E3B6676D584BA9AD590443548DC8B9">
    <w:name w:val="C2E3B6676D584BA9AD590443548DC8B9"/>
  </w:style>
  <w:style w:type="character" w:styleId="Emphasis">
    <w:name w:val="Emphasis"/>
    <w:basedOn w:val="DefaultParagraphFont"/>
    <w:uiPriority w:val="12"/>
    <w:unhideWhenUsed/>
    <w:qFormat/>
    <w:rPr>
      <w:i/>
      <w:iCs/>
      <w:color w:val="595959" w:themeColor="text1" w:themeTint="A6"/>
    </w:rPr>
  </w:style>
  <w:style w:type="paragraph" w:customStyle="1" w:styleId="93D38B024C1943DFADE43A0F6DC3696B">
    <w:name w:val="93D38B024C1943DFADE43A0F6DC369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customXml/itemProps4.xml><?xml version="1.0" encoding="utf-8"?>
<ds:datastoreItem xmlns:ds="http://schemas.openxmlformats.org/officeDocument/2006/customXml" ds:itemID="{D8EDBFA9-3A65-48BB-B52B-739BFE0951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DBE9E365-3049-4B33-A783-78872D39813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Target audience profiling plan</Template>
  <TotalTime>0</TotalTime>
  <Pages>1</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2024-01-08T18:56:00Z</dcterms:created>
  <dcterms:modified xsi:type="dcterms:W3CDTF">2024-02-06T08:12:00Z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