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D0D5" w14:textId="484CE129" w:rsidR="00F563D9" w:rsidRDefault="000651D2">
      <w:pPr>
        <w:rPr>
          <w:rFonts w:cs="Cordia New"/>
        </w:rPr>
      </w:pPr>
      <w:r w:rsidRPr="000651D2">
        <w:rPr>
          <w:rFonts w:cs="Cordia New"/>
          <w:cs/>
        </w:rPr>
        <w:t xml:space="preserve">เมื่อวันที่ </w:t>
      </w:r>
      <w:r w:rsidRPr="000651D2">
        <w:t xml:space="preserve">18 </w:t>
      </w:r>
      <w:r w:rsidRPr="000651D2">
        <w:rPr>
          <w:rFonts w:cs="Cordia New"/>
          <w:cs/>
        </w:rPr>
        <w:t>ธ.ค. น.ส.ไตรศุลี ไตรสรณกุล รองโฆษก</w:t>
      </w:r>
      <w:proofErr w:type="spellStart"/>
      <w:r w:rsidRPr="000651D2">
        <w:rPr>
          <w:rFonts w:cs="Cordia New"/>
          <w:cs/>
        </w:rPr>
        <w:t>ประจําสํานัก</w:t>
      </w:r>
      <w:proofErr w:type="spellEnd"/>
      <w:r w:rsidRPr="000651D2">
        <w:rPr>
          <w:rFonts w:cs="Cordia New"/>
          <w:cs/>
        </w:rPr>
        <w:t xml:space="preserve">นายกรัฐมนตรี กล่าวว่า รัฐบาลโดย กระทรวงแรงงาน เตรียมจ่ายเงินเยียวยาผู้ประกันตนในกิจการสถานบันเทิง และผู้ประกอบอาชีพอิสระที่ทำงานเกี่ยวข้องกับสถานบันเทิงที่ได้รับผลกระทบจากมาตรการของรัฐ โดยกำหนดให้ผู้ประกันตนในกิจการดังกล่าว ได้รับเงินเยียวยา </w:t>
      </w:r>
      <w:r w:rsidRPr="000651D2">
        <w:t xml:space="preserve">5,000 </w:t>
      </w:r>
      <w:r w:rsidRPr="000651D2">
        <w:rPr>
          <w:rFonts w:cs="Cordia New"/>
          <w:cs/>
        </w:rPr>
        <w:t>บาทต่อคน ขณะนี้กระทรวงแรงงานอยู่ระหว่างจัดทำรายละเอียดโครงการเสนอที่ประชุมคณะรัฐมนตรี (ครม.) คาดว่าจะสามารถโอนเงินผ่านบัญชีพร้อมเพ</w:t>
      </w:r>
      <w:proofErr w:type="spellStart"/>
      <w:r w:rsidRPr="000651D2">
        <w:rPr>
          <w:rFonts w:cs="Cordia New"/>
          <w:cs/>
        </w:rPr>
        <w:t>ย์</w:t>
      </w:r>
      <w:proofErr w:type="spellEnd"/>
      <w:r w:rsidRPr="000651D2">
        <w:rPr>
          <w:rFonts w:cs="Cordia New"/>
          <w:cs/>
        </w:rPr>
        <w:t xml:space="preserve"> (</w:t>
      </w:r>
      <w:proofErr w:type="spellStart"/>
      <w:r w:rsidRPr="000651D2">
        <w:t>PromptPay</w:t>
      </w:r>
      <w:proofErr w:type="spellEnd"/>
      <w:r w:rsidRPr="000651D2">
        <w:t xml:space="preserve">) </w:t>
      </w:r>
      <w:r w:rsidRPr="000651D2">
        <w:rPr>
          <w:rFonts w:cs="Cordia New"/>
          <w:cs/>
        </w:rPr>
        <w:t>ที่ผูกบัญชีกับเลขบัตรประชาชนรอบแรกภายในปลายเดือน ธ.ค.เพื่อเป็นของขวัญปีใหม่ให้กับผู้ประกันตนที่ทำงานเกี่ยวกับ</w:t>
      </w:r>
    </w:p>
    <w:p w14:paraId="4866CB8B" w14:textId="2A9B71AF" w:rsidR="000651D2" w:rsidRDefault="000651D2">
      <w:pPr>
        <w:rPr>
          <w:rFonts w:cs="Cordia New"/>
        </w:rPr>
      </w:pPr>
    </w:p>
    <w:p w14:paraId="53498373" w14:textId="77777777" w:rsidR="000651D2" w:rsidRDefault="000651D2" w:rsidP="000651D2">
      <w:r>
        <w:rPr>
          <w:rFonts w:cs="Cordia New"/>
          <w:cs/>
        </w:rPr>
        <w:t xml:space="preserve">ส่วนค่าใช้จ่ายบริการ "เที่ยวบินนี้พาน้องเที่ยว" ทางสายการบินจะประชาสัมพันธ์ให้ทราบอีกครั้งหลังการได้รับอนุมัติจากหน่วยงานที่เกี่ยวข้อง </w:t>
      </w:r>
    </w:p>
    <w:p w14:paraId="4644BED3" w14:textId="77777777" w:rsidR="000651D2" w:rsidRDefault="000651D2" w:rsidP="000651D2"/>
    <w:p w14:paraId="2865066A" w14:textId="56597BA5" w:rsidR="000651D2" w:rsidRDefault="000651D2" w:rsidP="000651D2">
      <w: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Letraset sheets containing Lorem Ipsum passages, and more recently with desktop publishing software like Aldus PageMaker including versions of Lorem Ipsum</w:t>
      </w:r>
    </w:p>
    <w:sectPr w:rsidR="000651D2" w:rsidSect="00AB5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D2"/>
    <w:rsid w:val="000651D2"/>
    <w:rsid w:val="005C66D3"/>
    <w:rsid w:val="00AB5621"/>
    <w:rsid w:val="00F5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BCC8"/>
  <w15:chartTrackingRefBased/>
  <w15:docId w15:val="{CCBAB347-032E-43CB-83A6-286C2872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 Koyom</dc:creator>
  <cp:keywords/>
  <dc:description/>
  <cp:lastModifiedBy>Samit Koyom</cp:lastModifiedBy>
  <cp:revision>1</cp:revision>
  <dcterms:created xsi:type="dcterms:W3CDTF">2021-12-21T09:27:00Z</dcterms:created>
  <dcterms:modified xsi:type="dcterms:W3CDTF">2021-12-21T09:30:00Z</dcterms:modified>
</cp:coreProperties>
</file>