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C928EC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T.C.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SAKARYA ÜNİVERSİTESİ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FEN BİLİMLERİ ENSTİTÜSÜ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BİLGİSAYAR VE BİLİŞİM MÜHENDİSLİĞİ ANABİLİM DALI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BİLİŞİM TEKNOLOJİLERİ PR. (YL) (UZAKTAN EĞİTİM)</w:t>
      </w:r>
    </w:p>
    <w:p w:rsidR="008F0B93" w:rsidRPr="008F0B93" w:rsidRDefault="008F0B93" w:rsidP="008F0B93">
      <w:pPr>
        <w:rPr>
          <w:rFonts w:ascii="Times New Roman" w:hAnsi="Times New Roman" w:cs="Times New Roman"/>
          <w:sz w:val="28"/>
          <w:szCs w:val="24"/>
        </w:rPr>
      </w:pPr>
    </w:p>
    <w:p w:rsidR="008F0B93" w:rsidRDefault="008F0B93" w:rsidP="008F0B93">
      <w:pPr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8F0B93">
      <w:pPr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VERİ MADENCİLİĞİ UYGULAMALARI 1.ÖDEV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SÜREÇ MADENCİLİĞİ</w:t>
      </w:r>
    </w:p>
    <w:p w:rsidR="008F0B93" w:rsidRDefault="008F0B93" w:rsidP="008F0B93">
      <w:pPr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8F0B93">
      <w:pPr>
        <w:rPr>
          <w:rFonts w:ascii="Times New Roman" w:hAnsi="Times New Roman" w:cs="Times New Roman"/>
          <w:sz w:val="28"/>
          <w:szCs w:val="24"/>
        </w:rPr>
      </w:pP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0B93">
        <w:rPr>
          <w:rFonts w:ascii="Times New Roman" w:hAnsi="Times New Roman" w:cs="Times New Roman"/>
          <w:b/>
          <w:sz w:val="28"/>
          <w:szCs w:val="24"/>
        </w:rPr>
        <w:t>Hazırlayan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</w:rPr>
        <w:t>SEDAT ÖZTÜRK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E235013168</w:t>
      </w:r>
    </w:p>
    <w:p w:rsidR="008F0B93" w:rsidRDefault="008F0B93" w:rsidP="008F0B93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8F0B93">
      <w:pPr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b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b/>
          <w:sz w:val="28"/>
          <w:szCs w:val="24"/>
          <w:shd w:val="clear" w:color="auto" w:fill="FFFFFF"/>
        </w:rPr>
        <w:t>Öğretim Üyesi</w:t>
      </w: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Prof.</w:t>
      </w:r>
      <w:r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Dr. NİLÜFER YURTAY</w:t>
      </w:r>
    </w:p>
    <w:p w:rsid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</w:p>
    <w:p w:rsidR="008F0B93" w:rsidRPr="008F0B93" w:rsidRDefault="008F0B93" w:rsidP="008F0B93">
      <w:pPr>
        <w:jc w:val="center"/>
        <w:rPr>
          <w:rFonts w:ascii="Times New Roman" w:hAnsi="Times New Roman" w:cs="Times New Roman"/>
          <w:sz w:val="28"/>
          <w:szCs w:val="24"/>
        </w:rPr>
      </w:pPr>
      <w:r w:rsidRPr="008F0B93">
        <w:rPr>
          <w:rFonts w:ascii="Times New Roman" w:hAnsi="Times New Roman" w:cs="Times New Roman"/>
          <w:sz w:val="28"/>
          <w:szCs w:val="24"/>
          <w:shd w:val="clear" w:color="auto" w:fill="FFFFFF"/>
        </w:rPr>
        <w:t>MART 2024</w:t>
      </w:r>
    </w:p>
    <w:p w:rsidR="0096335E" w:rsidRDefault="0096335E">
      <w:pPr>
        <w:rPr>
          <w:rFonts w:ascii="Times New Roman" w:hAnsi="Times New Roman" w:cs="Times New Roman"/>
          <w:sz w:val="24"/>
          <w:szCs w:val="24"/>
        </w:rPr>
      </w:pPr>
    </w:p>
    <w:p w:rsidR="00AF31E9" w:rsidRPr="002A3DE1" w:rsidRDefault="00DC1AF5" w:rsidP="00AF31E9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 xml:space="preserve">Süreç Madenciliği </w:t>
      </w:r>
      <w:r w:rsidR="00AF31E9" w:rsidRPr="002A3DE1">
        <w:rPr>
          <w:rFonts w:ascii="Times New Roman" w:hAnsi="Times New Roman" w:cs="Times New Roman"/>
          <w:b/>
          <w:sz w:val="20"/>
          <w:szCs w:val="20"/>
        </w:rPr>
        <w:t>Nedir?</w:t>
      </w:r>
    </w:p>
    <w:p w:rsidR="009103B9" w:rsidRPr="002A3DE1" w:rsidRDefault="00720734" w:rsidP="0044330A">
      <w:pPr>
        <w:jc w:val="both"/>
        <w:rPr>
          <w:rFonts w:ascii="Times New Roman" w:hAnsi="Times New Roman" w:cs="Times New Roman"/>
          <w:sz w:val="20"/>
          <w:szCs w:val="20"/>
        </w:rPr>
      </w:pPr>
      <w:r w:rsidRPr="002A3DE1">
        <w:rPr>
          <w:rFonts w:ascii="Times New Roman" w:hAnsi="Times New Roman" w:cs="Times New Roman"/>
          <w:sz w:val="20"/>
          <w:szCs w:val="20"/>
        </w:rPr>
        <w:t xml:space="preserve">Süreç </w:t>
      </w:r>
      <w:r w:rsidR="005927A1">
        <w:rPr>
          <w:rFonts w:ascii="Times New Roman" w:hAnsi="Times New Roman" w:cs="Times New Roman"/>
          <w:sz w:val="20"/>
          <w:szCs w:val="20"/>
        </w:rPr>
        <w:t>madenciliği, iş uygulama</w:t>
      </w:r>
      <w:r w:rsidRPr="002A3DE1">
        <w:rPr>
          <w:rFonts w:ascii="Times New Roman" w:hAnsi="Times New Roman" w:cs="Times New Roman"/>
          <w:sz w:val="20"/>
          <w:szCs w:val="20"/>
        </w:rPr>
        <w:t xml:space="preserve"> sistemlerindeki</w:t>
      </w:r>
      <w:r w:rsidR="006639EC" w:rsidRPr="002A3DE1">
        <w:rPr>
          <w:rFonts w:ascii="Times New Roman" w:hAnsi="Times New Roman" w:cs="Times New Roman"/>
          <w:sz w:val="20"/>
          <w:szCs w:val="20"/>
        </w:rPr>
        <w:t xml:space="preserve"> (ERP, CRM, SCM veya IT sistemleri)</w:t>
      </w:r>
      <w:r w:rsidRPr="002A3DE1">
        <w:rPr>
          <w:rFonts w:ascii="Times New Roman" w:hAnsi="Times New Roman" w:cs="Times New Roman"/>
          <w:sz w:val="20"/>
          <w:szCs w:val="20"/>
        </w:rPr>
        <w:t xml:space="preserve"> bir sürecin tüm geçmiş olay kayıtlarını analiz ederek süreçleri keşfetmek, uygunluğu ve geliştirilmek için kullanılan bir veri madenciliği </w:t>
      </w:r>
      <w:r w:rsidR="0044330A" w:rsidRPr="002A3DE1">
        <w:rPr>
          <w:rFonts w:ascii="Times New Roman" w:hAnsi="Times New Roman" w:cs="Times New Roman"/>
          <w:sz w:val="20"/>
          <w:szCs w:val="20"/>
        </w:rPr>
        <w:t xml:space="preserve">yöntemidir. </w:t>
      </w:r>
    </w:p>
    <w:p w:rsidR="00720734" w:rsidRPr="002A3DE1" w:rsidRDefault="001344DB" w:rsidP="0044330A">
      <w:pPr>
        <w:jc w:val="both"/>
        <w:rPr>
          <w:rFonts w:ascii="Times New Roman" w:hAnsi="Times New Roman" w:cs="Times New Roman"/>
          <w:sz w:val="20"/>
          <w:szCs w:val="20"/>
        </w:rPr>
      </w:pPr>
      <w:r w:rsidRPr="002A3DE1">
        <w:rPr>
          <w:rFonts w:ascii="Times New Roman" w:hAnsi="Times New Roman" w:cs="Times New Roman"/>
          <w:sz w:val="20"/>
          <w:szCs w:val="20"/>
        </w:rPr>
        <w:t xml:space="preserve">Süreç madenciliği </w:t>
      </w:r>
      <w:r w:rsidR="0044330A" w:rsidRPr="002A3DE1">
        <w:rPr>
          <w:rFonts w:ascii="Times New Roman" w:hAnsi="Times New Roman" w:cs="Times New Roman"/>
          <w:sz w:val="20"/>
          <w:szCs w:val="20"/>
        </w:rPr>
        <w:t xml:space="preserve">imalat, </w:t>
      </w:r>
      <w:r w:rsidR="004D509B" w:rsidRPr="002A3DE1">
        <w:rPr>
          <w:rFonts w:ascii="Times New Roman" w:hAnsi="Times New Roman" w:cs="Times New Roman"/>
          <w:sz w:val="20"/>
          <w:szCs w:val="20"/>
        </w:rPr>
        <w:t xml:space="preserve">eğitim, finans, lojistik, </w:t>
      </w:r>
      <w:r w:rsidR="0044330A" w:rsidRPr="002A3DE1">
        <w:rPr>
          <w:rFonts w:ascii="Times New Roman" w:hAnsi="Times New Roman" w:cs="Times New Roman"/>
          <w:sz w:val="20"/>
          <w:szCs w:val="20"/>
        </w:rPr>
        <w:t xml:space="preserve">kamu, sağlık ve </w:t>
      </w:r>
      <w:r w:rsidR="004D509B" w:rsidRPr="002A3DE1">
        <w:rPr>
          <w:rFonts w:ascii="Times New Roman" w:hAnsi="Times New Roman" w:cs="Times New Roman"/>
          <w:sz w:val="20"/>
          <w:szCs w:val="20"/>
        </w:rPr>
        <w:t>bilgi teknolojileri</w:t>
      </w:r>
      <w:r w:rsidR="0044330A" w:rsidRPr="002A3DE1">
        <w:rPr>
          <w:rFonts w:ascii="Times New Roman" w:hAnsi="Times New Roman" w:cs="Times New Roman"/>
          <w:sz w:val="20"/>
          <w:szCs w:val="20"/>
        </w:rPr>
        <w:t xml:space="preserve"> gibi birçok alanda uygulanmış</w:t>
      </w:r>
      <w:r w:rsidRPr="002A3DE1">
        <w:rPr>
          <w:rFonts w:ascii="Times New Roman" w:hAnsi="Times New Roman" w:cs="Times New Roman"/>
          <w:sz w:val="20"/>
          <w:szCs w:val="20"/>
        </w:rPr>
        <w:t xml:space="preserve"> ve gelişmekte</w:t>
      </w:r>
      <w:r w:rsidR="00415AB8" w:rsidRPr="002A3DE1">
        <w:rPr>
          <w:rFonts w:ascii="Times New Roman" w:hAnsi="Times New Roman" w:cs="Times New Roman"/>
          <w:sz w:val="20"/>
          <w:szCs w:val="20"/>
        </w:rPr>
        <w:t xml:space="preserve"> olan çok önemli teknolojilerden biridir. </w:t>
      </w:r>
      <w:r w:rsidR="009103B9" w:rsidRPr="002A3DE1">
        <w:rPr>
          <w:rFonts w:ascii="Times New Roman" w:hAnsi="Times New Roman" w:cs="Times New Roman"/>
          <w:sz w:val="20"/>
          <w:szCs w:val="20"/>
        </w:rPr>
        <w:t xml:space="preserve">Süreç madenciliği ayrıca şirketlerin iş akış modellerindeki verimsizlikleri ölçerek yatırım getirilerini (ROI) etkileyerek iş akış maliyetleri azaltmasına yardımcı olur. </w:t>
      </w:r>
      <w:r w:rsidR="00663996" w:rsidRPr="002A3DE1">
        <w:rPr>
          <w:rFonts w:ascii="Times New Roman" w:hAnsi="Times New Roman" w:cs="Times New Roman"/>
          <w:sz w:val="20"/>
          <w:szCs w:val="20"/>
        </w:rPr>
        <w:t>D</w:t>
      </w:r>
      <w:r w:rsidR="009103B9" w:rsidRPr="002A3DE1">
        <w:rPr>
          <w:rFonts w:ascii="Times New Roman" w:hAnsi="Times New Roman" w:cs="Times New Roman"/>
          <w:sz w:val="20"/>
          <w:szCs w:val="20"/>
        </w:rPr>
        <w:t xml:space="preserve">aha iyi iş akışları yöneticilerin, doğru kaynak </w:t>
      </w:r>
      <w:r w:rsidR="00663996" w:rsidRPr="002A3DE1">
        <w:rPr>
          <w:rFonts w:ascii="Times New Roman" w:hAnsi="Times New Roman" w:cs="Times New Roman"/>
          <w:sz w:val="20"/>
          <w:szCs w:val="20"/>
        </w:rPr>
        <w:t>planlanmasına</w:t>
      </w:r>
      <w:r w:rsidR="009103B9" w:rsidRPr="002A3DE1">
        <w:rPr>
          <w:rFonts w:ascii="Times New Roman" w:hAnsi="Times New Roman" w:cs="Times New Roman"/>
          <w:sz w:val="20"/>
          <w:szCs w:val="20"/>
        </w:rPr>
        <w:t xml:space="preserve"> ve </w:t>
      </w:r>
      <w:r w:rsidR="00663996" w:rsidRPr="002A3DE1">
        <w:rPr>
          <w:rFonts w:ascii="Times New Roman" w:hAnsi="Times New Roman" w:cs="Times New Roman"/>
          <w:sz w:val="20"/>
          <w:szCs w:val="20"/>
        </w:rPr>
        <w:t xml:space="preserve">daha doğru </w:t>
      </w:r>
      <w:r w:rsidR="009103B9" w:rsidRPr="002A3DE1">
        <w:rPr>
          <w:rFonts w:ascii="Times New Roman" w:hAnsi="Times New Roman" w:cs="Times New Roman"/>
          <w:sz w:val="20"/>
          <w:szCs w:val="20"/>
        </w:rPr>
        <w:t xml:space="preserve">kararlar </w:t>
      </w:r>
      <w:r w:rsidR="00663996" w:rsidRPr="002A3DE1">
        <w:rPr>
          <w:rFonts w:ascii="Times New Roman" w:hAnsi="Times New Roman" w:cs="Times New Roman"/>
          <w:sz w:val="20"/>
          <w:szCs w:val="20"/>
        </w:rPr>
        <w:t xml:space="preserve">almasına </w:t>
      </w:r>
      <w:r w:rsidR="009103B9" w:rsidRPr="002A3DE1">
        <w:rPr>
          <w:rFonts w:ascii="Times New Roman" w:hAnsi="Times New Roman" w:cs="Times New Roman"/>
          <w:sz w:val="20"/>
          <w:szCs w:val="20"/>
        </w:rPr>
        <w:t xml:space="preserve">olanak tanır. </w:t>
      </w:r>
    </w:p>
    <w:p w:rsidR="0044330A" w:rsidRPr="002A3DE1" w:rsidRDefault="00AF31E9" w:rsidP="0044330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Süreç Madenciliği Çeşitleri</w:t>
      </w:r>
    </w:p>
    <w:p w:rsidR="00AF31E9" w:rsidRPr="002A3DE1" w:rsidRDefault="00D81312" w:rsidP="00AF31E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Süreç Keşfi</w:t>
      </w:r>
      <w:r w:rsidR="00AF31E9" w:rsidRPr="002A3DE1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834E77" w:rsidRPr="002A3DE1">
        <w:rPr>
          <w:rFonts w:ascii="Times New Roman" w:hAnsi="Times New Roman" w:cs="Times New Roman"/>
          <w:sz w:val="20"/>
          <w:szCs w:val="20"/>
        </w:rPr>
        <w:t>En yaygın türü keşif sürecidir. Herhangi bir ön bilgi veya dış etki olmaksızın yeni bir süreç modeli oluşturmak için olay kayıtlarını faydalanarak kullanılmasıdır.</w:t>
      </w:r>
    </w:p>
    <w:p w:rsidR="00D81312" w:rsidRPr="002A3DE1" w:rsidRDefault="00D81312" w:rsidP="00AF31E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Uygunluk:</w:t>
      </w:r>
      <w:r w:rsidR="00A852E8"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6A36">
        <w:rPr>
          <w:rFonts w:ascii="Times New Roman" w:hAnsi="Times New Roman" w:cs="Times New Roman"/>
          <w:sz w:val="20"/>
          <w:szCs w:val="20"/>
        </w:rPr>
        <w:t>Tanımlanan süreç modeli</w:t>
      </w:r>
      <w:r w:rsidR="00A852E8" w:rsidRPr="002A3DE1">
        <w:rPr>
          <w:rFonts w:ascii="Times New Roman" w:hAnsi="Times New Roman" w:cs="Times New Roman"/>
          <w:sz w:val="20"/>
          <w:szCs w:val="20"/>
        </w:rPr>
        <w:t xml:space="preserve"> ile olay günlüklerindeki veriler kıyaslanarak değerlendirir ve mevcut iş akışının planlanan sürece uygun olup olmadığı kontrol edilir.</w:t>
      </w:r>
    </w:p>
    <w:p w:rsidR="00633A23" w:rsidRPr="002A3DE1" w:rsidRDefault="00D81312" w:rsidP="00633A2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Geliştirme:</w:t>
      </w:r>
      <w:r w:rsidR="00C73E5E"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73E5E" w:rsidRPr="002A3DE1">
        <w:rPr>
          <w:rFonts w:ascii="Times New Roman" w:hAnsi="Times New Roman" w:cs="Times New Roman"/>
          <w:sz w:val="20"/>
          <w:szCs w:val="20"/>
        </w:rPr>
        <w:t xml:space="preserve">Olay kayıtlarını kullanarak herhangi bir süreci iyileştirmek ve geliştirmektedir. </w:t>
      </w:r>
    </w:p>
    <w:p w:rsidR="00633A23" w:rsidRPr="002A3DE1" w:rsidRDefault="00633A23" w:rsidP="00633A2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Süreç Madenciliği Yazılımları</w:t>
      </w:r>
    </w:p>
    <w:p w:rsidR="00DC1AF5" w:rsidRDefault="00796F93" w:rsidP="0007629E">
      <w:pPr>
        <w:jc w:val="both"/>
        <w:rPr>
          <w:rFonts w:ascii="Times New Roman" w:hAnsi="Times New Roman" w:cs="Times New Roman"/>
          <w:sz w:val="20"/>
          <w:szCs w:val="20"/>
        </w:rPr>
      </w:pPr>
      <w:r w:rsidRPr="002A3DE1">
        <w:rPr>
          <w:rFonts w:ascii="Times New Roman" w:hAnsi="Times New Roman" w:cs="Times New Roman"/>
          <w:sz w:val="20"/>
          <w:szCs w:val="20"/>
        </w:rPr>
        <w:t>Bu yazılımlar farklı iş endüstriler</w:t>
      </w:r>
      <w:r w:rsidR="00DC1AF5">
        <w:rPr>
          <w:rFonts w:ascii="Times New Roman" w:hAnsi="Times New Roman" w:cs="Times New Roman"/>
          <w:sz w:val="20"/>
          <w:szCs w:val="20"/>
        </w:rPr>
        <w:t>in</w:t>
      </w:r>
      <w:r w:rsidRPr="002A3DE1">
        <w:rPr>
          <w:rFonts w:ascii="Times New Roman" w:hAnsi="Times New Roman" w:cs="Times New Roman"/>
          <w:sz w:val="20"/>
          <w:szCs w:val="20"/>
        </w:rPr>
        <w:t>de, süreci keşfetmede yardımcı olur, modellemeyi sağlar, iş sürecini ve modeli çok detaylı bir şekilde analiz etmede ve iyileştirmede yardımcı olur.</w:t>
      </w:r>
      <w:r w:rsidR="00DC1AF5">
        <w:rPr>
          <w:rFonts w:ascii="Times New Roman" w:hAnsi="Times New Roman" w:cs="Times New Roman"/>
          <w:sz w:val="20"/>
          <w:szCs w:val="20"/>
        </w:rPr>
        <w:t xml:space="preserve"> İş süreçlerindeki darboğazları, tekrarları ve verimsiz adımları belirleyerek süreç verimliliğini artırır.</w:t>
      </w:r>
      <w:r w:rsidR="004D509B" w:rsidRPr="002A3D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7629E" w:rsidRPr="002A3DE1" w:rsidRDefault="0007629E" w:rsidP="0007629E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A3DE1">
        <w:rPr>
          <w:rFonts w:ascii="Times New Roman" w:hAnsi="Times New Roman" w:cs="Times New Roman"/>
          <w:sz w:val="20"/>
          <w:szCs w:val="20"/>
        </w:rPr>
        <w:t>Apromore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CoBeFra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Celonis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Disco,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EverFlow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Minit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ProM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, QPR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 Analyzer</w:t>
      </w:r>
      <w:r w:rsidR="004642CF" w:rsidRPr="002A3DE1"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 w:rsidR="004642CF" w:rsidRPr="002A3DE1">
        <w:rPr>
          <w:rFonts w:ascii="Times New Roman" w:hAnsi="Times New Roman" w:cs="Times New Roman"/>
          <w:sz w:val="20"/>
          <w:szCs w:val="20"/>
        </w:rPr>
        <w:t>Scheer</w:t>
      </w:r>
      <w:proofErr w:type="spellEnd"/>
      <w:r w:rsidR="004642CF" w:rsidRPr="002A3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642CF" w:rsidRPr="002A3DE1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="004642CF" w:rsidRPr="002A3DE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642CF" w:rsidRPr="002A3DE1">
        <w:rPr>
          <w:rFonts w:ascii="Times New Roman" w:hAnsi="Times New Roman" w:cs="Times New Roman"/>
          <w:sz w:val="20"/>
          <w:szCs w:val="20"/>
        </w:rPr>
        <w:t>Mining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 </w:t>
      </w:r>
      <w:r w:rsidR="004642CF" w:rsidRPr="002A3DE1">
        <w:rPr>
          <w:rFonts w:ascii="Times New Roman" w:hAnsi="Times New Roman" w:cs="Times New Roman"/>
          <w:sz w:val="20"/>
          <w:szCs w:val="20"/>
        </w:rPr>
        <w:t>yazılımları s</w:t>
      </w:r>
      <w:r w:rsidRPr="002A3DE1">
        <w:rPr>
          <w:rFonts w:ascii="Times New Roman" w:hAnsi="Times New Roman" w:cs="Times New Roman"/>
          <w:sz w:val="20"/>
          <w:szCs w:val="20"/>
        </w:rPr>
        <w:t xml:space="preserve">üreç madenciliği alanında kullanılan yazılımlara örnek </w:t>
      </w:r>
      <w:r w:rsidR="004642CF" w:rsidRPr="002A3DE1">
        <w:rPr>
          <w:rFonts w:ascii="Times New Roman" w:hAnsi="Times New Roman" w:cs="Times New Roman"/>
          <w:sz w:val="20"/>
          <w:szCs w:val="20"/>
        </w:rPr>
        <w:t>gösterilebilir.</w:t>
      </w:r>
      <w:r w:rsidR="00040C80" w:rsidRPr="002A3DE1">
        <w:rPr>
          <w:rFonts w:ascii="Times New Roman" w:hAnsi="Times New Roman" w:cs="Times New Roman"/>
          <w:sz w:val="20"/>
          <w:szCs w:val="20"/>
        </w:rPr>
        <w:t xml:space="preserve"> </w:t>
      </w:r>
      <w:r w:rsidR="007B7363" w:rsidRPr="002A3DE1">
        <w:rPr>
          <w:rFonts w:ascii="Times New Roman" w:hAnsi="Times New Roman" w:cs="Times New Roman"/>
          <w:sz w:val="20"/>
          <w:szCs w:val="20"/>
        </w:rPr>
        <w:t>Bu yazılımlar arasından Disco isimli yazılımını incelediğimiz de şu fonksiyonları içermektedir.</w:t>
      </w:r>
    </w:p>
    <w:p w:rsidR="007B7363" w:rsidRPr="002A3DE1" w:rsidRDefault="007B7363" w:rsidP="007B7363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3DE1">
        <w:rPr>
          <w:rFonts w:ascii="Times New Roman" w:hAnsi="Times New Roman" w:cs="Times New Roman"/>
          <w:sz w:val="20"/>
          <w:szCs w:val="20"/>
        </w:rPr>
        <w:t>İçe Aktarma (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Import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) : Süreç madenciliği projeleri verilerin analiz edilmesi amacıyla başlatılır. </w:t>
      </w:r>
      <w:proofErr w:type="spellStart"/>
      <w:r w:rsidRPr="002A3DE1">
        <w:rPr>
          <w:rFonts w:ascii="Times New Roman" w:hAnsi="Times New Roman" w:cs="Times New Roman"/>
          <w:sz w:val="20"/>
          <w:szCs w:val="20"/>
        </w:rPr>
        <w:t>DISCO’nun</w:t>
      </w:r>
      <w:proofErr w:type="spellEnd"/>
      <w:r w:rsidRPr="002A3DE1">
        <w:rPr>
          <w:rFonts w:ascii="Times New Roman" w:hAnsi="Times New Roman" w:cs="Times New Roman"/>
          <w:sz w:val="20"/>
          <w:szCs w:val="20"/>
        </w:rPr>
        <w:t xml:space="preserve"> dışarıdan aktarma fonksiyonu sayesinde analiz etmek istenilen verilerin zaman damgalarını otomatik olarak algılanır ve yapılandırma ayarları hatırlanarak kolay bir şekilde içe aktarılır.</w:t>
      </w:r>
    </w:p>
    <w:p w:rsidR="007B7363" w:rsidRPr="002A3DE1" w:rsidRDefault="007B7363" w:rsidP="007B7363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oKlavuzu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806"/>
        <w:gridCol w:w="2268"/>
        <w:gridCol w:w="2268"/>
        <w:gridCol w:w="1984"/>
        <w:gridCol w:w="1242"/>
      </w:tblGrid>
      <w:tr w:rsidR="001B32E2" w:rsidRPr="002A3DE1" w:rsidTr="001B32E2">
        <w:tc>
          <w:tcPr>
            <w:tcW w:w="806" w:type="dxa"/>
          </w:tcPr>
          <w:p w:rsidR="007B7363" w:rsidRPr="002A3DE1" w:rsidRDefault="001B32E2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Proses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b/>
                <w:sz w:val="20"/>
                <w:szCs w:val="20"/>
              </w:rPr>
              <w:t>Olay Başlangıcı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b/>
                <w:sz w:val="20"/>
                <w:szCs w:val="20"/>
              </w:rPr>
              <w:t>Olay Bitişi</w:t>
            </w:r>
          </w:p>
        </w:tc>
        <w:tc>
          <w:tcPr>
            <w:tcW w:w="1984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b/>
                <w:sz w:val="20"/>
                <w:szCs w:val="20"/>
              </w:rPr>
              <w:t>Aktivite</w:t>
            </w:r>
          </w:p>
        </w:tc>
        <w:tc>
          <w:tcPr>
            <w:tcW w:w="1242" w:type="dxa"/>
          </w:tcPr>
          <w:p w:rsidR="007B7363" w:rsidRPr="002A3DE1" w:rsidRDefault="008E2DE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Kullanıcı</w:t>
            </w:r>
          </w:p>
        </w:tc>
      </w:tr>
      <w:tr w:rsidR="001B32E2" w:rsidRPr="002A3DE1" w:rsidTr="001B32E2">
        <w:tc>
          <w:tcPr>
            <w:tcW w:w="806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56688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16:57:34.000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16:57:34.000</w:t>
            </w:r>
          </w:p>
        </w:tc>
        <w:tc>
          <w:tcPr>
            <w:tcW w:w="1984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Akışı Başlatma</w:t>
            </w:r>
          </w:p>
        </w:tc>
        <w:tc>
          <w:tcPr>
            <w:tcW w:w="1242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gazi.becit</w:t>
            </w:r>
            <w:proofErr w:type="spellEnd"/>
            <w:proofErr w:type="gramEnd"/>
          </w:p>
        </w:tc>
      </w:tr>
      <w:tr w:rsidR="001B32E2" w:rsidRPr="002A3DE1" w:rsidTr="001B32E2">
        <w:tc>
          <w:tcPr>
            <w:tcW w:w="806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56688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16:57:45.000</w:t>
            </w:r>
          </w:p>
        </w:tc>
        <w:tc>
          <w:tcPr>
            <w:tcW w:w="2268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16:59:18.000</w:t>
            </w:r>
          </w:p>
        </w:tc>
        <w:tc>
          <w:tcPr>
            <w:tcW w:w="1984" w:type="dxa"/>
          </w:tcPr>
          <w:p w:rsidR="007B7363" w:rsidRPr="002A3DE1" w:rsidRDefault="007B7363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Amir Onayı</w:t>
            </w:r>
          </w:p>
        </w:tc>
        <w:tc>
          <w:tcPr>
            <w:tcW w:w="1242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mustafa.arat</w:t>
            </w:r>
            <w:proofErr w:type="spellEnd"/>
            <w:proofErr w:type="gramEnd"/>
          </w:p>
        </w:tc>
      </w:tr>
      <w:tr w:rsidR="007B7363" w:rsidRPr="002A3DE1" w:rsidTr="001B32E2">
        <w:tc>
          <w:tcPr>
            <w:tcW w:w="806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56688</w:t>
            </w:r>
          </w:p>
        </w:tc>
        <w:tc>
          <w:tcPr>
            <w:tcW w:w="2268" w:type="dxa"/>
          </w:tcPr>
          <w:p w:rsidR="007B7363" w:rsidRPr="002A3DE1" w:rsidRDefault="00CB130D" w:rsidP="00CB130D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16:59:18.000</w:t>
            </w:r>
          </w:p>
        </w:tc>
        <w:tc>
          <w:tcPr>
            <w:tcW w:w="2268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2015-10-26 17:00:58.000</w:t>
            </w:r>
          </w:p>
        </w:tc>
        <w:tc>
          <w:tcPr>
            <w:tcW w:w="1984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Sistem Yöneticisi Onayı</w:t>
            </w:r>
          </w:p>
        </w:tc>
        <w:tc>
          <w:tcPr>
            <w:tcW w:w="1242" w:type="dxa"/>
          </w:tcPr>
          <w:p w:rsidR="007B7363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karani.ince</w:t>
            </w:r>
            <w:proofErr w:type="spellEnd"/>
            <w:proofErr w:type="gramEnd"/>
          </w:p>
        </w:tc>
      </w:tr>
      <w:tr w:rsidR="00CB130D" w:rsidRPr="002A3DE1" w:rsidTr="001B32E2">
        <w:tc>
          <w:tcPr>
            <w:tcW w:w="806" w:type="dxa"/>
          </w:tcPr>
          <w:p w:rsidR="00CB130D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56688</w:t>
            </w:r>
          </w:p>
        </w:tc>
        <w:tc>
          <w:tcPr>
            <w:tcW w:w="2268" w:type="dxa"/>
          </w:tcPr>
          <w:p w:rsidR="00CB130D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2015-11-02 10:56:58.000</w:t>
            </w:r>
          </w:p>
        </w:tc>
        <w:tc>
          <w:tcPr>
            <w:tcW w:w="2268" w:type="dxa"/>
          </w:tcPr>
          <w:p w:rsidR="00CB130D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2015-11-02 10:56:58.000</w:t>
            </w:r>
          </w:p>
        </w:tc>
        <w:tc>
          <w:tcPr>
            <w:tcW w:w="1984" w:type="dxa"/>
          </w:tcPr>
          <w:p w:rsidR="00CB130D" w:rsidRPr="002A3DE1" w:rsidRDefault="00F22904" w:rsidP="00F22904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Zimmet S</w:t>
            </w:r>
            <w:r w:rsidR="00CB130D" w:rsidRPr="002A3DE1">
              <w:rPr>
                <w:rFonts w:ascii="Times New Roman" w:hAnsi="Times New Roman" w:cs="Times New Roman"/>
                <w:sz w:val="20"/>
                <w:szCs w:val="20"/>
              </w:rPr>
              <w:t xml:space="preserve">orumlusu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CB130D" w:rsidRPr="002A3DE1">
              <w:rPr>
                <w:rFonts w:ascii="Times New Roman" w:hAnsi="Times New Roman" w:cs="Times New Roman"/>
                <w:sz w:val="20"/>
                <w:szCs w:val="20"/>
              </w:rPr>
              <w:t>nayı</w:t>
            </w:r>
          </w:p>
        </w:tc>
        <w:tc>
          <w:tcPr>
            <w:tcW w:w="1242" w:type="dxa"/>
          </w:tcPr>
          <w:p w:rsidR="00CB130D" w:rsidRPr="002A3DE1" w:rsidRDefault="00CB130D" w:rsidP="007B7363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A3DE1">
              <w:rPr>
                <w:rFonts w:ascii="Times New Roman" w:hAnsi="Times New Roman" w:cs="Times New Roman"/>
                <w:sz w:val="20"/>
                <w:szCs w:val="20"/>
              </w:rPr>
              <w:t>sedat.ozturk</w:t>
            </w:r>
            <w:proofErr w:type="spellEnd"/>
            <w:proofErr w:type="gramEnd"/>
          </w:p>
        </w:tc>
      </w:tr>
    </w:tbl>
    <w:p w:rsidR="007B7363" w:rsidRPr="002A3DE1" w:rsidRDefault="007B7363" w:rsidP="007B7363">
      <w:pPr>
        <w:pStyle w:val="ListeParagraf"/>
        <w:jc w:val="both"/>
        <w:rPr>
          <w:rFonts w:ascii="Times New Roman" w:hAnsi="Times New Roman" w:cs="Times New Roman"/>
          <w:sz w:val="20"/>
          <w:szCs w:val="20"/>
        </w:rPr>
      </w:pPr>
    </w:p>
    <w:p w:rsidR="007B7363" w:rsidRPr="002A3DE1" w:rsidRDefault="000B25D1" w:rsidP="007B7363">
      <w:pPr>
        <w:pStyle w:val="ListeParagraf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A3DE1">
        <w:rPr>
          <w:rFonts w:ascii="Times New Roman" w:hAnsi="Times New Roman" w:cs="Times New Roman"/>
          <w:sz w:val="20"/>
          <w:szCs w:val="20"/>
        </w:rPr>
        <w:t xml:space="preserve">Otomatik Süreç Keşfi: İçe aktarılan günlük dosyanızdaki aktiviteleri yorumlayarak gerçekte sürecin objektif olarak nasıl yapıldığını görebileceğiniz harita görünümü hazırlar. </w:t>
      </w:r>
    </w:p>
    <w:p w:rsidR="0007629E" w:rsidRPr="002A3DE1" w:rsidRDefault="00483FD7" w:rsidP="008E2DE3">
      <w:pPr>
        <w:pStyle w:val="AralkYok"/>
        <w:ind w:left="360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3B60913E" wp14:editId="02B0DC75">
                <wp:simplePos x="0" y="0"/>
                <wp:positionH relativeFrom="column">
                  <wp:posOffset>569742</wp:posOffset>
                </wp:positionH>
                <wp:positionV relativeFrom="paragraph">
                  <wp:posOffset>56515</wp:posOffset>
                </wp:positionV>
                <wp:extent cx="404446" cy="310515"/>
                <wp:effectExtent l="0" t="0" r="0" b="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3105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FD7" w:rsidRPr="009F72EE" w:rsidRDefault="00483FD7" w:rsidP="00483FD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F72EE"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left:0;text-align:left;margin-left:44.85pt;margin-top:4.45pt;width:31.85pt;height:24.45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" fillcolor="white [3201]" stroked="f" strokeweight="2pt">
                <v:textbox>
                  <w:txbxContent>
                    <w:p w:rsidR="00483FD7" w:rsidRPr="009F72EE" w:rsidRDefault="00483FD7" w:rsidP="00483FD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F72EE"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27B07E" wp14:editId="79AABBF2">
                <wp:simplePos x="0" y="0"/>
                <wp:positionH relativeFrom="column">
                  <wp:posOffset>5259852</wp:posOffset>
                </wp:positionH>
                <wp:positionV relativeFrom="paragraph">
                  <wp:posOffset>52705</wp:posOffset>
                </wp:positionV>
                <wp:extent cx="404446" cy="310515"/>
                <wp:effectExtent l="0" t="0" r="0" b="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3105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EE" w:rsidRPr="009F72EE" w:rsidRDefault="009F72EE" w:rsidP="009F72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F72EE"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7" style="position:absolute;left:0;text-align:left;margin-left:414.15pt;margin-top:4.15pt;width:31.85pt;height:24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" fillcolor="white [3201]" stroked="f" strokeweight="2pt">
                <v:textbox>
                  <w:txbxContent>
                    <w:p w:rsidR="009F72EE" w:rsidRPr="009F72EE" w:rsidRDefault="009F72EE" w:rsidP="009F72E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F72EE"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461EFC" wp14:editId="6E1F4A5D">
                <wp:simplePos x="0" y="0"/>
                <wp:positionH relativeFrom="column">
                  <wp:posOffset>2843677</wp:posOffset>
                </wp:positionH>
                <wp:positionV relativeFrom="paragraph">
                  <wp:posOffset>38735</wp:posOffset>
                </wp:positionV>
                <wp:extent cx="474345" cy="310515"/>
                <wp:effectExtent l="0" t="0" r="1905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05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EE" w:rsidRPr="009F72EE" w:rsidRDefault="009F72EE" w:rsidP="009F72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F72EE"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left:0;text-align:left;margin-left:223.9pt;margin-top:3.05pt;width:37.35pt;height:24.4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" fillcolor="white [3201]" stroked="f" strokeweight="2pt">
                <v:textbox>
                  <w:txbxContent>
                    <w:p w:rsidR="009F72EE" w:rsidRPr="009F72EE" w:rsidRDefault="009F72EE" w:rsidP="009F72E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F72EE"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DE73BA1" wp14:editId="5AE782BA">
                <wp:simplePos x="0" y="0"/>
                <wp:positionH relativeFrom="column">
                  <wp:posOffset>1662577</wp:posOffset>
                </wp:positionH>
                <wp:positionV relativeFrom="paragraph">
                  <wp:posOffset>42545</wp:posOffset>
                </wp:positionV>
                <wp:extent cx="474345" cy="310515"/>
                <wp:effectExtent l="0" t="0" r="1905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05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2EE" w:rsidRPr="009F72EE" w:rsidRDefault="009F72EE" w:rsidP="009F72E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F72EE"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9" style="position:absolute;left:0;text-align:left;margin-left:130.9pt;margin-top:3.35pt;width:37.35pt;height:24.4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" fillcolor="white [3201]" stroked="f" strokeweight="2pt">
                <v:textbox>
                  <w:txbxContent>
                    <w:p w:rsidR="009F72EE" w:rsidRPr="009F72EE" w:rsidRDefault="009F72EE" w:rsidP="009F72E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F72EE"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E8F0158" wp14:editId="4F337CC3">
                <wp:simplePos x="0" y="0"/>
                <wp:positionH relativeFrom="column">
                  <wp:posOffset>4020820</wp:posOffset>
                </wp:positionH>
                <wp:positionV relativeFrom="paragraph">
                  <wp:posOffset>54122</wp:posOffset>
                </wp:positionV>
                <wp:extent cx="474345" cy="310515"/>
                <wp:effectExtent l="0" t="0" r="1905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3105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FD7" w:rsidRPr="009F72EE" w:rsidRDefault="00483FD7" w:rsidP="00483FD7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F72EE">
                              <w:rPr>
                                <w:sz w:val="12"/>
                                <w:szCs w:val="12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0" style="position:absolute;left:0;text-align:left;margin-left:316.6pt;margin-top:4.25pt;width:37.35pt;height:24.4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" fillcolor="white [3201]" stroked="f" strokeweight="2pt">
                <v:textbox>
                  <w:txbxContent>
                    <w:p w:rsidR="00483FD7" w:rsidRPr="009F72EE" w:rsidRDefault="00483FD7" w:rsidP="00483FD7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F72EE">
                        <w:rPr>
                          <w:sz w:val="12"/>
                          <w:szCs w:val="12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AC04B" wp14:editId="076FD54A">
                <wp:simplePos x="0" y="0"/>
                <wp:positionH relativeFrom="column">
                  <wp:posOffset>919187</wp:posOffset>
                </wp:positionH>
                <wp:positionV relativeFrom="paragraph">
                  <wp:posOffset>128270</wp:posOffset>
                </wp:positionV>
                <wp:extent cx="878889" cy="356235"/>
                <wp:effectExtent l="0" t="0" r="16510" b="24765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89" cy="35623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E3" w:rsidRPr="005D5E30" w:rsidRDefault="008E2DE3" w:rsidP="008E2DE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Akışı Başlatma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1" o:spid="_x0000_s1031" style="position:absolute;left:0;text-align:left;margin-left:72.4pt;margin-top:10.1pt;width:69.2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" fillcolor="white [3201]" strokecolor="black [3200]" strokeweight="1pt">
                <v:textbox>
                  <w:txbxContent>
                    <w:p w:rsidR="008E2DE3" w:rsidRPr="005D5E30" w:rsidRDefault="008E2DE3" w:rsidP="008E2DE3">
                      <w:pPr>
                        <w:jc w:val="center"/>
                        <w:rPr>
                          <w:sz w:val="16"/>
                        </w:rPr>
                      </w:pP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Akışı Başlatma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63BC4" wp14:editId="4F3FBDC5">
                <wp:simplePos x="0" y="0"/>
                <wp:positionH relativeFrom="column">
                  <wp:posOffset>2059745</wp:posOffset>
                </wp:positionH>
                <wp:positionV relativeFrom="paragraph">
                  <wp:posOffset>128905</wp:posOffset>
                </wp:positionV>
                <wp:extent cx="914400" cy="361950"/>
                <wp:effectExtent l="0" t="0" r="19050" b="19050"/>
                <wp:wrapNone/>
                <wp:docPr id="2" name="Yuvarlatılmış 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E3" w:rsidRPr="005D5E30" w:rsidRDefault="008E2DE3" w:rsidP="008E2DE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Amir Onayı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2" o:spid="_x0000_s1032" style="position:absolute;left:0;text-align:left;margin-left:162.2pt;margin-top:10.15pt;width:1in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" fillcolor="white [3201]" strokecolor="black [3200]" strokeweight="1pt">
                <v:textbox>
                  <w:txbxContent>
                    <w:p w:rsidR="008E2DE3" w:rsidRPr="005D5E30" w:rsidRDefault="008E2DE3" w:rsidP="008E2DE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Amir Onayı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01A29" wp14:editId="10D890CE">
                <wp:simplePos x="0" y="0"/>
                <wp:positionH relativeFrom="column">
                  <wp:posOffset>3239917</wp:posOffset>
                </wp:positionH>
                <wp:positionV relativeFrom="paragraph">
                  <wp:posOffset>121285</wp:posOffset>
                </wp:positionV>
                <wp:extent cx="908050" cy="355600"/>
                <wp:effectExtent l="0" t="0" r="25400" b="25400"/>
                <wp:wrapNone/>
                <wp:docPr id="3" name="Yuvarlatılmış 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556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E3" w:rsidRPr="005D5E30" w:rsidRDefault="008E2DE3" w:rsidP="008E2DE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 xml:space="preserve">Sistem </w:t>
                            </w:r>
                            <w:r w:rsidR="005D5E3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Y</w:t>
                            </w: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öneticisi Onayı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3" o:spid="_x0000_s1033" style="position:absolute;left:0;text-align:left;margin-left:255.1pt;margin-top:9.55pt;width:71.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" fillcolor="white [3201]" strokecolor="black [3200]" strokeweight="1pt">
                <v:textbox>
                  <w:txbxContent>
                    <w:p w:rsidR="008E2DE3" w:rsidRPr="005D5E30" w:rsidRDefault="008E2DE3" w:rsidP="008E2DE3">
                      <w:pPr>
                        <w:jc w:val="center"/>
                        <w:rPr>
                          <w:sz w:val="16"/>
                        </w:rPr>
                      </w:pP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 xml:space="preserve">Sistem </w:t>
                      </w:r>
                      <w:r w:rsidR="005D5E3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Y</w:t>
                      </w: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öneticisi Onayı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7F69E" wp14:editId="00FCE5B1">
                <wp:simplePos x="0" y="0"/>
                <wp:positionH relativeFrom="column">
                  <wp:posOffset>4408805</wp:posOffset>
                </wp:positionH>
                <wp:positionV relativeFrom="paragraph">
                  <wp:posOffset>134620</wp:posOffset>
                </wp:positionV>
                <wp:extent cx="955040" cy="355600"/>
                <wp:effectExtent l="0" t="0" r="16510" b="25400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556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dk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DE3" w:rsidRPr="005D5E30" w:rsidRDefault="008E2DE3" w:rsidP="008E2DE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Zimmet </w:t>
                            </w:r>
                            <w:r w:rsidR="00F2290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S</w:t>
                            </w: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orumlusu </w:t>
                            </w:r>
                            <w:r w:rsidR="00F22904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O</w:t>
                            </w:r>
                            <w:r w:rsidRPr="005D5E3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nayı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Yuvarlatılmış Dikdörtgen 4" o:spid="_x0000_s1034" style="position:absolute;left:0;text-align:left;margin-left:347.15pt;margin-top:10.6pt;width:75.2pt;height:2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" fillcolor="white [3201]" strokecolor="black [3200]" strokeweight="1pt">
                <v:textbox>
                  <w:txbxContent>
                    <w:p w:rsidR="008E2DE3" w:rsidRPr="005D5E30" w:rsidRDefault="008E2DE3" w:rsidP="008E2DE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Zimm</w:t>
                      </w: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et </w:t>
                      </w:r>
                      <w:r w:rsidR="00F2290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S</w:t>
                      </w: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orumlusu </w:t>
                      </w:r>
                      <w:r w:rsidR="00F22904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O</w:t>
                      </w:r>
                      <w:r w:rsidRPr="005D5E3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nayı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6B2E" w:rsidRPr="002A3DE1" w:rsidRDefault="00483FD7" w:rsidP="004642CF">
      <w:pPr>
        <w:pStyle w:val="AralkYok"/>
        <w:rPr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04660F" wp14:editId="20CC0E1E">
                <wp:simplePos x="0" y="0"/>
                <wp:positionH relativeFrom="column">
                  <wp:posOffset>498475</wp:posOffset>
                </wp:positionH>
                <wp:positionV relativeFrom="paragraph">
                  <wp:posOffset>66040</wp:posOffset>
                </wp:positionV>
                <wp:extent cx="158750" cy="158750"/>
                <wp:effectExtent l="57150" t="19050" r="12700" b="88900"/>
                <wp:wrapNone/>
                <wp:docPr id="8" name="On Kenarl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n Kenarlı 8" o:spid="_x0000_s1026" style="position:absolute;margin-left:39.25pt;margin-top:5.2pt;width:12.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" path="m,79375l15159,30319,54847,r49056,l143591,30319r15159,49056l143591,128431r-39688,30319l54847,158750,15159,128431,,79375xe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9375;15159,30319;54847,0;103903,0;143591,30319;158750,79375;143591,128431;103903,158750;54847,158750;15159,128431;0,79375" o:connectangles="0,0,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64A82" wp14:editId="56A531DB">
                <wp:simplePos x="0" y="0"/>
                <wp:positionH relativeFrom="column">
                  <wp:posOffset>657225</wp:posOffset>
                </wp:positionH>
                <wp:positionV relativeFrom="paragraph">
                  <wp:posOffset>142240</wp:posOffset>
                </wp:positionV>
                <wp:extent cx="260350" cy="5715"/>
                <wp:effectExtent l="0" t="76200" r="6350" b="10858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7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3" o:spid="_x0000_s1026" type="#_x0000_t32" style="position:absolute;margin-left:51.75pt;margin-top:11.2pt;width:20.5pt;height:.45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" strokecolor="black [3040]">
                <v:stroke dashstyle="3 1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7691E0" wp14:editId="51C706C1">
                <wp:simplePos x="0" y="0"/>
                <wp:positionH relativeFrom="column">
                  <wp:posOffset>1798955</wp:posOffset>
                </wp:positionH>
                <wp:positionV relativeFrom="paragraph">
                  <wp:posOffset>134620</wp:posOffset>
                </wp:positionV>
                <wp:extent cx="260350" cy="5715"/>
                <wp:effectExtent l="0" t="76200" r="6350" b="10858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7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4" o:spid="_x0000_s1026" type="#_x0000_t32" style="position:absolute;margin-left:141.65pt;margin-top:10.6pt;width:20.5pt;height:.45pt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" strokecolor="black [3040]">
                <v:stroke dashstyle="3 1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5B05C9" wp14:editId="4DF9CA88">
                <wp:simplePos x="0" y="0"/>
                <wp:positionH relativeFrom="column">
                  <wp:posOffset>2976880</wp:posOffset>
                </wp:positionH>
                <wp:positionV relativeFrom="paragraph">
                  <wp:posOffset>118501</wp:posOffset>
                </wp:positionV>
                <wp:extent cx="260350" cy="5715"/>
                <wp:effectExtent l="0" t="76200" r="6350" b="10858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7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3" o:spid="_x0000_s1026" type="#_x0000_t32" style="position:absolute;margin-left:234.4pt;margin-top:9.35pt;width:20.5pt;height:.45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" strokecolor="black [3040]">
                <v:stroke dashstyle="3 1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BAD6F" wp14:editId="40992FA0">
                <wp:simplePos x="0" y="0"/>
                <wp:positionH relativeFrom="column">
                  <wp:posOffset>4152118</wp:posOffset>
                </wp:positionH>
                <wp:positionV relativeFrom="paragraph">
                  <wp:posOffset>147955</wp:posOffset>
                </wp:positionV>
                <wp:extent cx="260350" cy="5715"/>
                <wp:effectExtent l="0" t="76200" r="6350" b="108585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7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22" o:spid="_x0000_s1026" type="#_x0000_t32" style="position:absolute;margin-left:326.95pt;margin-top:11.65pt;width:20.5pt;height:.45pt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" strokecolor="black [3040]">
                <v:stroke dashstyle="3 1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C4DEB9" wp14:editId="4EA148A1">
                <wp:simplePos x="0" y="0"/>
                <wp:positionH relativeFrom="column">
                  <wp:posOffset>5373517</wp:posOffset>
                </wp:positionH>
                <wp:positionV relativeFrom="paragraph">
                  <wp:posOffset>130810</wp:posOffset>
                </wp:positionV>
                <wp:extent cx="260350" cy="5715"/>
                <wp:effectExtent l="0" t="76200" r="6350" b="108585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7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üz Ok Bağlayıcısı 15" o:spid="_x0000_s1026" type="#_x0000_t32" style="position:absolute;margin-left:423.1pt;margin-top:10.3pt;width:20.5pt;height:.45pt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" strokecolor="black [3040]">
                <v:stroke dashstyle="3 1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6C3822" wp14:editId="7EB23C8D">
                <wp:simplePos x="0" y="0"/>
                <wp:positionH relativeFrom="column">
                  <wp:posOffset>5634990</wp:posOffset>
                </wp:positionH>
                <wp:positionV relativeFrom="paragraph">
                  <wp:posOffset>59690</wp:posOffset>
                </wp:positionV>
                <wp:extent cx="158750" cy="158750"/>
                <wp:effectExtent l="57150" t="19050" r="12700" b="88900"/>
                <wp:wrapNone/>
                <wp:docPr id="12" name="On Kenarl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58750"/>
                        </a:xfrm>
                        <a:prstGeom prst="decag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n Kenarlı 12" o:spid="_x0000_s1026" style="position:absolute;margin-left:443.7pt;margin-top:4.7pt;width:12.5pt;height:1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75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" path="m,79375l15159,30319,54847,r49056,l143591,30319r15159,49056l143591,128431r-39688,30319l54847,158750,15159,128431,,79375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79375;15159,30319;54847,0;103903,0;143591,30319;158750,79375;143591,128431;103903,158750;54847,158750;15159,128431;0,79375" o:connectangles="0,0,0,0,0,0,0,0,0,0,0"/>
              </v:shape>
            </w:pict>
          </mc:Fallback>
        </mc:AlternateContent>
      </w:r>
    </w:p>
    <w:p w:rsidR="008E2DE3" w:rsidRDefault="008E2DE3" w:rsidP="00C73E5E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E2DE3" w:rsidRDefault="001621D7" w:rsidP="00C73E5E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Uygulama Örnekleri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t xml:space="preserve">Kraft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Heinz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>, vadesi geçmiş ödemelerde %30 azalma ve hesap alacakları boyunca uçtan uca görünürlük elde etti. Bu sayede nakit indirimlerini daha iyi şekilde yeniden müzakere edebildiler.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719">
        <w:rPr>
          <w:rFonts w:ascii="Times New Roman" w:hAnsi="Times New Roman" w:cs="Times New Roman"/>
          <w:sz w:val="20"/>
          <w:szCs w:val="20"/>
        </w:rPr>
        <w:t>Deutsche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Telekom, “Satın Almadan Ödemeye (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Procure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>-Pay)” sürecini optimize ederek 66 milyon Euro tasarruf sağladı. Ayrıca çift ödemeler ile nakit indirim kayıplarını azalttı.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lastRenderedPageBreak/>
        <w:t xml:space="preserve">Johnson &amp; Johnson işlem sürelerinde %30, fiyat değişikliklerinde %40 azalma sağladı.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mining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uygulayarak tek bir sistemden veri analizi yaparak süreçlerdeki verimsizlikleri ortaya çıkardılar.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t xml:space="preserve">GE Healthcare, serbest nakit akışını </w:t>
      </w:r>
      <w:proofErr w:type="gramStart"/>
      <w:r w:rsidRPr="00AE2719">
        <w:rPr>
          <w:rFonts w:ascii="Times New Roman" w:hAnsi="Times New Roman" w:cs="Times New Roman"/>
          <w:sz w:val="20"/>
          <w:szCs w:val="20"/>
        </w:rPr>
        <w:t>1.3</w:t>
      </w:r>
      <w:proofErr w:type="gramEnd"/>
      <w:r w:rsidRPr="00AE2719">
        <w:rPr>
          <w:rFonts w:ascii="Times New Roman" w:hAnsi="Times New Roman" w:cs="Times New Roman"/>
          <w:sz w:val="20"/>
          <w:szCs w:val="20"/>
        </w:rPr>
        <w:t xml:space="preserve"> milyar dolar artırdı. Rekabetçi bir pazarda günlük operasyonları düzenlemek ve çalışma sermayesini artırmak için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mining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teknolojisini kullandı.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t>PepsiCo, hesap alacaklarından milyonlarca dolar değerinde sermaye açığa çıkardı. Reddedilen satış siparişlerinde %86 azalma ve daha fazlasını başardı.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t>ALDI SÜ</w:t>
      </w:r>
      <w:bookmarkStart w:id="0" w:name="_GoBack"/>
      <w:bookmarkEnd w:id="0"/>
      <w:r w:rsidRPr="00AE2719">
        <w:rPr>
          <w:rFonts w:ascii="Times New Roman" w:hAnsi="Times New Roman" w:cs="Times New Roman"/>
          <w:sz w:val="20"/>
          <w:szCs w:val="20"/>
        </w:rPr>
        <w:t xml:space="preserve">D, </w:t>
      </w:r>
      <w:proofErr w:type="gramStart"/>
      <w:r w:rsidRPr="00AE2719">
        <w:rPr>
          <w:rFonts w:ascii="Times New Roman" w:hAnsi="Times New Roman" w:cs="Times New Roman"/>
          <w:sz w:val="20"/>
          <w:szCs w:val="20"/>
        </w:rPr>
        <w:t>3.1</w:t>
      </w:r>
      <w:proofErr w:type="gramEnd"/>
      <w:r w:rsidRPr="00AE2719">
        <w:rPr>
          <w:rFonts w:ascii="Times New Roman" w:hAnsi="Times New Roman" w:cs="Times New Roman"/>
          <w:sz w:val="20"/>
          <w:szCs w:val="20"/>
        </w:rPr>
        <w:t xml:space="preserve"> milyon Euro değerinde kazanç elde etti.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mining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aracılığıyla iki milyardan fazla işlemi yönetti ve bugüne kadar 400'den fazla iş sürecini yeniden tasarlayarak verimliliklerini dönüştürdü.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2719">
        <w:rPr>
          <w:rFonts w:ascii="Times New Roman" w:hAnsi="Times New Roman" w:cs="Times New Roman"/>
          <w:sz w:val="20"/>
          <w:szCs w:val="20"/>
        </w:rPr>
        <w:t>Accenture, yıllık 35 milyon dolarlık çalışan sermayesi faydaları sağladı. Ayrıca talepten siparişe döngü süresini %50 ve fatura onay süresini %30 azalttı.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719">
        <w:rPr>
          <w:rFonts w:ascii="Times New Roman" w:hAnsi="Times New Roman" w:cs="Times New Roman"/>
          <w:sz w:val="20"/>
          <w:szCs w:val="20"/>
        </w:rPr>
        <w:t>Avnet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Pr="00AE2719">
        <w:rPr>
          <w:rFonts w:ascii="Times New Roman" w:hAnsi="Times New Roman" w:cs="Times New Roman"/>
          <w:sz w:val="20"/>
          <w:szCs w:val="20"/>
        </w:rPr>
        <w:t>yıl başına</w:t>
      </w:r>
      <w:proofErr w:type="gramEnd"/>
      <w:r w:rsidRPr="00AE2719">
        <w:rPr>
          <w:rFonts w:ascii="Times New Roman" w:hAnsi="Times New Roman" w:cs="Times New Roman"/>
          <w:sz w:val="20"/>
          <w:szCs w:val="20"/>
        </w:rPr>
        <w:t xml:space="preserve"> 10-15 milyon Euro değerinde çalışan sermaye etkisi, verimlilik kazanımları ve gelir artışları sağladı. Elektronik distribütörü, Satın Alma, Satış ve Finans </w:t>
      </w:r>
      <w:proofErr w:type="gramStart"/>
      <w:r w:rsidRPr="00AE2719">
        <w:rPr>
          <w:rFonts w:ascii="Times New Roman" w:hAnsi="Times New Roman" w:cs="Times New Roman"/>
          <w:sz w:val="20"/>
          <w:szCs w:val="20"/>
        </w:rPr>
        <w:t>dahil</w:t>
      </w:r>
      <w:proofErr w:type="gramEnd"/>
      <w:r w:rsidRPr="00AE2719">
        <w:rPr>
          <w:rFonts w:ascii="Times New Roman" w:hAnsi="Times New Roman" w:cs="Times New Roman"/>
          <w:sz w:val="20"/>
          <w:szCs w:val="20"/>
        </w:rPr>
        <w:t xml:space="preserve"> olmak üzere birçok departmanda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process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2719">
        <w:rPr>
          <w:rFonts w:ascii="Times New Roman" w:hAnsi="Times New Roman" w:cs="Times New Roman"/>
          <w:sz w:val="20"/>
          <w:szCs w:val="20"/>
        </w:rPr>
        <w:t>mining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kullandı.</w:t>
      </w:r>
    </w:p>
    <w:p w:rsidR="001621D7" w:rsidRPr="00AE2719" w:rsidRDefault="001621D7" w:rsidP="00AE2719">
      <w:pPr>
        <w:pStyle w:val="ListeParagraf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2719">
        <w:rPr>
          <w:rFonts w:ascii="Times New Roman" w:hAnsi="Times New Roman" w:cs="Times New Roman"/>
          <w:sz w:val="20"/>
          <w:szCs w:val="20"/>
        </w:rPr>
        <w:t>Tech</w:t>
      </w:r>
      <w:proofErr w:type="spellEnd"/>
      <w:r w:rsidRPr="00AE2719">
        <w:rPr>
          <w:rFonts w:ascii="Times New Roman" w:hAnsi="Times New Roman" w:cs="Times New Roman"/>
          <w:sz w:val="20"/>
          <w:szCs w:val="20"/>
        </w:rPr>
        <w:t xml:space="preserve"> Data, “Satın Almadan Ödemeye (P2P)” toplam döngü süresinde sadece bir yılda %57 azalma elde etti. Ayrıca %95 otomatik fatura işleme oranına ulaştı.</w:t>
      </w:r>
    </w:p>
    <w:p w:rsidR="00DC1AF5" w:rsidRDefault="00DC1AF5" w:rsidP="00C73E5E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Yakın gelecekte</w:t>
      </w:r>
    </w:p>
    <w:p w:rsidR="00562B36" w:rsidRDefault="00562B36" w:rsidP="00C73E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Süreç madenciliği, gelecekte s</w:t>
      </w:r>
      <w:r w:rsidRPr="00562B36">
        <w:rPr>
          <w:rFonts w:ascii="Times New Roman" w:hAnsi="Times New Roman" w:cs="Times New Roman"/>
          <w:sz w:val="20"/>
          <w:szCs w:val="20"/>
        </w:rPr>
        <w:t>ürekli gelişen iş dünyasında önemli bir rol</w:t>
      </w:r>
      <w:r>
        <w:rPr>
          <w:rFonts w:ascii="Times New Roman" w:hAnsi="Times New Roman" w:cs="Times New Roman"/>
          <w:sz w:val="20"/>
          <w:szCs w:val="20"/>
        </w:rPr>
        <w:t xml:space="preserve"> oynamaya devam edecektir. İş süreçlerinin derinlemesine anlaşılmasını, bu süreçlerin zaman içerisinde iş modellerine uyum sağlamasını kolaylaştırarak işletmelerin rekabet avantajı sağlayacaktır.</w:t>
      </w:r>
    </w:p>
    <w:p w:rsidR="00562B36" w:rsidRPr="00562B36" w:rsidRDefault="006F3700" w:rsidP="00C73E5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Yapay </w:t>
      </w:r>
      <w:proofErr w:type="gramStart"/>
      <w:r>
        <w:rPr>
          <w:rFonts w:ascii="Times New Roman" w:hAnsi="Times New Roman" w:cs="Times New Roman"/>
          <w:sz w:val="20"/>
          <w:szCs w:val="20"/>
        </w:rPr>
        <w:t>zeka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(AI) ve makine öğrenmesinin (ML) süreç madenciliğine entegrasyonu, bu alanın geleceğini şekillendiren başlıca trendlerden biridir. Bu teknolojilerin kullanımı ile birlikte süreç yönetimi analizleri daha derin ve otomatik hale gelecektir.</w:t>
      </w:r>
    </w:p>
    <w:p w:rsidR="00C73E5E" w:rsidRPr="002A3DE1" w:rsidRDefault="006639EC" w:rsidP="00C73E5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KAYNAKLAR</w:t>
      </w:r>
    </w:p>
    <w:p w:rsidR="006639EC" w:rsidRPr="002A3DE1" w:rsidRDefault="006639EC" w:rsidP="006639E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A3DE1">
        <w:rPr>
          <w:rFonts w:ascii="Times New Roman" w:hAnsi="Times New Roman" w:cs="Times New Roman"/>
          <w:b/>
          <w:sz w:val="20"/>
          <w:szCs w:val="20"/>
        </w:rPr>
        <w:t>Process</w:t>
      </w:r>
      <w:proofErr w:type="spellEnd"/>
      <w:r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A3DE1">
        <w:rPr>
          <w:rFonts w:ascii="Times New Roman" w:hAnsi="Times New Roman" w:cs="Times New Roman"/>
          <w:b/>
          <w:sz w:val="20"/>
          <w:szCs w:val="20"/>
        </w:rPr>
        <w:t>Mining</w:t>
      </w:r>
      <w:proofErr w:type="spellEnd"/>
      <w:r w:rsidRPr="002A3DE1">
        <w:rPr>
          <w:rFonts w:ascii="Times New Roman" w:hAnsi="Times New Roman" w:cs="Times New Roman"/>
          <w:b/>
          <w:sz w:val="20"/>
          <w:szCs w:val="20"/>
        </w:rPr>
        <w:t xml:space="preserve">: Araçlar, Modeller ve Az Kod | Microsoft </w:t>
      </w:r>
      <w:proofErr w:type="spellStart"/>
      <w:r w:rsidRPr="002A3DE1">
        <w:rPr>
          <w:rFonts w:ascii="Times New Roman" w:hAnsi="Times New Roman" w:cs="Times New Roman"/>
          <w:b/>
          <w:sz w:val="20"/>
          <w:szCs w:val="20"/>
        </w:rPr>
        <w:t>Power</w:t>
      </w:r>
      <w:proofErr w:type="spellEnd"/>
      <w:r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A3DE1">
        <w:rPr>
          <w:rFonts w:ascii="Times New Roman" w:hAnsi="Times New Roman" w:cs="Times New Roman"/>
          <w:b/>
          <w:sz w:val="20"/>
          <w:szCs w:val="20"/>
        </w:rPr>
        <w:t>Automate</w:t>
      </w:r>
      <w:proofErr w:type="spellEnd"/>
      <w:r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8" w:history="1">
        <w:r w:rsidRPr="002A3DE1">
          <w:rPr>
            <w:rStyle w:val="Kpr"/>
            <w:rFonts w:ascii="Times New Roman" w:hAnsi="Times New Roman" w:cs="Times New Roman"/>
            <w:b/>
            <w:sz w:val="20"/>
            <w:szCs w:val="20"/>
          </w:rPr>
          <w:t>https://powerautomate.microsoft.com/tr-tr/what-is-process-mining/</w:t>
        </w:r>
      </w:hyperlink>
      <w:r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6639EC" w:rsidRPr="002A3DE1" w:rsidRDefault="00563F6D" w:rsidP="00563F6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 xml:space="preserve">Bir Süreç Madenciliği Aracı: DISCO - Veri Bilimi Okulu - Veri Bilimi Okulu </w:t>
      </w:r>
      <w:hyperlink r:id="rId9" w:history="1">
        <w:r w:rsidRPr="002A3DE1">
          <w:rPr>
            <w:rStyle w:val="Kpr"/>
            <w:rFonts w:ascii="Times New Roman" w:hAnsi="Times New Roman" w:cs="Times New Roman"/>
            <w:b/>
            <w:sz w:val="20"/>
            <w:szCs w:val="20"/>
          </w:rPr>
          <w:t>https://www.veribilimiokulu.com/bir-surec-madenciligi-araci-disco/</w:t>
        </w:r>
      </w:hyperlink>
      <w:r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D7FF6" w:rsidRPr="002A3DE1" w:rsidRDefault="00DD7FF6" w:rsidP="00563F6D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A3DE1">
        <w:rPr>
          <w:rFonts w:ascii="Times New Roman" w:hAnsi="Times New Roman" w:cs="Times New Roman"/>
          <w:b/>
          <w:sz w:val="20"/>
          <w:szCs w:val="20"/>
        </w:rPr>
        <w:t>Süreç madenciliği yazılımları</w:t>
      </w:r>
    </w:p>
    <w:p w:rsidR="00DD7FF6" w:rsidRDefault="00136E32" w:rsidP="00DD7FF6">
      <w:pPr>
        <w:pStyle w:val="ListeParagraf"/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0" w:history="1">
        <w:r w:rsidR="00DD7FF6" w:rsidRPr="002A3DE1">
          <w:rPr>
            <w:rStyle w:val="Kpr"/>
            <w:rFonts w:ascii="Times New Roman" w:hAnsi="Times New Roman" w:cs="Times New Roman"/>
            <w:b/>
            <w:sz w:val="20"/>
            <w:szCs w:val="20"/>
          </w:rPr>
          <w:t>https://www.robotikofis.com.tr/index.php/rpa-akademi/ipuclari/surec-madenciligi-yazilimlari</w:t>
        </w:r>
      </w:hyperlink>
      <w:r w:rsidR="00DD7FF6" w:rsidRPr="002A3DE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AE2719" w:rsidRDefault="00AE2719" w:rsidP="00AE2719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Process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mining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nedir? Süreç madenciliği | EY – Türkiye</w:t>
      </w:r>
    </w:p>
    <w:p w:rsidR="00AE2719" w:rsidRPr="002A3DE1" w:rsidRDefault="00136E32" w:rsidP="00AE2719">
      <w:pPr>
        <w:pStyle w:val="ListeParagraf"/>
        <w:jc w:val="both"/>
        <w:rPr>
          <w:rFonts w:ascii="Times New Roman" w:hAnsi="Times New Roman" w:cs="Times New Roman"/>
          <w:b/>
          <w:sz w:val="20"/>
          <w:szCs w:val="20"/>
        </w:rPr>
      </w:pPr>
      <w:hyperlink r:id="rId11" w:history="1">
        <w:r w:rsidR="00AE2719" w:rsidRPr="000F3550">
          <w:rPr>
            <w:rStyle w:val="Kpr"/>
            <w:rFonts w:ascii="Times New Roman" w:hAnsi="Times New Roman" w:cs="Times New Roman"/>
            <w:b/>
            <w:sz w:val="20"/>
            <w:szCs w:val="20"/>
          </w:rPr>
          <w:t>https://www.ey.com/tr_tr/big-data-analytics/process-mining-nedir</w:t>
        </w:r>
      </w:hyperlink>
      <w:r w:rsidR="00AE27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sectPr w:rsidR="00AE2719" w:rsidRPr="002A3DE1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32" w:rsidRDefault="00136E32" w:rsidP="008E2DE3">
      <w:pPr>
        <w:spacing w:after="0" w:line="240" w:lineRule="auto"/>
      </w:pPr>
      <w:r>
        <w:separator/>
      </w:r>
    </w:p>
  </w:endnote>
  <w:endnote w:type="continuationSeparator" w:id="0">
    <w:p w:rsidR="00136E32" w:rsidRDefault="00136E32" w:rsidP="008E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39642"/>
      <w:docPartObj>
        <w:docPartGallery w:val="Page Numbers (Bottom of Page)"/>
        <w:docPartUnique/>
      </w:docPartObj>
    </w:sdtPr>
    <w:sdtEndPr/>
    <w:sdtContent>
      <w:p w:rsidR="008E2DE3" w:rsidRDefault="008E2DE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3A8">
          <w:rPr>
            <w:noProof/>
          </w:rPr>
          <w:t>2</w:t>
        </w:r>
        <w:r>
          <w:fldChar w:fldCharType="end"/>
        </w:r>
      </w:p>
    </w:sdtContent>
  </w:sdt>
  <w:p w:rsidR="008E2DE3" w:rsidRDefault="008E2DE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32" w:rsidRDefault="00136E32" w:rsidP="008E2DE3">
      <w:pPr>
        <w:spacing w:after="0" w:line="240" w:lineRule="auto"/>
      </w:pPr>
      <w:r>
        <w:separator/>
      </w:r>
    </w:p>
  </w:footnote>
  <w:footnote w:type="continuationSeparator" w:id="0">
    <w:p w:rsidR="00136E32" w:rsidRDefault="00136E32" w:rsidP="008E2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5209F"/>
    <w:multiLevelType w:val="hybridMultilevel"/>
    <w:tmpl w:val="40C8C9A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5C5CF6"/>
    <w:multiLevelType w:val="hybridMultilevel"/>
    <w:tmpl w:val="581460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D0AF3"/>
    <w:multiLevelType w:val="hybridMultilevel"/>
    <w:tmpl w:val="6450D0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77C91"/>
    <w:multiLevelType w:val="hybridMultilevel"/>
    <w:tmpl w:val="2026A2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150E7"/>
    <w:multiLevelType w:val="hybridMultilevel"/>
    <w:tmpl w:val="CE2851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8B7F88"/>
    <w:multiLevelType w:val="hybridMultilevel"/>
    <w:tmpl w:val="8C18DA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F773A"/>
    <w:multiLevelType w:val="hybridMultilevel"/>
    <w:tmpl w:val="660EA6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B468D5"/>
    <w:multiLevelType w:val="hybridMultilevel"/>
    <w:tmpl w:val="21147D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93"/>
    <w:rsid w:val="00027516"/>
    <w:rsid w:val="00040C80"/>
    <w:rsid w:val="0007629E"/>
    <w:rsid w:val="000B25D1"/>
    <w:rsid w:val="00122F9D"/>
    <w:rsid w:val="0012323A"/>
    <w:rsid w:val="001344DB"/>
    <w:rsid w:val="00136E32"/>
    <w:rsid w:val="001621D7"/>
    <w:rsid w:val="001B32E2"/>
    <w:rsid w:val="00245BCC"/>
    <w:rsid w:val="002A3DE1"/>
    <w:rsid w:val="00415AB8"/>
    <w:rsid w:val="0044330A"/>
    <w:rsid w:val="004642CF"/>
    <w:rsid w:val="00483FD7"/>
    <w:rsid w:val="004D509B"/>
    <w:rsid w:val="00546B2E"/>
    <w:rsid w:val="00562B36"/>
    <w:rsid w:val="00563F6D"/>
    <w:rsid w:val="005663A8"/>
    <w:rsid w:val="005927A1"/>
    <w:rsid w:val="005D5E30"/>
    <w:rsid w:val="006103B2"/>
    <w:rsid w:val="00633A23"/>
    <w:rsid w:val="00663996"/>
    <w:rsid w:val="006639EC"/>
    <w:rsid w:val="006F3700"/>
    <w:rsid w:val="00720734"/>
    <w:rsid w:val="00796F93"/>
    <w:rsid w:val="007B7363"/>
    <w:rsid w:val="00834E77"/>
    <w:rsid w:val="008E2DE3"/>
    <w:rsid w:val="008F0B93"/>
    <w:rsid w:val="009103B9"/>
    <w:rsid w:val="0096335E"/>
    <w:rsid w:val="009770B4"/>
    <w:rsid w:val="009F72EE"/>
    <w:rsid w:val="00A26A36"/>
    <w:rsid w:val="00A852E8"/>
    <w:rsid w:val="00AE2719"/>
    <w:rsid w:val="00AF31E9"/>
    <w:rsid w:val="00B90DC8"/>
    <w:rsid w:val="00BA2D20"/>
    <w:rsid w:val="00C454A3"/>
    <w:rsid w:val="00C73E5E"/>
    <w:rsid w:val="00C928EC"/>
    <w:rsid w:val="00CB130D"/>
    <w:rsid w:val="00D81312"/>
    <w:rsid w:val="00DA38AC"/>
    <w:rsid w:val="00DC1AF5"/>
    <w:rsid w:val="00DD7FF6"/>
    <w:rsid w:val="00E91378"/>
    <w:rsid w:val="00F2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23"/>
  </w:style>
  <w:style w:type="paragraph" w:styleId="Balk1">
    <w:name w:val="heading 1"/>
    <w:basedOn w:val="Normal"/>
    <w:next w:val="Normal"/>
    <w:link w:val="Balk1Char"/>
    <w:uiPriority w:val="9"/>
    <w:qFormat/>
    <w:rsid w:val="00963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dark-65">
    <w:name w:val="text-dark-65"/>
    <w:basedOn w:val="VarsaylanParagrafYazTipi"/>
    <w:rsid w:val="008F0B93"/>
  </w:style>
  <w:style w:type="character" w:customStyle="1" w:styleId="Balk1Char">
    <w:name w:val="Başlık 1 Char"/>
    <w:basedOn w:val="VarsaylanParagrafYazTipi"/>
    <w:link w:val="Balk1"/>
    <w:uiPriority w:val="9"/>
    <w:rsid w:val="009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F31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39EC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B90DC8"/>
    <w:pPr>
      <w:spacing w:after="0" w:line="240" w:lineRule="auto"/>
    </w:pPr>
  </w:style>
  <w:style w:type="table" w:styleId="TabloKlavuzu">
    <w:name w:val="Table Grid"/>
    <w:basedOn w:val="NormalTablo"/>
    <w:uiPriority w:val="59"/>
    <w:rsid w:val="007B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E2DE3"/>
  </w:style>
  <w:style w:type="paragraph" w:styleId="Altbilgi">
    <w:name w:val="footer"/>
    <w:basedOn w:val="Normal"/>
    <w:link w:val="Al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E2D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A23"/>
  </w:style>
  <w:style w:type="paragraph" w:styleId="Balk1">
    <w:name w:val="heading 1"/>
    <w:basedOn w:val="Normal"/>
    <w:next w:val="Normal"/>
    <w:link w:val="Balk1Char"/>
    <w:uiPriority w:val="9"/>
    <w:qFormat/>
    <w:rsid w:val="00963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ext-dark-65">
    <w:name w:val="text-dark-65"/>
    <w:basedOn w:val="VarsaylanParagrafYazTipi"/>
    <w:rsid w:val="008F0B93"/>
  </w:style>
  <w:style w:type="character" w:customStyle="1" w:styleId="Balk1Char">
    <w:name w:val="Başlık 1 Char"/>
    <w:basedOn w:val="VarsaylanParagrafYazTipi"/>
    <w:link w:val="Balk1"/>
    <w:uiPriority w:val="9"/>
    <w:rsid w:val="00963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AF31E9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39EC"/>
    <w:rPr>
      <w:color w:val="0000FF" w:themeColor="hyperlink"/>
      <w:u w:val="single"/>
    </w:rPr>
  </w:style>
  <w:style w:type="paragraph" w:styleId="AralkYok">
    <w:name w:val="No Spacing"/>
    <w:uiPriority w:val="1"/>
    <w:qFormat/>
    <w:rsid w:val="00B90DC8"/>
    <w:pPr>
      <w:spacing w:after="0" w:line="240" w:lineRule="auto"/>
    </w:pPr>
  </w:style>
  <w:style w:type="table" w:styleId="TabloKlavuzu">
    <w:name w:val="Table Grid"/>
    <w:basedOn w:val="NormalTablo"/>
    <w:uiPriority w:val="59"/>
    <w:rsid w:val="007B7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E2DE3"/>
  </w:style>
  <w:style w:type="paragraph" w:styleId="Altbilgi">
    <w:name w:val="footer"/>
    <w:basedOn w:val="Normal"/>
    <w:link w:val="AltbilgiChar"/>
    <w:uiPriority w:val="99"/>
    <w:unhideWhenUsed/>
    <w:rsid w:val="008E2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E2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utomate.microsoft.com/tr-tr/what-is-process-mining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ey.com/tr_tr/big-data-analytics/process-mining-nedi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obotikofis.com.tr/index.php/rpa-akademi/ipuclari/surec-madenciligi-yazilimlar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eribilimiokulu.com/bir-surec-madenciligi-araci-disc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Sedat OZTURK</dc:creator>
  <cp:lastModifiedBy>Sedat OZTURK</cp:lastModifiedBy>
  <cp:revision>39</cp:revision>
  <dcterms:created xsi:type="dcterms:W3CDTF">2024-03-19T08:04:00Z</dcterms:created>
  <dcterms:modified xsi:type="dcterms:W3CDTF">2024-03-20T07:37:00Z</dcterms:modified>
</cp:coreProperties>
</file>