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2017" w14:textId="1F0B7866" w:rsidR="00055945" w:rsidRPr="00D474F6" w:rsidRDefault="00E5403B">
      <w:pPr>
        <w:rPr>
          <w:b/>
          <w:sz w:val="36"/>
          <w:szCs w:val="36"/>
          <w:lang w:val="en-GB"/>
        </w:rPr>
      </w:pPr>
      <w:r w:rsidRPr="00D474F6">
        <w:rPr>
          <w:b/>
          <w:sz w:val="36"/>
          <w:szCs w:val="36"/>
          <w:lang w:val="en-GB"/>
        </w:rPr>
        <w:t xml:space="preserve">Problem </w:t>
      </w:r>
      <w:proofErr w:type="gramStart"/>
      <w:r w:rsidRPr="00D474F6">
        <w:rPr>
          <w:b/>
          <w:sz w:val="36"/>
          <w:szCs w:val="36"/>
          <w:lang w:val="en-GB"/>
        </w:rPr>
        <w:t>Statement:-</w:t>
      </w:r>
      <w:proofErr w:type="gramEnd"/>
    </w:p>
    <w:p w14:paraId="6C43AC85" w14:textId="4D651DD5" w:rsidR="00055945" w:rsidRPr="00CD5856" w:rsidRDefault="00CD5856">
      <w:pPr>
        <w:rPr>
          <w:lang w:val="en-GB"/>
        </w:rPr>
      </w:pPr>
      <w:r>
        <w:rPr>
          <w:lang w:val="en-GB"/>
        </w:rPr>
        <w:t xml:space="preserve">Electric vehicles are increasing in demand because of their eco-friendly and budget friendly. It is still in evolution stage and limited in number.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</w:t>
      </w:r>
      <w:r w:rsidRPr="00CD5856">
        <w:t xml:space="preserve">e explore Stockholm and propose to setup EV Charging station </w:t>
      </w:r>
      <w:r>
        <w:rPr>
          <w:lang w:val="en-GB"/>
        </w:rPr>
        <w:t>to maximize its utility.</w:t>
      </w:r>
      <w:r w:rsidR="00995283">
        <w:rPr>
          <w:lang w:val="en-GB"/>
        </w:rPr>
        <w:t xml:space="preserve"> We use clustering and data science methodology to solve our problem</w:t>
      </w:r>
      <w:r w:rsidR="0041136B">
        <w:rPr>
          <w:lang w:val="en-GB"/>
        </w:rPr>
        <w:t xml:space="preserve"> of opening new charging station</w:t>
      </w:r>
      <w:bookmarkStart w:id="0" w:name="_GoBack"/>
      <w:bookmarkEnd w:id="0"/>
      <w:r w:rsidR="00995283">
        <w:rPr>
          <w:lang w:val="en-GB"/>
        </w:rPr>
        <w:t>.</w:t>
      </w:r>
    </w:p>
    <w:p w14:paraId="208FAFD9" w14:textId="77777777" w:rsidR="00055945" w:rsidRDefault="00055945">
      <w:pPr>
        <w:rPr>
          <w:lang w:val="en-GB"/>
        </w:rPr>
      </w:pPr>
    </w:p>
    <w:p w14:paraId="67FE9A2D" w14:textId="77777777" w:rsidR="00055945" w:rsidRDefault="00055945">
      <w:pPr>
        <w:rPr>
          <w:lang w:val="en-GB"/>
        </w:rPr>
      </w:pPr>
    </w:p>
    <w:p w14:paraId="39EC524A" w14:textId="408F523A" w:rsidR="00183C2E" w:rsidRPr="00D474F6" w:rsidRDefault="00030D37">
      <w:pPr>
        <w:rPr>
          <w:b/>
          <w:sz w:val="36"/>
          <w:szCs w:val="36"/>
          <w:lang w:val="en-GB"/>
        </w:rPr>
      </w:pPr>
      <w:proofErr w:type="gramStart"/>
      <w:r w:rsidRPr="00D474F6">
        <w:rPr>
          <w:b/>
          <w:sz w:val="36"/>
          <w:szCs w:val="36"/>
          <w:lang w:val="en-GB"/>
        </w:rPr>
        <w:t>Databases:-</w:t>
      </w:r>
      <w:proofErr w:type="gramEnd"/>
    </w:p>
    <w:p w14:paraId="55524F83" w14:textId="17936471" w:rsidR="002B7D1E" w:rsidRPr="002B7D1E" w:rsidRDefault="002B7D1E">
      <w:pPr>
        <w:rPr>
          <w:rFonts w:ascii="Times New Roman" w:hAnsi="Times New Roman" w:cs="Times New Roman"/>
          <w:lang w:val="en-GB"/>
        </w:rPr>
      </w:pPr>
      <w:r w:rsidRPr="002B7D1E">
        <w:rPr>
          <w:rFonts w:ascii="Times New Roman" w:hAnsi="Times New Roman" w:cs="Times New Roman"/>
          <w:lang w:val="en-GB"/>
        </w:rPr>
        <w:t xml:space="preserve">We use data provided by statistics Sweden </w:t>
      </w:r>
      <w:r w:rsidR="00CD5856">
        <w:rPr>
          <w:rFonts w:ascii="Times New Roman" w:hAnsi="Times New Roman" w:cs="Times New Roman"/>
          <w:lang w:val="en-GB"/>
        </w:rPr>
        <w:t xml:space="preserve">and foursquare </w:t>
      </w:r>
      <w:r w:rsidR="00995283">
        <w:rPr>
          <w:rFonts w:ascii="Times New Roman" w:hAnsi="Times New Roman" w:cs="Times New Roman"/>
          <w:lang w:val="en-GB"/>
        </w:rPr>
        <w:t>API</w:t>
      </w:r>
      <w:r w:rsidR="00CD5856">
        <w:rPr>
          <w:rFonts w:ascii="Times New Roman" w:hAnsi="Times New Roman" w:cs="Times New Roman"/>
          <w:lang w:val="en-GB"/>
        </w:rPr>
        <w:t xml:space="preserve"> to setup our station</w:t>
      </w:r>
      <w:r w:rsidR="00995283">
        <w:rPr>
          <w:rFonts w:ascii="Times New Roman" w:hAnsi="Times New Roman" w:cs="Times New Roman"/>
          <w:lang w:val="en-GB"/>
        </w:rPr>
        <w:t>.</w:t>
      </w:r>
    </w:p>
    <w:p w14:paraId="73B261F8" w14:textId="71C89A42" w:rsidR="00030D37" w:rsidRPr="00030D37" w:rsidRDefault="00030D37" w:rsidP="00030D37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030D37">
        <w:rPr>
          <w:rFonts w:ascii="Times New Roman" w:eastAsia="Times New Roman" w:hAnsi="Times New Roman" w:cs="Times New Roman"/>
          <w:color w:val="333333"/>
          <w:sz w:val="34"/>
          <w:szCs w:val="34"/>
          <w:bdr w:val="none" w:sz="0" w:space="0" w:color="auto" w:frame="1"/>
          <w:lang/>
        </w:rPr>
        <w:t>Average rent in rental apartment by region</w:t>
      </w:r>
      <w:r w:rsidRPr="00D474F6">
        <w:rPr>
          <w:rFonts w:ascii="Times New Roman" w:eastAsia="Times New Roman" w:hAnsi="Times New Roman" w:cs="Times New Roman"/>
          <w:color w:val="333333"/>
          <w:sz w:val="34"/>
          <w:szCs w:val="34"/>
          <w:bdr w:val="none" w:sz="0" w:space="0" w:color="auto" w:frame="1"/>
          <w:lang w:val="en-GB"/>
        </w:rPr>
        <w:t xml:space="preserve"> per sqm</w:t>
      </w:r>
      <w:r w:rsidRPr="00030D37">
        <w:rPr>
          <w:rFonts w:ascii="Times New Roman" w:eastAsia="Times New Roman" w:hAnsi="Times New Roman" w:cs="Times New Roman"/>
          <w:color w:val="333333"/>
          <w:sz w:val="34"/>
          <w:szCs w:val="34"/>
          <w:bdr w:val="none" w:sz="0" w:space="0" w:color="auto" w:frame="1"/>
          <w:lang/>
        </w:rPr>
        <w:t xml:space="preserve"> and year</w:t>
      </w:r>
      <w:r w:rsidRPr="00D474F6">
        <w:rPr>
          <w:rFonts w:ascii="Times New Roman" w:eastAsia="Times New Roman" w:hAnsi="Times New Roman" w:cs="Times New Roman"/>
          <w:color w:val="333333"/>
          <w:sz w:val="34"/>
          <w:szCs w:val="34"/>
          <w:bdr w:val="none" w:sz="0" w:space="0" w:color="auto" w:frame="1"/>
          <w:lang w:val="en-GB"/>
        </w:rPr>
        <w:t xml:space="preserve"> 2018</w:t>
      </w:r>
    </w:p>
    <w:p w14:paraId="38EF5835" w14:textId="5117CD6F" w:rsidR="00030D37" w:rsidRPr="00030D37" w:rsidRDefault="00030D37"/>
    <w:p w14:paraId="056287A2" w14:textId="77777777" w:rsidR="00030D37" w:rsidRDefault="00030D37" w:rsidP="00030D37">
      <w:pPr>
        <w:rPr>
          <w:lang w:val="en-GB"/>
        </w:rPr>
      </w:pPr>
      <w:r w:rsidRPr="00030D37">
        <w:rPr>
          <w:lang w:val="en-GB"/>
        </w:rPr>
        <w:t>http://api.scb.se/OV0104/v1/doris/sv/ssd/START/BO/BO0406/BO0406E/BO0406Tab01</w:t>
      </w:r>
    </w:p>
    <w:p w14:paraId="1930EF8C" w14:textId="77777777" w:rsidR="00030D37" w:rsidRDefault="00030D37">
      <w:pPr>
        <w:rPr>
          <w:lang w:val="en-GB"/>
        </w:rPr>
      </w:pPr>
    </w:p>
    <w:p w14:paraId="53D54140" w14:textId="5486E060" w:rsidR="00030D37" w:rsidRDefault="00030D37">
      <w:pPr>
        <w:rPr>
          <w:lang w:val="en-GB"/>
        </w:rPr>
      </w:pPr>
      <w:r>
        <w:rPr>
          <w:noProof/>
        </w:rPr>
        <w:drawing>
          <wp:inline distT="0" distB="0" distL="0" distR="0" wp14:anchorId="555A9991" wp14:editId="412390B4">
            <wp:extent cx="3271057" cy="32238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57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C84F" w14:textId="77777777" w:rsidR="00030D37" w:rsidRPr="00030D37" w:rsidRDefault="00030D37" w:rsidP="00030D3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22222"/>
          <w:kern w:val="36"/>
          <w:sz w:val="32"/>
          <w:szCs w:val="32"/>
          <w:lang/>
        </w:rPr>
      </w:pPr>
      <w:r w:rsidRPr="00030D37">
        <w:rPr>
          <w:rFonts w:ascii="Times New Roman" w:eastAsia="Times New Roman" w:hAnsi="Times New Roman" w:cs="Times New Roman"/>
          <w:bCs/>
          <w:color w:val="222222"/>
          <w:kern w:val="36"/>
          <w:sz w:val="32"/>
          <w:szCs w:val="32"/>
          <w:lang/>
        </w:rPr>
        <w:t>Population in the realm, counties and municipalities December 31, 2018 and population changes October 1 - December 31, 2018</w:t>
      </w:r>
    </w:p>
    <w:p w14:paraId="15243173" w14:textId="3C5DF71B" w:rsidR="00030D37" w:rsidRDefault="00030D37">
      <w:pPr>
        <w:rPr>
          <w:lang w:val="en-GB"/>
        </w:rPr>
      </w:pPr>
    </w:p>
    <w:p w14:paraId="7BDDA0B8" w14:textId="00DC1FA7" w:rsidR="00030D37" w:rsidRDefault="00030D37">
      <w:hyperlink r:id="rId6" w:history="1">
        <w:r>
          <w:rPr>
            <w:rStyle w:val="Hyperlink"/>
          </w:rPr>
          <w:t>https://www.scb.se/hitta-statistik/statistik-efter-amne/befolkning/befolkningens-sammansattning/befolkningsstatistik/pong/tabell-och-diagram/kvartals--och-halvarsstatistik--kommun-lan-och-riket/kvartal-4-2018/</w:t>
        </w:r>
      </w:hyperlink>
    </w:p>
    <w:p w14:paraId="17B70B75" w14:textId="643F4D69" w:rsidR="00610BB6" w:rsidRDefault="00610BB6"/>
    <w:p w14:paraId="6B89AC8A" w14:textId="77777777" w:rsidR="00610BB6" w:rsidRPr="00610BB6" w:rsidRDefault="00610BB6">
      <w:pPr>
        <w:rPr>
          <w:rFonts w:ascii="Times New Roman" w:hAnsi="Times New Roman" w:cs="Times New Roman"/>
          <w:lang w:val="en-GB"/>
        </w:rPr>
      </w:pPr>
    </w:p>
    <w:sectPr w:rsidR="00610BB6" w:rsidRPr="0061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56F"/>
    <w:multiLevelType w:val="multilevel"/>
    <w:tmpl w:val="E4482B7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C44114"/>
    <w:multiLevelType w:val="multilevel"/>
    <w:tmpl w:val="C11E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920C9"/>
    <w:multiLevelType w:val="hybridMultilevel"/>
    <w:tmpl w:val="737027B4"/>
    <w:lvl w:ilvl="0" w:tplc="88B8614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32"/>
    <w:rsid w:val="00030D37"/>
    <w:rsid w:val="00055945"/>
    <w:rsid w:val="00183C2E"/>
    <w:rsid w:val="001D1F32"/>
    <w:rsid w:val="001D4D93"/>
    <w:rsid w:val="002B7D1E"/>
    <w:rsid w:val="0041136B"/>
    <w:rsid w:val="00610BB6"/>
    <w:rsid w:val="00995283"/>
    <w:rsid w:val="00CD5856"/>
    <w:rsid w:val="00D474F6"/>
    <w:rsid w:val="00E5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9D9C"/>
  <w15:chartTrackingRefBased/>
  <w15:docId w15:val="{0965F91D-3F9B-4337-9DB3-A6A0EA51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D93"/>
    <w:pPr>
      <w:keepNext/>
      <w:keepLines/>
      <w:numPr>
        <w:numId w:val="2"/>
      </w:numPr>
      <w:spacing w:before="40" w:after="0" w:line="360" w:lineRule="auto"/>
      <w:ind w:left="357" w:hanging="357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D93"/>
    <w:rPr>
      <w:rFonts w:ascii="Times New Roman" w:eastAsiaTheme="majorEastAsia" w:hAnsi="Times New Roman" w:cstheme="majorBidi"/>
      <w:sz w:val="28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30D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D37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ierarchicaltableinformationtitle">
    <w:name w:val="hierarchical_tableinformation_title"/>
    <w:basedOn w:val="DefaultParagraphFont"/>
    <w:rsid w:val="0003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6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3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b.se/hitta-statistik/statistik-efter-amne/befolkning/befolkningens-sammansattning/befolkningsstatistik/pong/tabell-och-diagram/kvartals--och-halvarsstatistik--kommun-lan-och-riket/kvartal-4-2018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.</dc:creator>
  <cp:keywords/>
  <dc:description/>
  <cp:lastModifiedBy>manjunath .</cp:lastModifiedBy>
  <cp:revision>7</cp:revision>
  <dcterms:created xsi:type="dcterms:W3CDTF">2019-05-06T22:39:00Z</dcterms:created>
  <dcterms:modified xsi:type="dcterms:W3CDTF">2019-05-07T03:11:00Z</dcterms:modified>
</cp:coreProperties>
</file>