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Planet — Reimbursement Take‑Home</w:t>
      </w:r>
    </w:p>
    <w:p>
      <w:pPr>
        <w:jc w:val="left"/>
      </w:pPr>
      <w:r>
        <w:rPr>
          <w:b/>
          <w:sz w:val="22"/>
        </w:rPr>
        <w:t>Autonomous Build Plan + Antigravity Master Prompt | Overnight execution plan</w:t>
      </w:r>
    </w:p>
    <w:p/>
    <w:p>
      <w:r>
        <w:rPr>
          <w:b/>
        </w:rPr>
        <w:t xml:space="preserve">Objective: </w:t>
      </w:r>
      <w:r>
        <w:t>Give an AI coding agent enough context, architecture, constraints, prompts, validation rules, testing gates, and delivery instructions to build the entire prototype autonomously while Shane sleeps.</w:t>
      </w:r>
    </w:p>
    <w:p>
      <w:pPr>
        <w:pStyle w:val="Heading1"/>
      </w:pPr>
      <w:r>
        <w:t>1. Source of truth</w:t>
      </w:r>
    </w:p>
    <w:p>
      <w:pPr>
        <w:pStyle w:val="ListBullet"/>
        <w:spacing w:after="40"/>
      </w:pPr>
      <w:r>
        <w:t>PROBLEM_STATEMENT.md — explicitly says the pack is the specification and that stack, screens, database, and architecture are our decisions.</w:t>
      </w:r>
    </w:p>
    <w:p>
      <w:pPr>
        <w:pStyle w:val="ListBullet"/>
        <w:spacing w:after="40"/>
      </w:pPr>
      <w:r>
        <w:t>expense_policy.md — source of truth for approval thresholds, entitlements, non-reimbursables, proof requirements, duplicate handling, settlement timing, and payment runs.</w:t>
      </w:r>
    </w:p>
    <w:p>
      <w:pPr>
        <w:pStyle w:val="ListBullet"/>
        <w:spacing w:after="40"/>
      </w:pPr>
      <w:r>
        <w:t>Travel_Expense_Forms_Template.xlsx — source of truth for the current travel-request and settlement structure and summary calculations.</w:t>
      </w:r>
    </w:p>
    <w:p>
      <w:pPr>
        <w:pStyle w:val="ListBullet"/>
        <w:spacing w:after="40"/>
      </w:pPr>
      <w:r>
        <w:t>employee_master.csv — source of truth for employees, reporting relationships, departments, cost centres, and roles.</w:t>
      </w:r>
    </w:p>
    <w:p>
      <w:pPr>
        <w:pStyle w:val="ListBullet"/>
        <w:spacing w:after="40"/>
      </w:pPr>
      <w:r>
        <w:t>15 sample emails + 2 receipt images — source data showing one realistic trip, including company-paid travel, employee-paid expenses, duplicates, failed payment, colleague expense, hotel line items, and business entertainment.</w:t>
      </w:r>
    </w:p>
    <w:p>
      <w:pPr>
        <w:pStyle w:val="ListBullet"/>
        <w:spacing w:after="40"/>
      </w:pPr>
      <w:r>
        <w:t>Reference video transcript/screenshots — demonstrates the intended mental model: employee request → business approval → settlement → finance verification/payment, but explicitly says a smaller prototype is acceptable.</w:t>
      </w:r>
    </w:p>
    <w:p>
      <w:pPr>
        <w:pStyle w:val="Heading1"/>
      </w:pPr>
      <w:r>
        <w:t>2. What the evaluator is actually testing</w:t>
      </w:r>
    </w:p>
    <w:p>
      <w:pPr>
        <w:pStyle w:val="ListBullet"/>
        <w:spacing w:after="40"/>
      </w:pPr>
      <w:r>
        <w:t>Can we understand an underspecified business process without waiting for clarification?</w:t>
      </w:r>
    </w:p>
    <w:p>
      <w:pPr>
        <w:pStyle w:val="ListBullet"/>
        <w:spacing w:after="40"/>
      </w:pPr>
      <w:r>
        <w:t>Can we make sensible architectural and product decisions?</w:t>
      </w:r>
    </w:p>
    <w:p>
      <w:pPr>
        <w:pStyle w:val="ListBullet"/>
        <w:spacing w:after="40"/>
      </w:pPr>
      <w:r>
        <w:t>Can we enforce role-based workflows and business rules?</w:t>
      </w:r>
    </w:p>
    <w:p>
      <w:pPr>
        <w:pStyle w:val="ListBullet"/>
        <w:spacing w:after="40"/>
      </w:pPr>
      <w:r>
        <w:t>Can we build a small end-to-end system instead of a large incomplete one?</w:t>
      </w:r>
    </w:p>
    <w:p>
      <w:pPr>
        <w:pStyle w:val="ListBullet"/>
        <w:spacing w:after="40"/>
      </w:pPr>
      <w:r>
        <w:t>Can we review AI-generated code critically, test it, and explain it?</w:t>
      </w:r>
    </w:p>
    <w:p>
      <w:pPr>
        <w:pStyle w:val="ListBullet"/>
        <w:spacing w:after="40"/>
      </w:pPr>
      <w:r>
        <w:t>Can we clearly document assumptions, omissions, and failure points?</w:t>
      </w:r>
    </w:p>
    <w:p>
      <w:pPr>
        <w:pStyle w:val="Heading1"/>
      </w:pPr>
      <w:r>
        <w:t>3. Non-negotiable strategy</w:t>
      </w:r>
    </w:p>
    <w:p>
      <w:r>
        <w:rPr>
          <w:b/>
        </w:rPr>
        <w:t xml:space="preserve">Do not recreate the reference product. </w:t>
      </w:r>
      <w:r>
        <w:t>Build a focused reimbursement workflow that demonstrates the same reasoning. The target is a reliable prototype, not an enterprise expense platform.</w:t>
      </w:r>
    </w:p>
    <w:p>
      <w:pPr>
        <w:pStyle w:val="Heading1"/>
      </w:pPr>
      <w:r>
        <w:t>4. Overnight execution rule</w:t>
      </w:r>
    </w:p>
    <w:p>
      <w:pPr>
        <w:pStyle w:val="ListBullet"/>
        <w:spacing w:after="40"/>
      </w:pPr>
      <w:r>
        <w:t>Backend/data model first; frontend second; integration/testing third; polish last.</w:t>
      </w:r>
    </w:p>
    <w:p>
      <w:pPr>
        <w:pStyle w:val="ListBullet"/>
        <w:spacing w:after="40"/>
      </w:pPr>
      <w:r>
        <w:t>The agent must inspect the existing repository before changing anything.</w:t>
      </w:r>
    </w:p>
    <w:p>
      <w:pPr>
        <w:pStyle w:val="ListBullet"/>
        <w:spacing w:after="40"/>
      </w:pPr>
      <w:r>
        <w:t>The agent must keep the project runnable after every phase.</w:t>
      </w:r>
    </w:p>
    <w:p>
      <w:pPr>
        <w:pStyle w:val="ListBullet"/>
        <w:spacing w:after="40"/>
      </w:pPr>
      <w:r>
        <w:t>The agent must run type checks, lint/build/tests where available after each major phase.</w:t>
      </w:r>
    </w:p>
    <w:p>
      <w:pPr>
        <w:pStyle w:val="ListBullet"/>
        <w:spacing w:after="40"/>
      </w:pPr>
      <w:r>
        <w:t>The agent must not introduce unnecessary dependencies or architectural rewrites.</w:t>
      </w:r>
    </w:p>
    <w:p>
      <w:pPr>
        <w:pStyle w:val="ListBullet"/>
        <w:spacing w:after="40"/>
      </w:pPr>
      <w:r>
        <w:t>If an ambiguity is non-blocking, make a reasonable assumption and document it instead of stopping.</w:t>
      </w:r>
    </w:p>
    <w:p>
      <w:pPr>
        <w:pStyle w:val="ListBullet"/>
        <w:spacing w:after="40"/>
      </w:pPr>
      <w:r>
        <w:t>If an assumption affects security, money calculation, or workflow correctness, stop only long enough to choose the safest deterministic behavior and document it.</w:t>
      </w:r>
    </w:p>
    <w:p>
      <w:r>
        <w:br w:type="page"/>
      </w:r>
    </w:p>
    <w:p>
      <w:pPr>
        <w:pStyle w:val="Title"/>
      </w:pPr>
      <w:r>
        <w:t>Page 2 — Requirements &amp; Scope</w:t>
      </w:r>
    </w:p>
    <w:p>
      <w:pPr>
        <w:jc w:val="left"/>
      </w:pPr>
      <w:r>
        <w:rPr>
          <w:b/>
          <w:sz w:val="22"/>
        </w:rPr>
        <w:t>Translate the source pack into an implementation contract</w:t>
      </w:r>
    </w:p>
    <w:p/>
    <w:p>
      <w:pPr>
        <w:pStyle w:val="Heading1"/>
      </w:pPr>
      <w:r>
        <w:t>1. Core problem</w:t>
      </w:r>
    </w:p>
    <w:p>
      <w:r>
        <w:rPr>
          <w:b/>
        </w:rPr>
        <w:t xml:space="preserve">Business problem: </w:t>
      </w:r>
      <w:r>
        <w:t>Employees currently reconstruct travel expenses manually from approval emails, booking confirmations, receipts, and bills. The application should reduce manual entry, reduce errors, make approval state visible, and reduce Finance follow-ups.</w:t>
      </w:r>
    </w:p>
    <w:p>
      <w:pPr>
        <w:pStyle w:val="Heading1"/>
      </w:pPr>
      <w:r>
        <w:t>2. Minimum viable workflow</w:t>
      </w:r>
    </w:p>
    <w:p>
      <w:pPr>
        <w:pStyle w:val="Prompt"/>
        <w:ind w:left="288"/>
      </w:pPr>
      <w:r>
        <w:t>EMPLOYEE</w:t>
      </w:r>
    </w:p>
    <w:p>
      <w:pPr>
        <w:pStyle w:val="Prompt"/>
        <w:ind w:left="288"/>
      </w:pPr>
      <w:r>
        <w:t xml:space="preserve">  Create Travel Request</w:t>
      </w:r>
    </w:p>
    <w:p>
      <w:pPr>
        <w:pStyle w:val="Prompt"/>
        <w:ind w:left="288"/>
      </w:pPr>
      <w:r>
        <w:t xml:space="preserve">        ↓</w:t>
      </w:r>
    </w:p>
    <w:p>
      <w:pPr>
        <w:pStyle w:val="Prompt"/>
        <w:ind w:left="288"/>
      </w:pPr>
      <w:r>
        <w:t xml:space="preserve">  Reporting Manager Approval</w:t>
      </w:r>
    </w:p>
    <w:p>
      <w:pPr>
        <w:pStyle w:val="Prompt"/>
        <w:ind w:left="288"/>
      </w:pPr>
      <w:r>
        <w:t xml:space="preserve">        ↓</w:t>
      </w:r>
    </w:p>
    <w:p>
      <w:pPr>
        <w:pStyle w:val="Prompt"/>
        <w:ind w:left="288"/>
      </w:pPr>
      <w:r>
        <w:t xml:space="preserve">  Higher approvals when threshold requires them</w:t>
      </w:r>
    </w:p>
    <w:p>
      <w:pPr>
        <w:pStyle w:val="Prompt"/>
        <w:ind w:left="288"/>
      </w:pPr>
      <w:r>
        <w:t xml:space="preserve">        ↓</w:t>
      </w:r>
    </w:p>
    <w:p>
      <w:pPr>
        <w:pStyle w:val="Prompt"/>
        <w:ind w:left="288"/>
      </w:pPr>
      <w:r>
        <w:t xml:space="preserve">  Trip / settlement</w:t>
      </w:r>
    </w:p>
    <w:p>
      <w:pPr>
        <w:pStyle w:val="Prompt"/>
        <w:ind w:left="288"/>
      </w:pPr>
      <w:r>
        <w:t xml:space="preserve">        ↓</w:t>
      </w:r>
    </w:p>
    <w:p>
      <w:pPr>
        <w:pStyle w:val="Prompt"/>
        <w:ind w:left="288"/>
      </w:pPr>
      <w:r>
        <w:t xml:space="preserve">  Employee enters expense lines + proof</w:t>
      </w:r>
    </w:p>
    <w:p>
      <w:pPr>
        <w:pStyle w:val="Prompt"/>
        <w:ind w:left="288"/>
      </w:pPr>
      <w:r>
        <w:t xml:space="preserve">        ↓</w:t>
      </w:r>
    </w:p>
    <w:p>
      <w:pPr>
        <w:pStyle w:val="Prompt"/>
        <w:ind w:left="288"/>
      </w:pPr>
      <w:r>
        <w:t xml:space="preserve">  Policy engine calculates eligible / disallowed</w:t>
      </w:r>
    </w:p>
    <w:p>
      <w:pPr>
        <w:pStyle w:val="Prompt"/>
        <w:ind w:left="288"/>
      </w:pPr>
      <w:r>
        <w:t xml:space="preserve">        ↓</w:t>
      </w:r>
    </w:p>
    <w:p>
      <w:pPr>
        <w:pStyle w:val="Prompt"/>
        <w:ind w:left="288"/>
      </w:pPr>
      <w:r>
        <w:t>FINANCE / ADMIN</w:t>
      </w:r>
    </w:p>
    <w:p>
      <w:pPr>
        <w:pStyle w:val="Prompt"/>
        <w:ind w:left="288"/>
      </w:pPr>
      <w:r>
        <w:t xml:space="preserve">  Verify claim</w:t>
      </w:r>
    </w:p>
    <w:p>
      <w:pPr>
        <w:pStyle w:val="Prompt"/>
        <w:ind w:left="288"/>
      </w:pPr>
      <w:r>
        <w:t xml:space="preserve">        ↓</w:t>
      </w:r>
    </w:p>
    <w:p>
      <w:pPr>
        <w:pStyle w:val="Prompt"/>
        <w:ind w:left="288"/>
      </w:pPr>
      <w:r>
        <w:t xml:space="preserve">  Payment / recovery outcome</w:t>
      </w:r>
    </w:p>
    <w:p>
      <w:pPr>
        <w:pStyle w:val="Heading1"/>
      </w:pPr>
      <w:r>
        <w:t>3. Required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8EEF7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2556"/>
            <w:vAlign w:val="center"/>
            <w:shd w:fill="E8EEF7"/>
          </w:tcPr>
          <w:p>
            <w:r/>
            <w:r>
              <w:rPr>
                <w:b/>
                <w:sz w:val="17"/>
              </w:rPr>
              <w:t>Can do</w:t>
            </w:r>
          </w:p>
        </w:tc>
        <w:tc>
          <w:tcPr>
            <w:tcW w:type="dxa" w:w="2556"/>
            <w:vAlign w:val="center"/>
            <w:shd w:fill="E8EEF7"/>
          </w:tcPr>
          <w:p>
            <w:r/>
            <w:r>
              <w:rPr>
                <w:b/>
                <w:sz w:val="17"/>
              </w:rPr>
              <w:t>Cannot do</w:t>
            </w:r>
          </w:p>
        </w:tc>
        <w:tc>
          <w:tcPr>
            <w:tcW w:type="dxa" w:w="2556"/>
            <w:vAlign w:val="center"/>
            <w:shd w:fill="E8EEF7"/>
          </w:tcPr>
          <w:p>
            <w:r/>
            <w:r>
              <w:rPr>
                <w:b/>
                <w:sz w:val="17"/>
              </w:rPr>
              <w:t>Primary screens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Employee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Create/view own requests; add expenses; submit settlement; respond to returns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Approve own/others; process payment; edit policy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Dashboard, Request, Settlement, Claim Detail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Manager / HOD / HODiv / MD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Approve, reject, return assigned claims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Approve own claim; skip required higher level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Approvals, Claim Detail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Finance / 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Verify claims; view policy exceptions; release payment; audit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Bypass workflow silently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Finance Queue, Claim Detail, Dashboard</w:t>
            </w:r>
          </w:p>
        </w:tc>
      </w:tr>
    </w:tbl>
    <w:p>
      <w:pPr>
        <w:pStyle w:val="Heading1"/>
      </w:pPr>
      <w:r>
        <w:t>4. Scope we WILL build</w:t>
      </w:r>
    </w:p>
    <w:p>
      <w:pPr>
        <w:pStyle w:val="ListBullet"/>
        <w:spacing w:after="40"/>
      </w:pPr>
      <w:r>
        <w:t>Demo authentication with seeded users from employee_master.csv.</w:t>
      </w:r>
    </w:p>
    <w:p>
      <w:pPr>
        <w:pStyle w:val="ListBullet"/>
        <w:spacing w:after="40"/>
      </w:pPr>
      <w:r>
        <w:t>RBAC enforced on the server, not only by hiding UI.</w:t>
      </w:r>
    </w:p>
    <w:p>
      <w:pPr>
        <w:pStyle w:val="ListBullet"/>
        <w:spacing w:after="40"/>
      </w:pPr>
      <w:r>
        <w:t>Travel Request creation and submission.</w:t>
      </w:r>
    </w:p>
    <w:p>
      <w:pPr>
        <w:pStyle w:val="ListBullet"/>
        <w:spacing w:after="40"/>
      </w:pPr>
      <w:r>
        <w:t>Dynamic approval chain based on estimated/claimed value and travel type.</w:t>
      </w:r>
    </w:p>
    <w:p>
      <w:pPr>
        <w:pStyle w:val="ListBullet"/>
        <w:spacing w:after="40"/>
      </w:pPr>
      <w:r>
        <w:t>Manager/HOD/HODiv/MD approval, rejection, and return-with-remarks.</w:t>
      </w:r>
    </w:p>
    <w:p>
      <w:pPr>
        <w:pStyle w:val="ListBullet"/>
        <w:spacing w:after="40"/>
      </w:pPr>
      <w:r>
        <w:t>Settlement creation against the same Travel Request ID.</w:t>
      </w:r>
    </w:p>
    <w:p>
      <w:pPr>
        <w:pStyle w:val="ListBullet"/>
        <w:spacing w:after="40"/>
      </w:pPr>
      <w:r>
        <w:t>Expense line entry with proof reference/upload.</w:t>
      </w:r>
    </w:p>
    <w:p>
      <w:pPr>
        <w:pStyle w:val="ListBullet"/>
        <w:spacing w:after="40"/>
      </w:pPr>
      <w:r>
        <w:t>Central policy evaluation for lodging, meals, local conveyance, business entertainment, and non-reimbursables.</w:t>
      </w:r>
    </w:p>
    <w:p>
      <w:pPr>
        <w:pStyle w:val="ListBullet"/>
        <w:spacing w:after="40"/>
      </w:pPr>
      <w:r>
        <w:t>Duplicate-expense detection using bill/merchant/date/amount heuristics.</w:t>
      </w:r>
    </w:p>
    <w:p>
      <w:pPr>
        <w:pStyle w:val="ListBullet"/>
        <w:spacing w:after="40"/>
      </w:pPr>
      <w:r>
        <w:t>Employee-vs-company paid handling.</w:t>
      </w:r>
    </w:p>
    <w:p>
      <w:pPr>
        <w:pStyle w:val="ListBullet"/>
        <w:spacing w:after="40"/>
      </w:pPr>
      <w:r>
        <w:t>Advance adjustment and payable/recoverable calculation.</w:t>
      </w:r>
    </w:p>
    <w:p>
      <w:pPr>
        <w:pStyle w:val="ListBullet"/>
        <w:spacing w:after="40"/>
      </w:pPr>
      <w:r>
        <w:t>Finance verification and payment/recovery status.</w:t>
      </w:r>
    </w:p>
    <w:p>
      <w:pPr>
        <w:pStyle w:val="ListBullet"/>
        <w:spacing w:after="40"/>
      </w:pPr>
      <w:r>
        <w:t>Audit-friendly timeline/status history.</w:t>
      </w:r>
    </w:p>
    <w:p>
      <w:pPr>
        <w:pStyle w:val="ListBullet"/>
        <w:spacing w:after="40"/>
      </w:pPr>
      <w:r>
        <w:t>Seeded sample trip so the evaluator can immediately demonstrate the workflow.</w:t>
      </w:r>
    </w:p>
    <w:p>
      <w:pPr>
        <w:pStyle w:val="Heading1"/>
      </w:pPr>
      <w:r>
        <w:t>5. Scope we WILL NOT build</w:t>
      </w:r>
    </w:p>
    <w:p>
      <w:pPr>
        <w:pStyle w:val="ListBullet"/>
        <w:spacing w:after="40"/>
      </w:pPr>
      <w:r>
        <w:t>Real Gmail ingestion.</w:t>
      </w:r>
    </w:p>
    <w:p>
      <w:pPr>
        <w:pStyle w:val="ListBullet"/>
        <w:spacing w:after="40"/>
      </w:pPr>
      <w:r>
        <w:t>OCR/LLM receipt extraction.</w:t>
      </w:r>
    </w:p>
    <w:p>
      <w:pPr>
        <w:pStyle w:val="ListBullet"/>
        <w:spacing w:after="40"/>
      </w:pPr>
      <w:r>
        <w:t>Real banking/payment integration.</w:t>
      </w:r>
    </w:p>
    <w:p>
      <w:pPr>
        <w:pStyle w:val="ListBullet"/>
        <w:spacing w:after="40"/>
      </w:pPr>
      <w:r>
        <w:t>A six-stage configurable workflow-builder UI.</w:t>
      </w:r>
    </w:p>
    <w:p>
      <w:pPr>
        <w:pStyle w:val="ListBullet"/>
        <w:spacing w:after="40"/>
      </w:pPr>
      <w:r>
        <w:t>Enterprise SSO.</w:t>
      </w:r>
    </w:p>
    <w:p>
      <w:pPr>
        <w:pStyle w:val="ListBullet"/>
        <w:spacing w:after="40"/>
      </w:pPr>
      <w:r>
        <w:t>Production notification infrastructure.</w:t>
      </w:r>
    </w:p>
    <w:p>
      <w:pPr>
        <w:pStyle w:val="ListBullet"/>
        <w:spacing w:after="40"/>
      </w:pPr>
      <w:r>
        <w:t>ML-based duplicate detection.</w:t>
      </w:r>
    </w:p>
    <w:p>
      <w:pPr>
        <w:pStyle w:val="ListBullet"/>
        <w:spacing w:after="40"/>
      </w:pPr>
      <w:r>
        <w:t>Full travel-booking integration.</w:t>
      </w:r>
    </w:p>
    <w:p>
      <w:pPr>
        <w:pStyle w:val="ListBullet"/>
        <w:spacing w:after="40"/>
      </w:pPr>
      <w:r>
        <w:t>Complex admin policy designer.</w:t>
      </w:r>
    </w:p>
    <w:p>
      <w:pPr>
        <w:pStyle w:val="ListBullet"/>
        <w:spacing w:after="40"/>
      </w:pPr>
      <w:r>
        <w:t>Pixel-perfect recreation of the reference demo.</w:t>
      </w:r>
    </w:p>
    <w:p>
      <w:r>
        <w:br w:type="page"/>
      </w:r>
    </w:p>
    <w:p>
      <w:pPr>
        <w:pStyle w:val="Title"/>
      </w:pPr>
      <w:r>
        <w:t>Page 3 — Business Rules</w:t>
      </w:r>
    </w:p>
    <w:p>
      <w:pPr>
        <w:jc w:val="left"/>
      </w:pPr>
      <w:r>
        <w:rPr>
          <w:b/>
          <w:sz w:val="22"/>
        </w:rPr>
        <w:t>Centralize money and workflow logic; do not scatter rules across UI components</w:t>
      </w:r>
    </w:p>
    <w:p/>
    <w:p>
      <w:pPr>
        <w:pStyle w:val="Heading1"/>
      </w:pPr>
      <w:r>
        <w:t>1.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8EEF7"/>
          </w:tcPr>
          <w:p>
            <w:r/>
            <w:r>
              <w:rPr>
                <w:b/>
                <w:sz w:val="17"/>
              </w:rPr>
              <w:t>Estimated / claimed value</w:t>
            </w:r>
          </w:p>
        </w:tc>
        <w:tc>
          <w:tcPr>
            <w:tcW w:type="dxa" w:w="5112"/>
            <w:vAlign w:val="center"/>
            <w:shd w:fill="E8EEF7"/>
          </w:tcPr>
          <w:p>
            <w:r/>
            <w:r>
              <w:rPr>
                <w:b/>
                <w:sz w:val="17"/>
              </w:rPr>
              <w:t>Required business approvals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≤ ₹25,000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Reporting Manager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₹25,001–₹75,000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Reporting Manager → Head of Department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₹75,001–₹2,00,000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Reporting Manager → Head of Department → Head of Division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&gt; ₹2,00,000 or international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Reporting Manager → Head of Department → Head of Division → MD/CEO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Every claim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Finance verification after business approvals</w:t>
            </w:r>
          </w:p>
        </w:tc>
      </w:tr>
    </w:tbl>
    <w:p>
      <w:pPr>
        <w:pStyle w:val="Heading1"/>
      </w:pPr>
      <w:r>
        <w:t>2. Approval edge cases</w:t>
      </w:r>
    </w:p>
    <w:p>
      <w:pPr>
        <w:pStyle w:val="ListBullet"/>
        <w:spacing w:after="40"/>
      </w:pPr>
      <w:r>
        <w:t>Approver cannot approve their own claim.</w:t>
      </w:r>
    </w:p>
    <w:p>
      <w:pPr>
        <w:pStyle w:val="ListBullet"/>
        <w:spacing w:after="40"/>
      </w:pPr>
      <w:r>
        <w:t>If claimant is the Reporting Manager for a level, skip that level and route to the next required level.</w:t>
      </w:r>
    </w:p>
    <w:p>
      <w:pPr>
        <w:pStyle w:val="ListBullet"/>
        <w:spacing w:after="40"/>
      </w:pPr>
      <w:r>
        <w:t>Approvers may return with remarks; returned claims go back to the employee for correction and resubmission against the same Travel Request ID.</w:t>
      </w:r>
    </w:p>
    <w:p>
      <w:pPr>
        <w:pStyle w:val="ListBullet"/>
        <w:spacing w:after="40"/>
      </w:pPr>
      <w:r>
        <w:t>Rejected claims are terminal for the current request unless the product explicitly supports resubmission as a new version; do not silently reopen them.</w:t>
      </w:r>
    </w:p>
    <w:p>
      <w:pPr>
        <w:pStyle w:val="ListBullet"/>
        <w:spacing w:after="40"/>
      </w:pPr>
      <w:r>
        <w:t>Every decision should create an audit event.</w:t>
      </w:r>
    </w:p>
    <w:p>
      <w:pPr>
        <w:pStyle w:val="Heading1"/>
      </w:pPr>
      <w:r>
        <w:t>3. Advance rules</w:t>
      </w:r>
    </w:p>
    <w:p>
      <w:pPr>
        <w:pStyle w:val="ListBullet"/>
        <w:spacing w:after="40"/>
      </w:pPr>
      <w:r>
        <w:t>Advance may be up to 60% of estimated employee-borne cost.</w:t>
      </w:r>
    </w:p>
    <w:p>
      <w:pPr>
        <w:pStyle w:val="ListBullet"/>
        <w:spacing w:after="40"/>
      </w:pPr>
      <w:r>
        <w:t>Advance is adjusted against the final settlement.</w:t>
      </w:r>
    </w:p>
    <w:p>
      <w:pPr>
        <w:pStyle w:val="ListBullet"/>
        <w:spacing w:after="40"/>
      </w:pPr>
      <w:r>
        <w:t>If final claim &lt; advance, amount recoverable from employee = advance − net reimbursable claim.</w:t>
      </w:r>
    </w:p>
    <w:p>
      <w:pPr>
        <w:pStyle w:val="ListBullet"/>
        <w:spacing w:after="40"/>
      </w:pPr>
      <w:r>
        <w:t>Payable and recoverable must be mutually exclusive.</w:t>
      </w:r>
    </w:p>
    <w:p>
      <w:pPr>
        <w:pStyle w:val="Heading1"/>
      </w:pPr>
      <w:r>
        <w:t>4. Expense policy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8EEF7"/>
          </w:tcPr>
          <w:p>
            <w:r/>
            <w:r>
              <w:rPr>
                <w:b/>
                <w:sz w:val="17"/>
              </w:rPr>
              <w:t>Policy area</w:t>
            </w:r>
          </w:p>
        </w:tc>
        <w:tc>
          <w:tcPr>
            <w:tcW w:type="dxa" w:w="5112"/>
            <w:vAlign w:val="center"/>
            <w:shd w:fill="E8EEF7"/>
          </w:tcPr>
          <w:p>
            <w:r/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Lodging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Tier 1 room tariff ≤ ₹6,000/night; Tier 2 ≤ ₹4,000; Tier 3/other ≤ ₹2,800. Taxes on room tariff are fully reimbursable. Excess tariff is disallowed, not silently removed.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Air travel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Domestic economy; centrally booked and company-paid; employee does not claim 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Meals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Tier 1 ₹1,500/full day; Tier 2/below ₹1,000/full day. Actuals up to limit. Bills required above ₹500.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Local conveyance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Actuals against receipt; airport transfers covered.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Business entertainment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Separate category. Attendees + organisation required. HOD prior approval required when &gt; ₹2,000.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Non-reimbursable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Laundry, minibar, in-room entertainment, spa, gym, personal phone/data, fines/penalties, independent insurance, and expenses incurred by someone other than claimant.</w:t>
            </w:r>
          </w:p>
        </w:tc>
      </w:tr>
    </w:tbl>
    <w:p>
      <w:pPr>
        <w:pStyle w:val="Heading1"/>
      </w:pPr>
      <w:r>
        <w:t>5. Submission / proof / payment</w:t>
      </w:r>
    </w:p>
    <w:p>
      <w:pPr>
        <w:pStyle w:val="ListBullet"/>
        <w:spacing w:after="40"/>
      </w:pPr>
      <w:r>
        <w:t>Settlement must be submitted within 7 calendar days of return.</w:t>
      </w:r>
    </w:p>
    <w:p>
      <w:pPr>
        <w:pStyle w:val="ListBullet"/>
        <w:spacing w:after="40"/>
      </w:pPr>
      <w:r>
        <w:t>Every claim line requires a supporting proof reference.</w:t>
      </w:r>
    </w:p>
    <w:p>
      <w:pPr>
        <w:pStyle w:val="ListBullet"/>
        <w:spacing w:after="40"/>
      </w:pPr>
      <w:r>
        <w:t>Duplicate submission is a policy breach; reconcile by bill number, date, amount, merchant where available.</w:t>
      </w:r>
    </w:p>
    <w:p>
      <w:pPr>
        <w:pStyle w:val="ListBullet"/>
        <w:spacing w:after="40"/>
      </w:pPr>
      <w:r>
        <w:t>Finance payment runs occur on the 10th and 25th of each month. Prototype may model payment status rather than real transfer.</w:t>
      </w:r>
    </w:p>
    <w:p>
      <w:r>
        <w:br w:type="page"/>
      </w:r>
    </w:p>
    <w:p>
      <w:pPr>
        <w:pStyle w:val="Title"/>
      </w:pPr>
      <w:r>
        <w:t>Page 4 — Sample Trip &amp; Seed Data</w:t>
      </w:r>
    </w:p>
    <w:p>
      <w:pPr>
        <w:jc w:val="left"/>
      </w:pPr>
      <w:r>
        <w:rPr>
          <w:b/>
          <w:sz w:val="22"/>
        </w:rPr>
        <w:t>Use the supplied trip as the golden-path demonstration</w:t>
      </w:r>
    </w:p>
    <w:p/>
    <w:p>
      <w:pPr>
        <w:pStyle w:val="Heading1"/>
      </w:pPr>
      <w:r>
        <w:t>1. Employee hierarchy</w:t>
      </w:r>
    </w:p>
    <w:p>
      <w:pPr>
        <w:pStyle w:val="Prompt"/>
        <w:ind w:left="288"/>
      </w:pPr>
      <w:r>
        <w:t>Chaitanya Reddy (NX-4471) — Employee / Manager - Key Accounts</w:t>
      </w:r>
    </w:p>
    <w:p>
      <w:pPr>
        <w:pStyle w:val="Prompt"/>
        <w:ind w:left="288"/>
      </w:pPr>
      <w:r>
        <w:t xml:space="preserve">    ↓ Reporting Manager</w:t>
      </w:r>
    </w:p>
    <w:p>
      <w:pPr>
        <w:pStyle w:val="Prompt"/>
        <w:ind w:left="288"/>
      </w:pPr>
      <w:r>
        <w:t>Suresh Iyer (NX-2210) — Deputy General Manager</w:t>
      </w:r>
    </w:p>
    <w:p>
      <w:pPr>
        <w:pStyle w:val="Prompt"/>
        <w:ind w:left="288"/>
      </w:pPr>
      <w:r>
        <w:t xml:space="preserve">    ↓</w:t>
      </w:r>
    </w:p>
    <w:p>
      <w:pPr>
        <w:pStyle w:val="Prompt"/>
        <w:ind w:left="288"/>
      </w:pPr>
      <w:r>
        <w:t>Meera Krishnan (NX-1108) — Head of Department - Sales</w:t>
      </w:r>
    </w:p>
    <w:p>
      <w:pPr>
        <w:pStyle w:val="Prompt"/>
        <w:ind w:left="288"/>
      </w:pPr>
      <w:r>
        <w:t xml:space="preserve">    ↓</w:t>
      </w:r>
    </w:p>
    <w:p>
      <w:pPr>
        <w:pStyle w:val="Prompt"/>
        <w:ind w:left="288"/>
      </w:pPr>
      <w:r>
        <w:t>Arvind Rao (NX-1002) — Head of Division - Commercial</w:t>
      </w:r>
    </w:p>
    <w:p>
      <w:pPr>
        <w:pStyle w:val="Prompt"/>
        <w:ind w:left="288"/>
      </w:pPr>
      <w:r>
        <w:t xml:space="preserve">    ↓</w:t>
      </w:r>
    </w:p>
    <w:p>
      <w:pPr>
        <w:pStyle w:val="Prompt"/>
        <w:ind w:left="288"/>
      </w:pPr>
      <w:r>
        <w:t>Nandita Shah (NX-1000) — Managing Director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Finance:</w:t>
      </w:r>
    </w:p>
    <w:p>
      <w:pPr>
        <w:pStyle w:val="Prompt"/>
        <w:ind w:left="288"/>
      </w:pPr>
      <w:r>
        <w:t>Ravi Menon (NX-3305) — Finance Shared Services</w:t>
      </w:r>
    </w:p>
    <w:p>
      <w:pPr>
        <w:pStyle w:val="Prompt"/>
        <w:ind w:left="288"/>
      </w:pPr>
      <w:r>
        <w:t>Kavitha Balan (NX-3300) — Controller</w:t>
      </w:r>
    </w:p>
    <w:p>
      <w:pPr>
        <w:pStyle w:val="Heading1"/>
      </w:pPr>
      <w:r>
        <w:t>2. Golden-path travel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8EEF7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E8EEF7"/>
          </w:tcPr>
          <w:p>
            <w:r/>
            <w:r>
              <w:rPr>
                <w:b/>
                <w:sz w:val="17"/>
              </w:rPr>
              <w:t>Seed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Employee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Chaitanya Reddy / NX-4471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Destination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Bengaluru / Vertex Technologies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Dates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16-Jun-2026 to 20-Jun-2026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Customer meeting + site visit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Category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Domestic – Tier 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Flight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Estimated spend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₹48,000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Advance requested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₹20,000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Cost centre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CE110</w:t>
            </w:r>
          </w:p>
        </w:tc>
      </w:tr>
    </w:tbl>
    <w:p>
      <w:pPr>
        <w:pStyle w:val="Heading1"/>
      </w:pPr>
      <w:r>
        <w:t>3. Sample evidence to seed</w:t>
      </w:r>
    </w:p>
    <w:p>
      <w:pPr>
        <w:pStyle w:val="ListBullet"/>
        <w:spacing w:after="40"/>
      </w:pPr>
      <w:r>
        <w:t>Flight: company-paid; total booking around ₹10,556; should be memo/audit data, not employee reimbursement.</w:t>
      </w:r>
    </w:p>
    <w:p>
      <w:pPr>
        <w:pStyle w:val="ListBullet"/>
        <w:spacing w:after="40"/>
      </w:pPr>
      <w:r>
        <w:t>Hotel: 3 nights at ₹5,750 room tariff/night; invoice total ₹21,504 including taxes and non-reimbursable line items.</w:t>
      </w:r>
    </w:p>
    <w:p>
      <w:pPr>
        <w:pStyle w:val="ListBullet"/>
        <w:spacing w:after="40"/>
      </w:pPr>
      <w:r>
        <w:t>Uber: ₹1,415.02 airport transfer; employee paid.</w:t>
      </w:r>
    </w:p>
    <w:p>
      <w:pPr>
        <w:pStyle w:val="ListBullet"/>
        <w:spacing w:after="40"/>
      </w:pPr>
      <w:r>
        <w:t>Uber: ₹743 airport-to-hotel; employee paid.</w:t>
      </w:r>
    </w:p>
    <w:p>
      <w:pPr>
        <w:pStyle w:val="ListBullet"/>
        <w:spacing w:after="40"/>
      </w:pPr>
      <w:r>
        <w:t>Uber: ₹172 Vertex → hotel; a failed-payment message is followed by a successful ₹172 receipt.</w:t>
      </w:r>
    </w:p>
    <w:p>
      <w:pPr>
        <w:pStyle w:val="ListBullet"/>
        <w:spacing w:after="40"/>
      </w:pPr>
      <w:r>
        <w:t>Same ₹172 Uber receipt appears again as a forwarded/resend email — should be flagged as a duplicate candidate.</w:t>
      </w:r>
    </w:p>
    <w:p>
      <w:pPr>
        <w:pStyle w:val="ListBullet"/>
        <w:spacing w:after="40"/>
      </w:pPr>
      <w:r>
        <w:t>Return Uber: ₹1,229.02; employee paid.</w:t>
      </w:r>
    </w:p>
    <w:p>
      <w:pPr>
        <w:pStyle w:val="ListBullet"/>
        <w:spacing w:after="40"/>
      </w:pPr>
      <w:r>
        <w:t>Dinner: ₹2,255 for four people from Vertex procurement team — business entertainment, not ordinary meal allowance.</w:t>
      </w:r>
    </w:p>
    <w:p>
      <w:pPr>
        <w:pStyle w:val="ListBullet"/>
        <w:spacing w:after="40"/>
      </w:pPr>
      <w:r>
        <w:t>Deepa Nair's ₹640 Uber is explicitly someone else's expense and must be rejected/flagged.</w:t>
      </w:r>
    </w:p>
    <w:p>
      <w:pPr>
        <w:pStyle w:val="ListBullet"/>
        <w:spacing w:after="40"/>
      </w:pPr>
      <w:r>
        <w:t>Promotional MakeMyTrip email is irrelevant noise and should not become an expense.</w:t>
      </w:r>
    </w:p>
    <w:p>
      <w:pPr>
        <w:pStyle w:val="Heading1"/>
      </w:pPr>
      <w:r>
        <w:t>4. Hotel calculation example</w:t>
      </w:r>
    </w:p>
    <w:p>
      <w:pPr>
        <w:pStyle w:val="Prompt"/>
        <w:ind w:left="288"/>
      </w:pPr>
      <w:r>
        <w:t>Room charges:        ₹17,250</w:t>
      </w:r>
    </w:p>
    <w:p>
      <w:pPr>
        <w:pStyle w:val="Prompt"/>
        <w:ind w:left="288"/>
      </w:pPr>
      <w:r>
        <w:t>Taxes:                 ₹2,304</w:t>
      </w:r>
    </w:p>
    <w:p>
      <w:pPr>
        <w:pStyle w:val="Prompt"/>
        <w:ind w:left="288"/>
      </w:pPr>
      <w:r>
        <w:t>Laundry:                 ₹450  → disallowed</w:t>
      </w:r>
    </w:p>
    <w:p>
      <w:pPr>
        <w:pStyle w:val="Prompt"/>
        <w:ind w:left="288"/>
      </w:pPr>
      <w:r>
        <w:t>Mini bar:               ₹380  → disallowed</w:t>
      </w:r>
    </w:p>
    <w:p>
      <w:pPr>
        <w:pStyle w:val="Prompt"/>
        <w:ind w:left="288"/>
      </w:pPr>
      <w:r>
        <w:t>In-room dining:       ₹1,120  → disallowed</w:t>
      </w:r>
    </w:p>
    <w:p>
      <w:pPr>
        <w:pStyle w:val="Prompt"/>
        <w:ind w:left="288"/>
      </w:pPr>
      <w:r>
        <w:t>------------------------------------------------</w:t>
      </w:r>
    </w:p>
    <w:p>
      <w:pPr>
        <w:pStyle w:val="Prompt"/>
        <w:ind w:left="288"/>
      </w:pPr>
      <w:r>
        <w:t>Invoice total:        ₹21,504</w:t>
      </w:r>
    </w:p>
    <w:p>
      <w:pPr>
        <w:pStyle w:val="Prompt"/>
        <w:ind w:left="288"/>
      </w:pPr>
      <w:r>
        <w:t>Disallowed:            ₹1,950</w:t>
      </w:r>
    </w:p>
    <w:p>
      <w:pPr>
        <w:pStyle w:val="Prompt"/>
        <w:ind w:left="288"/>
      </w:pPr>
      <w:r>
        <w:t>Eligible from folio:  ₹19,554</w:t>
      </w:r>
    </w:p>
    <w:p>
      <w:r>
        <w:rPr>
          <w:b/>
        </w:rPr>
        <w:t xml:space="preserve">Important: </w:t>
      </w:r>
      <w:r>
        <w:t>The implementation should preserve the original line items and show the disallowed amount with reasons; it must not silently drop them.</w:t>
      </w:r>
    </w:p>
    <w:p>
      <w:r>
        <w:br w:type="page"/>
      </w:r>
    </w:p>
    <w:p>
      <w:pPr>
        <w:pStyle w:val="Title"/>
      </w:pPr>
      <w:r>
        <w:t>Page 5 — Architecture &amp; Repository Structure</w:t>
      </w:r>
    </w:p>
    <w:p>
      <w:pPr>
        <w:jc w:val="left"/>
      </w:pPr>
      <w:r>
        <w:rPr>
          <w:b/>
          <w:sz w:val="22"/>
        </w:rPr>
        <w:t>Keep the codebase boring, modular, testable, and easy to explain</w:t>
      </w:r>
    </w:p>
    <w:p/>
    <w:p>
      <w:pPr>
        <w:pStyle w:val="Heading1"/>
      </w:pPr>
      <w:r>
        <w:t>1. Recommended stack</w:t>
      </w:r>
    </w:p>
    <w:p>
      <w:pPr>
        <w:pStyle w:val="ListBullet"/>
        <w:spacing w:after="40"/>
      </w:pPr>
      <w:r>
        <w:t>Next.js + TypeScript — single full-stack application to minimize operational overhead.</w:t>
      </w:r>
    </w:p>
    <w:p>
      <w:pPr>
        <w:pStyle w:val="ListBullet"/>
        <w:spacing w:after="40"/>
      </w:pPr>
      <w:r>
        <w:t>Tailwind CSS + shadcn/ui — fast, consistent UI.</w:t>
      </w:r>
    </w:p>
    <w:p>
      <w:pPr>
        <w:pStyle w:val="ListBullet"/>
        <w:spacing w:after="40"/>
      </w:pPr>
      <w:r>
        <w:t>PostgreSQL — relational model fits approvals, claims, expenses, audit history.</w:t>
      </w:r>
    </w:p>
    <w:p>
      <w:pPr>
        <w:pStyle w:val="ListBullet"/>
        <w:spacing w:after="40"/>
      </w:pPr>
      <w:r>
        <w:t>Prisma ORM — explicit schema and migrations.</w:t>
      </w:r>
    </w:p>
    <w:p>
      <w:pPr>
        <w:pStyle w:val="ListBullet"/>
        <w:spacing w:after="40"/>
      </w:pPr>
      <w:r>
        <w:t>Zod — request and domain validation.</w:t>
      </w:r>
    </w:p>
    <w:p>
      <w:pPr>
        <w:pStyle w:val="ListBullet"/>
        <w:spacing w:after="40"/>
      </w:pPr>
      <w:r>
        <w:t>React Hook Form — form handling.</w:t>
      </w:r>
    </w:p>
    <w:p>
      <w:pPr>
        <w:pStyle w:val="ListBullet"/>
        <w:spacing w:after="40"/>
      </w:pPr>
      <w:r>
        <w:t>Vitest/Jest + integration tests as appropriate — business-rule coverage.</w:t>
      </w:r>
    </w:p>
    <w:p>
      <w:pPr>
        <w:pStyle w:val="ListBullet"/>
        <w:spacing w:after="40"/>
      </w:pPr>
      <w:r>
        <w:t>Vercel/Neon or another simple deployment pair only if deployment is straightforward; local one-command run remains mandatory.</w:t>
      </w:r>
    </w:p>
    <w:p>
      <w:pPr>
        <w:pStyle w:val="Heading1"/>
      </w:pPr>
      <w:r>
        <w:t>2. Target repository</w:t>
      </w:r>
    </w:p>
    <w:p>
      <w:pPr>
        <w:pStyle w:val="Prompt"/>
        <w:ind w:left="288"/>
      </w:pPr>
      <w:r>
        <w:t>app/</w:t>
      </w:r>
    </w:p>
    <w:p>
      <w:pPr>
        <w:pStyle w:val="Prompt"/>
        <w:ind w:left="288"/>
      </w:pPr>
      <w:r>
        <w:t xml:space="preserve">  (auth)/</w:t>
      </w:r>
    </w:p>
    <w:p>
      <w:pPr>
        <w:pStyle w:val="Prompt"/>
        <w:ind w:left="288"/>
      </w:pPr>
      <w:r>
        <w:t xml:space="preserve">    login/</w:t>
      </w:r>
    </w:p>
    <w:p>
      <w:pPr>
        <w:pStyle w:val="Prompt"/>
        <w:ind w:left="288"/>
      </w:pPr>
      <w:r>
        <w:t xml:space="preserve">  dashboard/</w:t>
      </w:r>
    </w:p>
    <w:p>
      <w:pPr>
        <w:pStyle w:val="Prompt"/>
        <w:ind w:left="288"/>
      </w:pPr>
      <w:r>
        <w:t xml:space="preserve">  requests/</w:t>
      </w:r>
    </w:p>
    <w:p>
      <w:pPr>
        <w:pStyle w:val="Prompt"/>
        <w:ind w:left="288"/>
      </w:pPr>
      <w:r>
        <w:t xml:space="preserve">  requests/[id]/</w:t>
      </w:r>
    </w:p>
    <w:p>
      <w:pPr>
        <w:pStyle w:val="Prompt"/>
        <w:ind w:left="288"/>
      </w:pPr>
      <w:r>
        <w:t xml:space="preserve">  settlements/[id]/</w:t>
      </w:r>
    </w:p>
    <w:p>
      <w:pPr>
        <w:pStyle w:val="Prompt"/>
        <w:ind w:left="288"/>
      </w:pPr>
      <w:r>
        <w:t xml:space="preserve">  approvals/</w:t>
      </w:r>
    </w:p>
    <w:p>
      <w:pPr>
        <w:pStyle w:val="Prompt"/>
        <w:ind w:left="288"/>
      </w:pPr>
      <w:r>
        <w:t xml:space="preserve">  finance/</w:t>
      </w:r>
    </w:p>
    <w:p>
      <w:pPr>
        <w:pStyle w:val="Prompt"/>
        <w:ind w:left="288"/>
      </w:pPr>
      <w:r>
        <w:t xml:space="preserve">  admin/</w:t>
      </w:r>
    </w:p>
    <w:p>
      <w:pPr>
        <w:pStyle w:val="Prompt"/>
        <w:ind w:left="288"/>
      </w:pPr>
      <w:r>
        <w:t xml:space="preserve">  api/</w:t>
      </w:r>
    </w:p>
    <w:p>
      <w:pPr>
        <w:pStyle w:val="Prompt"/>
        <w:ind w:left="288"/>
      </w:pPr>
      <w:r>
        <w:t>components/</w:t>
      </w:r>
    </w:p>
    <w:p>
      <w:pPr>
        <w:pStyle w:val="Prompt"/>
        <w:ind w:left="288"/>
      </w:pPr>
      <w:r>
        <w:t xml:space="preserve">  ui/</w:t>
      </w:r>
    </w:p>
    <w:p>
      <w:pPr>
        <w:pStyle w:val="Prompt"/>
        <w:ind w:left="288"/>
      </w:pPr>
      <w:r>
        <w:t xml:space="preserve">  forms/</w:t>
      </w:r>
    </w:p>
    <w:p>
      <w:pPr>
        <w:pStyle w:val="Prompt"/>
        <w:ind w:left="288"/>
      </w:pPr>
      <w:r>
        <w:t xml:space="preserve">  workflow/</w:t>
      </w:r>
    </w:p>
    <w:p>
      <w:pPr>
        <w:pStyle w:val="Prompt"/>
        <w:ind w:left="288"/>
      </w:pPr>
      <w:r>
        <w:t xml:space="preserve">  expenses/</w:t>
      </w:r>
    </w:p>
    <w:p>
      <w:pPr>
        <w:pStyle w:val="Prompt"/>
        <w:ind w:left="288"/>
      </w:pPr>
      <w:r>
        <w:t xml:space="preserve">  approvals/</w:t>
      </w:r>
    </w:p>
    <w:p>
      <w:pPr>
        <w:pStyle w:val="Prompt"/>
        <w:ind w:left="288"/>
      </w:pPr>
      <w:r>
        <w:t>lib/</w:t>
      </w:r>
    </w:p>
    <w:p>
      <w:pPr>
        <w:pStyle w:val="Prompt"/>
        <w:ind w:left="288"/>
      </w:pPr>
      <w:r>
        <w:t xml:space="preserve">  auth/</w:t>
      </w:r>
    </w:p>
    <w:p>
      <w:pPr>
        <w:pStyle w:val="Prompt"/>
        <w:ind w:left="288"/>
      </w:pPr>
      <w:r>
        <w:t xml:space="preserve">  db/</w:t>
      </w:r>
    </w:p>
    <w:p>
      <w:pPr>
        <w:pStyle w:val="Prompt"/>
        <w:ind w:left="288"/>
      </w:pPr>
      <w:r>
        <w:t xml:space="preserve">  policy/</w:t>
      </w:r>
    </w:p>
    <w:p>
      <w:pPr>
        <w:pStyle w:val="Prompt"/>
        <w:ind w:left="288"/>
      </w:pPr>
      <w:r>
        <w:t xml:space="preserve">  workflow/</w:t>
      </w:r>
    </w:p>
    <w:p>
      <w:pPr>
        <w:pStyle w:val="Prompt"/>
        <w:ind w:left="288"/>
      </w:pPr>
      <w:r>
        <w:t xml:space="preserve">  permissions/</w:t>
      </w:r>
    </w:p>
    <w:p>
      <w:pPr>
        <w:pStyle w:val="Prompt"/>
        <w:ind w:left="288"/>
      </w:pPr>
      <w:r>
        <w:t xml:space="preserve">  validation/</w:t>
      </w:r>
    </w:p>
    <w:p>
      <w:pPr>
        <w:pStyle w:val="Prompt"/>
        <w:ind w:left="288"/>
      </w:pPr>
      <w:r>
        <w:t xml:space="preserve">  calculations/</w:t>
      </w:r>
    </w:p>
    <w:p>
      <w:pPr>
        <w:pStyle w:val="Prompt"/>
        <w:ind w:left="288"/>
      </w:pPr>
      <w:r>
        <w:t xml:space="preserve">  audit/</w:t>
      </w:r>
    </w:p>
    <w:p>
      <w:pPr>
        <w:pStyle w:val="Prompt"/>
        <w:ind w:left="288"/>
      </w:pPr>
      <w:r>
        <w:t>prisma/</w:t>
      </w:r>
    </w:p>
    <w:p>
      <w:pPr>
        <w:pStyle w:val="Prompt"/>
        <w:ind w:left="288"/>
      </w:pPr>
      <w:r>
        <w:t xml:space="preserve">  schema.prisma</w:t>
      </w:r>
    </w:p>
    <w:p>
      <w:pPr>
        <w:pStyle w:val="Prompt"/>
        <w:ind w:left="288"/>
      </w:pPr>
      <w:r>
        <w:t xml:space="preserve">  seed.ts</w:t>
      </w:r>
    </w:p>
    <w:p>
      <w:pPr>
        <w:pStyle w:val="Prompt"/>
        <w:ind w:left="288"/>
      </w:pPr>
      <w:r>
        <w:t>tests/</w:t>
      </w:r>
    </w:p>
    <w:p>
      <w:pPr>
        <w:pStyle w:val="Prompt"/>
        <w:ind w:left="288"/>
      </w:pPr>
      <w:r>
        <w:t xml:space="preserve">  unit/</w:t>
      </w:r>
    </w:p>
    <w:p>
      <w:pPr>
        <w:pStyle w:val="Prompt"/>
        <w:ind w:left="288"/>
      </w:pPr>
      <w:r>
        <w:t xml:space="preserve">  integration/</w:t>
      </w:r>
    </w:p>
    <w:p>
      <w:pPr>
        <w:pStyle w:val="Prompt"/>
        <w:ind w:left="288"/>
      </w:pPr>
      <w:r>
        <w:t xml:space="preserve">  e2e/</w:t>
      </w:r>
    </w:p>
    <w:p>
      <w:pPr>
        <w:pStyle w:val="Prompt"/>
        <w:ind w:left="288"/>
      </w:pPr>
      <w:r>
        <w:t>public/</w:t>
      </w:r>
    </w:p>
    <w:p>
      <w:pPr>
        <w:pStyle w:val="Prompt"/>
        <w:ind w:left="288"/>
      </w:pPr>
      <w:r>
        <w:t xml:space="preserve">  receipts/</w:t>
      </w:r>
    </w:p>
    <w:p>
      <w:pPr>
        <w:pStyle w:val="Prompt"/>
        <w:ind w:left="288"/>
      </w:pPr>
      <w:r>
        <w:t>scripts/</w:t>
      </w:r>
    </w:p>
    <w:p>
      <w:pPr>
        <w:pStyle w:val="Prompt"/>
        <w:ind w:left="288"/>
      </w:pPr>
      <w:r>
        <w:t xml:space="preserve">  seed-demo.ts</w:t>
      </w:r>
    </w:p>
    <w:p>
      <w:pPr>
        <w:pStyle w:val="Prompt"/>
        <w:ind w:left="288"/>
      </w:pPr>
      <w:r>
        <w:t>README.md</w:t>
      </w:r>
    </w:p>
    <w:p>
      <w:pPr>
        <w:pStyle w:val="Prompt"/>
        <w:ind w:left="288"/>
      </w:pPr>
      <w:r>
        <w:t>DESIGN_NOTE.md</w:t>
      </w:r>
    </w:p>
    <w:p>
      <w:pPr>
        <w:pStyle w:val="Heading1"/>
      </w:pPr>
      <w:r>
        <w:t>3. Architectural boundaries</w:t>
      </w:r>
    </w:p>
    <w:p>
      <w:pPr>
        <w:pStyle w:val="ListBullet"/>
        <w:spacing w:after="40"/>
      </w:pPr>
      <w:r>
        <w:t>UI components display state and collect input; they should not own business policy.</w:t>
      </w:r>
    </w:p>
    <w:p>
      <w:pPr>
        <w:pStyle w:val="ListBullet"/>
        <w:spacing w:after="40"/>
      </w:pPr>
      <w:r>
        <w:t>API/server actions authorize the user, validate input, call domain services, and persist results.</w:t>
      </w:r>
    </w:p>
    <w:p>
      <w:pPr>
        <w:pStyle w:val="ListBullet"/>
        <w:spacing w:after="40"/>
      </w:pPr>
      <w:r>
        <w:t>Policy service decides eligibility/disallowed amounts.</w:t>
      </w:r>
    </w:p>
    <w:p>
      <w:pPr>
        <w:pStyle w:val="ListBullet"/>
        <w:spacing w:after="40"/>
      </w:pPr>
      <w:r>
        <w:t>Workflow service decides valid transitions and required approval levels.</w:t>
      </w:r>
    </w:p>
    <w:p>
      <w:pPr>
        <w:pStyle w:val="ListBullet"/>
        <w:spacing w:after="40"/>
      </w:pPr>
      <w:r>
        <w:t>Calculation service computes claim, disallowed, advance adjustment, payable/recoverable.</w:t>
      </w:r>
    </w:p>
    <w:p>
      <w:pPr>
        <w:pStyle w:val="ListBullet"/>
        <w:spacing w:after="40"/>
      </w:pPr>
      <w:r>
        <w:t>Audit service records material actions.</w:t>
      </w:r>
    </w:p>
    <w:p>
      <w:pPr>
        <w:pStyle w:val="ListBullet"/>
        <w:spacing w:after="40"/>
      </w:pPr>
      <w:r>
        <w:t>Database layer is isolated behind Prisma/repository helpers where useful.</w:t>
      </w:r>
    </w:p>
    <w:p>
      <w:pPr>
        <w:pStyle w:val="Heading1"/>
      </w:pPr>
      <w:r>
        <w:t>4. Data model</w:t>
      </w:r>
    </w:p>
    <w:p>
      <w:pPr>
        <w:pStyle w:val="Prompt"/>
        <w:ind w:left="288"/>
      </w:pPr>
      <w:r>
        <w:t>User</w:t>
      </w:r>
    </w:p>
    <w:p>
      <w:pPr>
        <w:pStyle w:val="Prompt"/>
        <w:ind w:left="288"/>
      </w:pPr>
      <w:r>
        <w:t>TravelRequest</w:t>
      </w:r>
    </w:p>
    <w:p>
      <w:pPr>
        <w:pStyle w:val="Prompt"/>
        <w:ind w:left="288"/>
      </w:pPr>
      <w:r>
        <w:t>ApprovalStep</w:t>
      </w:r>
    </w:p>
    <w:p>
      <w:pPr>
        <w:pStyle w:val="Prompt"/>
        <w:ind w:left="288"/>
      </w:pPr>
      <w:r>
        <w:t>ApprovalAction / AuditEvent</w:t>
      </w:r>
    </w:p>
    <w:p>
      <w:pPr>
        <w:pStyle w:val="Prompt"/>
        <w:ind w:left="288"/>
      </w:pPr>
      <w:r>
        <w:t>Expense</w:t>
      </w:r>
    </w:p>
    <w:p>
      <w:pPr>
        <w:pStyle w:val="Prompt"/>
        <w:ind w:left="288"/>
      </w:pPr>
      <w:r>
        <w:t>ExpenseDocument</w:t>
      </w:r>
    </w:p>
    <w:p>
      <w:pPr>
        <w:pStyle w:val="Prompt"/>
        <w:ind w:left="288"/>
      </w:pPr>
      <w:r>
        <w:t>Payment</w:t>
      </w:r>
    </w:p>
    <w:p>
      <w:pPr>
        <w:pStyle w:val="Prompt"/>
        <w:ind w:left="288"/>
      </w:pPr>
      <w:r>
        <w:t>PolicyEvaluation (optional persisted snapshot)</w:t>
      </w:r>
    </w:p>
    <w:p>
      <w:r>
        <w:rPr>
          <w:b/>
        </w:rPr>
        <w:t xml:space="preserve">Design principle: </w:t>
      </w:r>
      <w:r>
        <w:t>Store source values and evaluation results separately enough that Finance can understand why a number changed.</w:t>
      </w:r>
    </w:p>
    <w:p>
      <w:r>
        <w:br w:type="page"/>
      </w:r>
    </w:p>
    <w:p>
      <w:pPr>
        <w:pStyle w:val="Title"/>
      </w:pPr>
      <w:r>
        <w:t>Page 6 — Database, State Machine &amp; APIs</w:t>
      </w:r>
    </w:p>
    <w:p>
      <w:pPr>
        <w:jc w:val="left"/>
      </w:pPr>
      <w:r>
        <w:rPr>
          <w:b/>
          <w:sz w:val="22"/>
        </w:rPr>
        <w:t>The backbone Antigravity should implement before UI</w:t>
      </w:r>
    </w:p>
    <w:p/>
    <w:p>
      <w:pPr>
        <w:pStyle w:val="Heading1"/>
      </w:pPr>
      <w:r>
        <w:t>1. Core entities</w:t>
      </w:r>
    </w:p>
    <w:p>
      <w:pPr>
        <w:pStyle w:val="Prompt"/>
        <w:ind w:left="288"/>
      </w:pPr>
      <w:r>
        <w:t>User:</w:t>
      </w:r>
    </w:p>
    <w:p>
      <w:pPr>
        <w:pStyle w:val="Prompt"/>
        <w:ind w:left="288"/>
      </w:pPr>
      <w:r>
        <w:t>id, employeeCode, name, email, role, designation, department,</w:t>
      </w:r>
    </w:p>
    <w:p>
      <w:pPr>
        <w:pStyle w:val="Prompt"/>
        <w:ind w:left="288"/>
      </w:pPr>
      <w:r>
        <w:t>costCentre, city, reportingManagerId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TravelRequest:</w:t>
      </w:r>
    </w:p>
    <w:p>
      <w:pPr>
        <w:pStyle w:val="Prompt"/>
        <w:ind w:left="288"/>
      </w:pPr>
      <w:r>
        <w:t>id, requestNumber, employeeId, destination, startDate, endDate,</w:t>
      </w:r>
    </w:p>
    <w:p>
      <w:pPr>
        <w:pStyle w:val="Prompt"/>
        <w:ind w:left="288"/>
      </w:pPr>
      <w:r>
        <w:t>purpose, category, mode, estimatedCost, employeeBorneEstimate,</w:t>
      </w:r>
    </w:p>
    <w:p>
      <w:pPr>
        <w:pStyle w:val="Prompt"/>
        <w:ind w:left="288"/>
      </w:pPr>
      <w:r>
        <w:t>advanceRequested, status, createdAt, updatedAt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ApprovalStep:</w:t>
      </w:r>
    </w:p>
    <w:p>
      <w:pPr>
        <w:pStyle w:val="Prompt"/>
        <w:ind w:left="288"/>
      </w:pPr>
      <w:r>
        <w:t>id, travelRequestId, sequence, role, approverId, status,</w:t>
      </w:r>
    </w:p>
    <w:p>
      <w:pPr>
        <w:pStyle w:val="Prompt"/>
        <w:ind w:left="288"/>
      </w:pPr>
      <w:r>
        <w:t>remarks, decidedAt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Expense:</w:t>
      </w:r>
    </w:p>
    <w:p>
      <w:pPr>
        <w:pStyle w:val="Prompt"/>
        <w:ind w:left="288"/>
      </w:pPr>
      <w:r>
        <w:t>id, travelRequestId, date, category, merchant, description,</w:t>
      </w:r>
    </w:p>
    <w:p>
      <w:pPr>
        <w:pStyle w:val="Prompt"/>
        <w:ind w:left="288"/>
      </w:pPr>
      <w:r>
        <w:t>amount, paidBy, proofRef, status, eligibleAmount,</w:t>
      </w:r>
    </w:p>
    <w:p>
      <w:pPr>
        <w:pStyle w:val="Prompt"/>
        <w:ind w:left="288"/>
      </w:pPr>
      <w:r>
        <w:t>disallowedAmount, validationReasons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Payment:</w:t>
      </w:r>
    </w:p>
    <w:p>
      <w:pPr>
        <w:pStyle w:val="Prompt"/>
        <w:ind w:left="288"/>
      </w:pPr>
      <w:r>
        <w:t>id, travelRequestId, amount, type(PAYABLE|RECOVERY),</w:t>
      </w:r>
    </w:p>
    <w:p>
      <w:pPr>
        <w:pStyle w:val="Prompt"/>
        <w:ind w:left="288"/>
      </w:pPr>
      <w:r>
        <w:t>status, processedAt, reference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AuditEvent:</w:t>
      </w:r>
    </w:p>
    <w:p>
      <w:pPr>
        <w:pStyle w:val="Prompt"/>
        <w:ind w:left="288"/>
      </w:pPr>
      <w:r>
        <w:t>id, travelRequestId, actorId, action, fromStatus, toStatus,</w:t>
      </w:r>
    </w:p>
    <w:p>
      <w:pPr>
        <w:pStyle w:val="Prompt"/>
        <w:ind w:left="288"/>
      </w:pPr>
      <w:r>
        <w:t>metadataJson, createdAt</w:t>
      </w:r>
    </w:p>
    <w:p>
      <w:pPr>
        <w:pStyle w:val="Heading1"/>
      </w:pPr>
      <w:r>
        <w:t>2. State machine</w:t>
      </w:r>
    </w:p>
    <w:p>
      <w:pPr>
        <w:pStyle w:val="Prompt"/>
        <w:ind w:left="288"/>
      </w:pPr>
      <w:r>
        <w:t>DRAFT</w:t>
      </w:r>
    </w:p>
    <w:p>
      <w:pPr>
        <w:pStyle w:val="Prompt"/>
        <w:ind w:left="288"/>
      </w:pPr>
      <w:r>
        <w:t xml:space="preserve">  └─ submit → SUBMITTED</w:t>
      </w:r>
    </w:p>
    <w:p>
      <w:pPr>
        <w:pStyle w:val="Prompt"/>
        <w:ind w:left="288"/>
      </w:pPr>
      <w:r>
        <w:t xml:space="preserve">                 └─ route → PENDING_APPROVAL</w:t>
      </w:r>
    </w:p>
    <w:p>
      <w:pPr>
        <w:pStyle w:val="Prompt"/>
        <w:ind w:left="288"/>
      </w:pPr>
      <w:r>
        <w:t xml:space="preserve">                                ├─ approve → NEXT_APPROVAL / FINANCE_REVIEW</w:t>
      </w:r>
    </w:p>
    <w:p>
      <w:pPr>
        <w:pStyle w:val="Prompt"/>
        <w:ind w:left="288"/>
      </w:pPr>
      <w:r>
        <w:t xml:space="preserve">                                ├─ return → RETURNED</w:t>
      </w:r>
    </w:p>
    <w:p>
      <w:pPr>
        <w:pStyle w:val="Prompt"/>
        <w:ind w:left="288"/>
      </w:pPr>
      <w:r>
        <w:t xml:space="preserve">                                └─ reject → REJECTED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RETURNED</w:t>
      </w:r>
    </w:p>
    <w:p>
      <w:pPr>
        <w:pStyle w:val="Prompt"/>
        <w:ind w:left="288"/>
      </w:pPr>
      <w:r>
        <w:t xml:space="preserve">  └─ employee resubmits → PENDING_APPROVAL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FINANCE_REVIEW</w:t>
      </w:r>
    </w:p>
    <w:p>
      <w:pPr>
        <w:pStyle w:val="Prompt"/>
        <w:ind w:left="288"/>
      </w:pPr>
      <w:r>
        <w:t xml:space="preserve">  ├─ verify → PAYMENT_PENDING</w:t>
      </w:r>
    </w:p>
    <w:p>
      <w:pPr>
        <w:pStyle w:val="Prompt"/>
        <w:ind w:left="288"/>
      </w:pPr>
      <w:r>
        <w:t xml:space="preserve">  └─ return → RETURNED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PAYMENT_PENDING</w:t>
      </w:r>
    </w:p>
    <w:p>
      <w:pPr>
        <w:pStyle w:val="Prompt"/>
        <w:ind w:left="288"/>
      </w:pPr>
      <w:r>
        <w:t xml:space="preserve">  └─ release → PAID or RECOVERY_DUE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PAID / RECOVERY_DUE = terminal demo states</w:t>
      </w:r>
    </w:p>
    <w:p>
      <w:pPr>
        <w:pStyle w:val="Heading1"/>
      </w:pPr>
      <w:r>
        <w:t>3. API / server action contract</w:t>
      </w:r>
    </w:p>
    <w:p>
      <w:pPr>
        <w:pStyle w:val="Prompt"/>
        <w:ind w:left="288"/>
      </w:pPr>
      <w:r>
        <w:t>POST   /api/auth/demo-login</w:t>
      </w:r>
    </w:p>
    <w:p>
      <w:pPr>
        <w:pStyle w:val="Prompt"/>
        <w:ind w:left="288"/>
      </w:pPr>
      <w:r>
        <w:t>GET    /api/requests</w:t>
      </w:r>
    </w:p>
    <w:p>
      <w:pPr>
        <w:pStyle w:val="Prompt"/>
        <w:ind w:left="288"/>
      </w:pPr>
      <w:r>
        <w:t>POST   /api/requests</w:t>
      </w:r>
    </w:p>
    <w:p>
      <w:pPr>
        <w:pStyle w:val="Prompt"/>
        <w:ind w:left="288"/>
      </w:pPr>
      <w:r>
        <w:t>GET    /api/requests/:id</w:t>
      </w:r>
    </w:p>
    <w:p>
      <w:pPr>
        <w:pStyle w:val="Prompt"/>
        <w:ind w:left="288"/>
      </w:pPr>
      <w:r>
        <w:t>POST   /api/requests/:id/submit</w:t>
      </w:r>
    </w:p>
    <w:p>
      <w:pPr>
        <w:pStyle w:val="Prompt"/>
        <w:ind w:left="288"/>
      </w:pPr>
      <w:r>
        <w:t>POST   /api/requests/:id/approve</w:t>
      </w:r>
    </w:p>
    <w:p>
      <w:pPr>
        <w:pStyle w:val="Prompt"/>
        <w:ind w:left="288"/>
      </w:pPr>
      <w:r>
        <w:t>POST   /api/requests/:id/reject</w:t>
      </w:r>
    </w:p>
    <w:p>
      <w:pPr>
        <w:pStyle w:val="Prompt"/>
        <w:ind w:left="288"/>
      </w:pPr>
      <w:r>
        <w:t>POST   /api/requests/:id/return</w:t>
      </w:r>
    </w:p>
    <w:p>
      <w:pPr>
        <w:pStyle w:val="Prompt"/>
        <w:ind w:left="288"/>
      </w:pPr>
      <w:r>
        <w:t>POST   /api/requests/:id/resubmit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POST   /api/requests/:id/expenses</w:t>
      </w:r>
    </w:p>
    <w:p>
      <w:pPr>
        <w:pStyle w:val="Prompt"/>
        <w:ind w:left="288"/>
      </w:pPr>
      <w:r>
        <w:t>PATCH  /api/expenses/:id</w:t>
      </w:r>
    </w:p>
    <w:p>
      <w:pPr>
        <w:pStyle w:val="Prompt"/>
        <w:ind w:left="288"/>
      </w:pPr>
      <w:r>
        <w:t>POST   /api/expenses/:id/validate</w:t>
      </w:r>
    </w:p>
    <w:p>
      <w:pPr>
        <w:pStyle w:val="Prompt"/>
        <w:ind w:left="288"/>
      </w:pPr>
      <w:r>
        <w:t>POST   /api/requests/:id/settlement/submit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GET    /api/approvals</w:t>
      </w:r>
    </w:p>
    <w:p>
      <w:pPr>
        <w:pStyle w:val="Prompt"/>
        <w:ind w:left="288"/>
      </w:pPr>
      <w:r>
        <w:t>GET    /api/finance/queue</w:t>
      </w:r>
    </w:p>
    <w:p>
      <w:pPr>
        <w:pStyle w:val="Prompt"/>
        <w:ind w:left="288"/>
      </w:pPr>
      <w:r>
        <w:t>POST   /api/claims/:id/verify</w:t>
      </w:r>
    </w:p>
    <w:p>
      <w:pPr>
        <w:pStyle w:val="Prompt"/>
        <w:ind w:left="288"/>
      </w:pPr>
      <w:r>
        <w:t>POST   /api/claims/:id/payment</w:t>
      </w:r>
    </w:p>
    <w:p>
      <w:pPr>
        <w:pStyle w:val="Heading1"/>
      </w:pPr>
      <w:r>
        <w:t>4. Security rules</w:t>
      </w:r>
    </w:p>
    <w:p>
      <w:pPr>
        <w:pStyle w:val="ListBullet"/>
        <w:spacing w:after="40"/>
      </w:pPr>
      <w:r>
        <w:t>Every mutating endpoint performs authentication and authorization server-side.</w:t>
      </w:r>
    </w:p>
    <w:p>
      <w:pPr>
        <w:pStyle w:val="ListBullet"/>
        <w:spacing w:after="40"/>
      </w:pPr>
      <w:r>
        <w:t>Employee can access only own requests/settlements.</w:t>
      </w:r>
    </w:p>
    <w:p>
      <w:pPr>
        <w:pStyle w:val="ListBullet"/>
        <w:spacing w:after="40"/>
      </w:pPr>
      <w:r>
        <w:t>Manager can act only on claims routed to them.</w:t>
      </w:r>
    </w:p>
    <w:p>
      <w:pPr>
        <w:pStyle w:val="ListBullet"/>
        <w:spacing w:after="40"/>
      </w:pPr>
      <w:r>
        <w:t>Finance can access finance queue and payment actions.</w:t>
      </w:r>
    </w:p>
    <w:p>
      <w:pPr>
        <w:pStyle w:val="ListBullet"/>
        <w:spacing w:after="40"/>
      </w:pPr>
      <w:r>
        <w:t>Never trust a client-supplied role, employeeId, approvalStepId, or eligible amount.</w:t>
      </w:r>
    </w:p>
    <w:p>
      <w:pPr>
        <w:pStyle w:val="ListBullet"/>
        <w:spacing w:after="40"/>
      </w:pPr>
      <w:r>
        <w:t>Eligible/disallowed totals must be calculated on the server from source expense values and policy rules.</w:t>
      </w:r>
    </w:p>
    <w:p>
      <w:pPr>
        <w:pStyle w:val="ListBullet"/>
        <w:spacing w:after="40"/>
      </w:pPr>
      <w:r>
        <w:t>Prevent invalid status transitions even if an API is called directly.</w:t>
      </w:r>
    </w:p>
    <w:p>
      <w:r>
        <w:br w:type="page"/>
      </w:r>
    </w:p>
    <w:p>
      <w:pPr>
        <w:pStyle w:val="Title"/>
      </w:pPr>
      <w:r>
        <w:t>Page 7 — Backend Build Phases</w:t>
      </w:r>
    </w:p>
    <w:p>
      <w:pPr>
        <w:jc w:val="left"/>
      </w:pPr>
      <w:r>
        <w:rPr>
          <w:b/>
          <w:sz w:val="22"/>
        </w:rPr>
        <w:t>Antigravity executes these in order and validates each phase before continuing</w:t>
      </w:r>
    </w:p>
    <w:p/>
    <w:p>
      <w:pPr>
        <w:pStyle w:val="Heading2"/>
      </w:pPr>
      <w:r>
        <w:t>Phase 1 — Repository inspection + scaffold</w:t>
      </w:r>
    </w:p>
    <w:p>
      <w:r>
        <w:rPr>
          <w:b/>
        </w:rPr>
        <w:t xml:space="preserve">Build: </w:t>
      </w:r>
      <w:r>
        <w:t>Inspect current repo; preserve useful files; initialize or adapt Next.js/TS; add DB/validation/test tooling; create env example; establish scripts.</w:t>
      </w:r>
    </w:p>
    <w:p>
      <w:r>
        <w:rPr>
          <w:b/>
        </w:rPr>
        <w:t xml:space="preserve">Gate: </w:t>
      </w:r>
      <w:r>
        <w:t>Run install, typecheck, lint, build.</w:t>
      </w:r>
    </w:p>
    <w:p>
      <w:pPr>
        <w:pStyle w:val="Heading2"/>
      </w:pPr>
      <w:r>
        <w:t>Phase 2 — Prisma schema + migrations</w:t>
      </w:r>
    </w:p>
    <w:p>
      <w:r>
        <w:rPr>
          <w:b/>
        </w:rPr>
        <w:t xml:space="preserve">Build: </w:t>
      </w:r>
      <w:r>
        <w:t>Implement User, TravelRequest, ApprovalStep, Expense, ExpenseDocument, Payment, AuditEvent. Add enums and constraints.</w:t>
      </w:r>
    </w:p>
    <w:p>
      <w:r>
        <w:rPr>
          <w:b/>
        </w:rPr>
        <w:t xml:space="preserve">Gate: </w:t>
      </w:r>
      <w:r>
        <w:t>Run migration, generate client, seed database.</w:t>
      </w:r>
    </w:p>
    <w:p>
      <w:pPr>
        <w:pStyle w:val="Heading2"/>
      </w:pPr>
      <w:r>
        <w:t>Phase 3 — Seed + demo auth/RBAC</w:t>
      </w:r>
    </w:p>
    <w:p>
      <w:r>
        <w:rPr>
          <w:b/>
        </w:rPr>
        <w:t xml:space="preserve">Build: </w:t>
      </w:r>
      <w:r>
        <w:t>Seed employee hierarchy and demo accounts. Implement session/role guard. Provide safe demo login.</w:t>
      </w:r>
    </w:p>
    <w:p>
      <w:r>
        <w:rPr>
          <w:b/>
        </w:rPr>
        <w:t xml:space="preserve">Gate: </w:t>
      </w:r>
      <w:r>
        <w:t>Test each role cannot cross boundaries.</w:t>
      </w:r>
    </w:p>
    <w:p>
      <w:pPr>
        <w:pStyle w:val="Heading2"/>
      </w:pPr>
      <w:r>
        <w:t>Phase 4 — Workflow engine</w:t>
      </w:r>
    </w:p>
    <w:p>
      <w:r>
        <w:rPr>
          <w:b/>
        </w:rPr>
        <w:t xml:space="preserve">Build: </w:t>
      </w:r>
      <w:r>
        <w:t>Implement approval matrix, skip-self rule, return/reject/approve transitions, resubmission, audit events.</w:t>
      </w:r>
    </w:p>
    <w:p>
      <w:r>
        <w:rPr>
          <w:b/>
        </w:rPr>
        <w:t xml:space="preserve">Gate: </w:t>
      </w:r>
      <w:r>
        <w:t>Unit-test thresholds and edge cases.</w:t>
      </w:r>
    </w:p>
    <w:p>
      <w:pPr>
        <w:pStyle w:val="Heading2"/>
      </w:pPr>
      <w:r>
        <w:t>Phase 5 — Policy engine</w:t>
      </w:r>
    </w:p>
    <w:p>
      <w:r>
        <w:rPr>
          <w:b/>
        </w:rPr>
        <w:t xml:space="preserve">Build: </w:t>
      </w:r>
      <w:r>
        <w:t>Implement lodging, meals, conveyance, business entertainment, non-reimbursables, proof requirement, duplicate candidate detection.</w:t>
      </w:r>
    </w:p>
    <w:p>
      <w:r>
        <w:rPr>
          <w:b/>
        </w:rPr>
        <w:t xml:space="preserve">Gate: </w:t>
      </w:r>
      <w:r>
        <w:t>Create deterministic unit tests for every policy rule.</w:t>
      </w:r>
    </w:p>
    <w:p>
      <w:pPr>
        <w:pStyle w:val="Heading2"/>
      </w:pPr>
      <w:r>
        <w:t>Phase 6 — Settlement calculations</w:t>
      </w:r>
    </w:p>
    <w:p>
      <w:r>
        <w:rPr>
          <w:b/>
        </w:rPr>
        <w:t xml:space="preserve">Build: </w:t>
      </w:r>
      <w:r>
        <w:t>Compute employee-paid claim, company-paid memo total, disallowed total, net reimbursable, advance adjustment, payable/recoverable.</w:t>
      </w:r>
    </w:p>
    <w:p>
      <w:r>
        <w:rPr>
          <w:b/>
        </w:rPr>
        <w:t xml:space="preserve">Gate: </w:t>
      </w:r>
      <w:r>
        <w:t>Test exact arithmetic with sample trip.</w:t>
      </w:r>
    </w:p>
    <w:p>
      <w:pPr>
        <w:pStyle w:val="Heading2"/>
      </w:pPr>
      <w:r>
        <w:t>Phase 7 — Finance workflow</w:t>
      </w:r>
    </w:p>
    <w:p>
      <w:r>
        <w:rPr>
          <w:b/>
        </w:rPr>
        <w:t xml:space="preserve">Build: </w:t>
      </w:r>
      <w:r>
        <w:t>Finance queue, verification, return, payment/recovery state, audit trail.</w:t>
      </w:r>
    </w:p>
    <w:p>
      <w:r>
        <w:rPr>
          <w:b/>
        </w:rPr>
        <w:t xml:space="preserve">Gate: </w:t>
      </w:r>
      <w:r>
        <w:t>Test finance cannot bypass business approvals.</w:t>
      </w:r>
    </w:p>
    <w:p>
      <w:pPr>
        <w:pStyle w:val="Heading1"/>
      </w:pPr>
      <w:r>
        <w:t>Backend implementation prompt</w:t>
      </w:r>
    </w:p>
    <w:p>
      <w:pPr>
        <w:pStyle w:val="Prompt"/>
        <w:ind w:left="288"/>
      </w:pPr>
      <w:r>
        <w:t>You are now in BACKEND MODE.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Implement Phases 1–7 from the attached execution plan.</w:t>
      </w:r>
    </w:p>
    <w:p>
      <w:pPr>
        <w:pStyle w:val="Prompt"/>
        <w:ind w:left="288"/>
      </w:pPr>
      <w:r>
        <w:t>Do not start with UI.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Rules:</w:t>
      </w:r>
    </w:p>
    <w:p>
      <w:pPr>
        <w:pStyle w:val="Prompt"/>
        <w:ind w:left="288"/>
      </w:pPr>
      <w:r>
        <w:t>1. Inspect the repository first.</w:t>
      </w:r>
    </w:p>
    <w:p>
      <w:pPr>
        <w:pStyle w:val="Prompt"/>
        <w:ind w:left="288"/>
      </w:pPr>
      <w:r>
        <w:t>2. Preserve existing useful code and conventions.</w:t>
      </w:r>
    </w:p>
    <w:p>
      <w:pPr>
        <w:pStyle w:val="Prompt"/>
        <w:ind w:left="288"/>
      </w:pPr>
      <w:r>
        <w:t>3. Implement the database schema and migrations before business APIs.</w:t>
      </w:r>
    </w:p>
    <w:p>
      <w:pPr>
        <w:pStyle w:val="Prompt"/>
        <w:ind w:left="288"/>
      </w:pPr>
      <w:r>
        <w:t>4. Centralize approval, policy, calculation, permission, and state-transition logic.</w:t>
      </w:r>
    </w:p>
    <w:p>
      <w:pPr>
        <w:pStyle w:val="Prompt"/>
        <w:ind w:left="288"/>
      </w:pPr>
      <w:r>
        <w:t>5. Seed the supplied employee hierarchy and the Chaitanya trip.</w:t>
      </w:r>
    </w:p>
    <w:p>
      <w:pPr>
        <w:pStyle w:val="Prompt"/>
        <w:ind w:left="288"/>
      </w:pPr>
      <w:r>
        <w:t>6. Use server-side authorization and server-side financial calculations.</w:t>
      </w:r>
    </w:p>
    <w:p>
      <w:pPr>
        <w:pStyle w:val="Prompt"/>
        <w:ind w:left="288"/>
      </w:pPr>
      <w:r>
        <w:t>7. Add unit/integration tests for thresholds, non-reimbursables,</w:t>
      </w:r>
    </w:p>
    <w:p>
      <w:pPr>
        <w:pStyle w:val="Prompt"/>
        <w:ind w:left="288"/>
      </w:pPr>
      <w:r>
        <w:t xml:space="preserve">   duplicates, self-approval, return/resubmit, advance adjustment,</w:t>
      </w:r>
    </w:p>
    <w:p>
      <w:pPr>
        <w:pStyle w:val="Prompt"/>
        <w:ind w:left="288"/>
      </w:pPr>
      <w:r>
        <w:t xml:space="preserve">   payable/recoverable, and proof requirements.</w:t>
      </w:r>
    </w:p>
    <w:p>
      <w:pPr>
        <w:pStyle w:val="Prompt"/>
        <w:ind w:left="288"/>
      </w:pPr>
      <w:r>
        <w:t>8. Run typecheck/lint/build/tests after each major phase.</w:t>
      </w:r>
    </w:p>
    <w:p>
      <w:pPr>
        <w:pStyle w:val="Prompt"/>
        <w:ind w:left="288"/>
      </w:pPr>
      <w:r>
        <w:t>9. Fix failures before proceeding.</w:t>
      </w:r>
    </w:p>
    <w:p>
      <w:pPr>
        <w:pStyle w:val="Prompt"/>
        <w:ind w:left="288"/>
      </w:pPr>
      <w:r>
        <w:t>10. Do not add speculative features.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At the end, leave the repository in a runnable state and write a short</w:t>
      </w:r>
    </w:p>
    <w:p>
      <w:pPr>
        <w:pStyle w:val="Prompt"/>
        <w:ind w:left="288"/>
      </w:pPr>
      <w:r>
        <w:t>IMPLEMENTATION_STATUS.md containing:</w:t>
      </w:r>
    </w:p>
    <w:p>
      <w:pPr>
        <w:pStyle w:val="Prompt"/>
        <w:ind w:left="288"/>
      </w:pPr>
      <w:r>
        <w:t>- completed phases</w:t>
      </w:r>
    </w:p>
    <w:p>
      <w:pPr>
        <w:pStyle w:val="Prompt"/>
        <w:ind w:left="288"/>
      </w:pPr>
      <w:r>
        <w:t>- commands run</w:t>
      </w:r>
    </w:p>
    <w:p>
      <w:pPr>
        <w:pStyle w:val="Prompt"/>
        <w:ind w:left="288"/>
      </w:pPr>
      <w:r>
        <w:t>- test results</w:t>
      </w:r>
    </w:p>
    <w:p>
      <w:pPr>
        <w:pStyle w:val="Prompt"/>
        <w:ind w:left="288"/>
      </w:pPr>
      <w:r>
        <w:t>- known issues</w:t>
      </w:r>
    </w:p>
    <w:p>
      <w:pPr>
        <w:pStyle w:val="Prompt"/>
        <w:ind w:left="288"/>
      </w:pPr>
      <w:r>
        <w:t>- any assumption you made</w:t>
      </w:r>
    </w:p>
    <w:p>
      <w:pPr>
        <w:pStyle w:val="Prompt"/>
        <w:ind w:left="288"/>
      </w:pPr>
      <w:r>
        <w:t>- exact command to start the backend/full app</w:t>
      </w:r>
    </w:p>
    <w:p>
      <w:r>
        <w:br w:type="page"/>
      </w:r>
    </w:p>
    <w:p>
      <w:pPr>
        <w:pStyle w:val="Title"/>
      </w:pPr>
      <w:r>
        <w:t>Page 8 — Frontend Build Phases</w:t>
      </w:r>
    </w:p>
    <w:p>
      <w:pPr>
        <w:jc w:val="left"/>
      </w:pPr>
      <w:r>
        <w:rPr>
          <w:b/>
          <w:sz w:val="22"/>
        </w:rPr>
        <w:t>Build only after backend contracts and seeded data are stable</w:t>
      </w:r>
    </w:p>
    <w:p/>
    <w:p>
      <w:pPr>
        <w:pStyle w:val="Heading2"/>
      </w:pPr>
      <w:r>
        <w:t>Phase 8 — App shell + navigation</w:t>
      </w:r>
    </w:p>
    <w:p>
      <w:r>
        <w:t>Role-aware navigation, top bar, sidebar, responsive layout, loading/error/empty states.</w:t>
      </w:r>
    </w:p>
    <w:p>
      <w:pPr>
        <w:pStyle w:val="Heading2"/>
      </w:pPr>
      <w:r>
        <w:t>Phase 9 — Employee dashboard</w:t>
      </w:r>
    </w:p>
    <w:p>
      <w:r>
        <w:t>Cards for pending requests, approved requests, claim amount, advance, payable/recoverable; recent requests.</w:t>
      </w:r>
    </w:p>
    <w:p>
      <w:pPr>
        <w:pStyle w:val="Heading2"/>
      </w:pPr>
      <w:r>
        <w:t>Phase 10 — Travel request UX</w:t>
      </w:r>
    </w:p>
    <w:p>
      <w:r>
        <w:t>Create/edit/submit request; show estimated employee-borne cost and advance validation; show approval path.</w:t>
      </w:r>
    </w:p>
    <w:p>
      <w:pPr>
        <w:pStyle w:val="Heading2"/>
      </w:pPr>
      <w:r>
        <w:t>Phase 11 — Manager approvals</w:t>
      </w:r>
    </w:p>
    <w:p>
      <w:r>
        <w:t>Approval queue, filters, claim detail, approve/reject/return actions, mandatory remarks for return/reject.</w:t>
      </w:r>
    </w:p>
    <w:p>
      <w:pPr>
        <w:pStyle w:val="Heading2"/>
      </w:pPr>
      <w:r>
        <w:t>Phase 12 — Settlement UX</w:t>
      </w:r>
    </w:p>
    <w:p>
      <w:r>
        <w:t>Expense entry, proof upload/reference, line-item policy evaluation, eligible/disallowed breakdown, duplicate warnings.</w:t>
      </w:r>
    </w:p>
    <w:p>
      <w:pPr>
        <w:pStyle w:val="Heading2"/>
      </w:pPr>
      <w:r>
        <w:t>Phase 13 — Finance/Admin</w:t>
      </w:r>
    </w:p>
    <w:p>
      <w:r>
        <w:t>Finance queue, verification screen, payment/recovery action, audit timeline, policy exception visibility.</w:t>
      </w:r>
    </w:p>
    <w:p>
      <w:pPr>
        <w:pStyle w:val="Heading2"/>
      </w:pPr>
      <w:r>
        <w:t>Phase 14 — Demo data + polish</w:t>
      </w:r>
    </w:p>
    <w:p>
      <w:r>
        <w:t>Preload the supplied trip; make the golden path obvious; add concise toasts, confirmation dialogs, and clear status badges.</w:t>
      </w:r>
    </w:p>
    <w:p>
      <w:pPr>
        <w:pStyle w:val="Heading1"/>
      </w:pPr>
      <w:r>
        <w:t>Frontend rules</w:t>
      </w:r>
    </w:p>
    <w:p>
      <w:pPr>
        <w:pStyle w:val="ListBullet"/>
        <w:spacing w:after="40"/>
      </w:pPr>
      <w:r>
        <w:t>Do not duplicate business calculations in React.</w:t>
      </w:r>
    </w:p>
    <w:p>
      <w:pPr>
        <w:pStyle w:val="ListBullet"/>
        <w:spacing w:after="40"/>
      </w:pPr>
      <w:r>
        <w:t>Use API responses as the source of truth.</w:t>
      </w:r>
    </w:p>
    <w:p>
      <w:pPr>
        <w:pStyle w:val="ListBullet"/>
        <w:spacing w:after="40"/>
      </w:pPr>
      <w:r>
        <w:t>Disable actions when the server says the action is invalid, but still enforce validity server-side.</w:t>
      </w:r>
    </w:p>
    <w:p>
      <w:pPr>
        <w:pStyle w:val="ListBullet"/>
        <w:spacing w:after="40"/>
      </w:pPr>
      <w:r>
        <w:t>Show why an expense is disallowed instead of just showing a red number.</w:t>
      </w:r>
    </w:p>
    <w:p>
      <w:pPr>
        <w:pStyle w:val="ListBullet"/>
        <w:spacing w:after="40"/>
      </w:pPr>
      <w:r>
        <w:t>Show status transitions as a simple timeline.</w:t>
      </w:r>
    </w:p>
    <w:p>
      <w:pPr>
        <w:pStyle w:val="ListBullet"/>
        <w:spacing w:after="40"/>
      </w:pPr>
      <w:r>
        <w:t>Use tables for queues and cards only where they improve scanning.</w:t>
      </w:r>
    </w:p>
    <w:p>
      <w:pPr>
        <w:pStyle w:val="ListBullet"/>
        <w:spacing w:after="40"/>
      </w:pPr>
      <w:r>
        <w:t>Keep the UI professional and restrained; no time-consuming animation.</w:t>
      </w:r>
    </w:p>
    <w:p>
      <w:pPr>
        <w:pStyle w:val="ListBullet"/>
        <w:spacing w:after="40"/>
      </w:pPr>
      <w:r>
        <w:t>Every destructive/financial action needs confirmation.</w:t>
      </w:r>
    </w:p>
    <w:p>
      <w:pPr>
        <w:pStyle w:val="ListBullet"/>
        <w:spacing w:after="40"/>
      </w:pPr>
      <w:r>
        <w:t>Show empty, loading, error, and success states.</w:t>
      </w:r>
    </w:p>
    <w:p>
      <w:pPr>
        <w:pStyle w:val="ListBullet"/>
        <w:spacing w:after="40"/>
      </w:pPr>
      <w:r>
        <w:t>Use seeded sample data so the reviewer can evaluate the product without manual setup.</w:t>
      </w:r>
    </w:p>
    <w:p>
      <w:pPr>
        <w:pStyle w:val="Heading1"/>
      </w:pPr>
      <w:r>
        <w:t>Frontend implementation prompt</w:t>
      </w:r>
    </w:p>
    <w:p>
      <w:pPr>
        <w:pStyle w:val="Prompt"/>
        <w:ind w:left="288"/>
      </w:pPr>
      <w:r>
        <w:t>You are now in FRONTEND MODE.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Build Phases 8–14 against the existing backend contracts.</w:t>
      </w:r>
    </w:p>
    <w:p>
      <w:pPr>
        <w:pStyle w:val="Prompt"/>
        <w:ind w:left="288"/>
      </w:pPr>
      <w:r>
        <w:t>Do not rewrite the backend to make the UI easier.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Requirements:</w:t>
      </w:r>
    </w:p>
    <w:p>
      <w:pPr>
        <w:pStyle w:val="Prompt"/>
        <w:ind w:left="288"/>
      </w:pPr>
      <w:r>
        <w:t>- Employee, Manager/HOD/HODiv/MD, and Finance/Admin views.</w:t>
      </w:r>
    </w:p>
    <w:p>
      <w:pPr>
        <w:pStyle w:val="Prompt"/>
        <w:ind w:left="288"/>
      </w:pPr>
      <w:r>
        <w:t>- Clear role-aware navigation.</w:t>
      </w:r>
    </w:p>
    <w:p>
      <w:pPr>
        <w:pStyle w:val="Prompt"/>
        <w:ind w:left="288"/>
      </w:pPr>
      <w:r>
        <w:t>- Travel request form and status timeline.</w:t>
      </w:r>
    </w:p>
    <w:p>
      <w:pPr>
        <w:pStyle w:val="Prompt"/>
        <w:ind w:left="288"/>
      </w:pPr>
      <w:r>
        <w:t>- Approval queue and claim detail.</w:t>
      </w:r>
    </w:p>
    <w:p>
      <w:pPr>
        <w:pStyle w:val="Prompt"/>
        <w:ind w:left="288"/>
      </w:pPr>
      <w:r>
        <w:t>- Settlement expense editor with policy evaluation.</w:t>
      </w:r>
    </w:p>
    <w:p>
      <w:pPr>
        <w:pStyle w:val="Prompt"/>
        <w:ind w:left="288"/>
      </w:pPr>
      <w:r>
        <w:t>- Eligible/disallowed/advance/payable/recoverable summary.</w:t>
      </w:r>
    </w:p>
    <w:p>
      <w:pPr>
        <w:pStyle w:val="Prompt"/>
        <w:ind w:left="288"/>
      </w:pPr>
      <w:r>
        <w:t>- Duplicate and policy warnings.</w:t>
      </w:r>
    </w:p>
    <w:p>
      <w:pPr>
        <w:pStyle w:val="Prompt"/>
        <w:ind w:left="288"/>
      </w:pPr>
      <w:r>
        <w:t>- Finance verification and payment/recovery workflow.</w:t>
      </w:r>
    </w:p>
    <w:p>
      <w:pPr>
        <w:pStyle w:val="Prompt"/>
        <w:ind w:left="288"/>
      </w:pPr>
      <w:r>
        <w:t>- Responsive desktop-first UI.</w:t>
      </w:r>
    </w:p>
    <w:p>
      <w:pPr>
        <w:pStyle w:val="Prompt"/>
        <w:ind w:left="288"/>
      </w:pPr>
      <w:r>
        <w:t>- Accessible labels, useful empty states, loading states, errors.</w:t>
      </w:r>
    </w:p>
    <w:p>
      <w:pPr>
        <w:pStyle w:val="Prompt"/>
        <w:ind w:left="288"/>
      </w:pPr>
      <w:r>
        <w:t>- Use existing components and API contracts where possible.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After implementation:</w:t>
      </w:r>
    </w:p>
    <w:p>
      <w:pPr>
        <w:pStyle w:val="Prompt"/>
        <w:ind w:left="288"/>
      </w:pPr>
      <w:r>
        <w:t>1. Run typecheck/lint/build/tests.</w:t>
      </w:r>
    </w:p>
    <w:p>
      <w:pPr>
        <w:pStyle w:val="Prompt"/>
        <w:ind w:left="288"/>
      </w:pPr>
      <w:r>
        <w:t>2. Fix all compile/runtime issues.</w:t>
      </w:r>
    </w:p>
    <w:p>
      <w:pPr>
        <w:pStyle w:val="Prompt"/>
        <w:ind w:left="288"/>
      </w:pPr>
      <w:r>
        <w:t>3. Verify every role's navigation and permissions.</w:t>
      </w:r>
    </w:p>
    <w:p>
      <w:pPr>
        <w:pStyle w:val="Prompt"/>
        <w:ind w:left="288"/>
      </w:pPr>
      <w:r>
        <w:t>4. Verify the golden-path seeded trip end to end.</w:t>
      </w:r>
    </w:p>
    <w:p>
      <w:pPr>
        <w:pStyle w:val="Prompt"/>
        <w:ind w:left="288"/>
      </w:pPr>
      <w:r>
        <w:t>5. Do not add unrelated features.</w:t>
      </w:r>
    </w:p>
    <w:p>
      <w:r>
        <w:br w:type="page"/>
      </w:r>
    </w:p>
    <w:p>
      <w:pPr>
        <w:pStyle w:val="Title"/>
      </w:pPr>
      <w:r>
        <w:t>Page 9 — Testing &amp; Review Plan</w:t>
      </w:r>
    </w:p>
    <w:p>
      <w:pPr>
        <w:jc w:val="left"/>
      </w:pPr>
      <w:r>
        <w:rPr>
          <w:b/>
          <w:sz w:val="22"/>
        </w:rPr>
        <w:t>This page is mandatory: the assignment explicitly evaluates how well the work is reviewed and tested</w:t>
      </w:r>
    </w:p>
    <w:p/>
    <w:p>
      <w:pPr>
        <w:pStyle w:val="Heading1"/>
      </w:pPr>
      <w:r>
        <w:t>1. Unit tests — policy engine</w:t>
      </w:r>
    </w:p>
    <w:p>
      <w:pPr>
        <w:pStyle w:val="ListBullet"/>
        <w:spacing w:after="40"/>
      </w:pPr>
      <w:r>
        <w:t>Tier 1 hotel at ₹6,000/night → fully eligible tariff.</w:t>
      </w:r>
    </w:p>
    <w:p>
      <w:pPr>
        <w:pStyle w:val="ListBullet"/>
        <w:spacing w:after="40"/>
      </w:pPr>
      <w:r>
        <w:t>Tier 1 hotel at ₹6,500/night → ₹500 tariff excess disallowed for that night.</w:t>
      </w:r>
    </w:p>
    <w:p>
      <w:pPr>
        <w:pStyle w:val="ListBullet"/>
        <w:spacing w:after="40"/>
      </w:pPr>
      <w:r>
        <w:t>Taxes on room tariff → eligible.</w:t>
      </w:r>
    </w:p>
    <w:p>
      <w:pPr>
        <w:pStyle w:val="ListBullet"/>
        <w:spacing w:after="40"/>
      </w:pPr>
      <w:r>
        <w:t>Laundry/minibar/in-room dining → disallowed.</w:t>
      </w:r>
    </w:p>
    <w:p>
      <w:pPr>
        <w:pStyle w:val="ListBullet"/>
        <w:spacing w:after="40"/>
      </w:pPr>
      <w:r>
        <w:t>Tier 1 meals ≤ ₹1,500/day → eligible actuals.</w:t>
      </w:r>
    </w:p>
    <w:p>
      <w:pPr>
        <w:pStyle w:val="ListBullet"/>
        <w:spacing w:after="40"/>
      </w:pPr>
      <w:r>
        <w:t>Meal &gt; ₹500 without proof → returned/invalid.</w:t>
      </w:r>
    </w:p>
    <w:p>
      <w:pPr>
        <w:pStyle w:val="ListBullet"/>
        <w:spacing w:after="40"/>
      </w:pPr>
      <w:r>
        <w:t>Local conveyance with receipt → eligible actuals.</w:t>
      </w:r>
    </w:p>
    <w:p>
      <w:pPr>
        <w:pStyle w:val="ListBullet"/>
        <w:spacing w:after="40"/>
      </w:pPr>
      <w:r>
        <w:t>Business entertainment &gt; ₹2,000 without HOD prior approval → exception/return.</w:t>
      </w:r>
    </w:p>
    <w:p>
      <w:pPr>
        <w:pStyle w:val="ListBullet"/>
        <w:spacing w:after="40"/>
      </w:pPr>
      <w:r>
        <w:t>Expense paid by another person → disallowed.</w:t>
      </w:r>
    </w:p>
    <w:p>
      <w:pPr>
        <w:pStyle w:val="ListBullet"/>
        <w:spacing w:after="40"/>
      </w:pPr>
      <w:r>
        <w:t>Company-paid flight → memo only, not reimbursed.</w:t>
      </w:r>
    </w:p>
    <w:p>
      <w:pPr>
        <w:pStyle w:val="ListBullet"/>
        <w:spacing w:after="40"/>
      </w:pPr>
      <w:r>
        <w:t>Duplicate bill → policy warning/breach.</w:t>
      </w:r>
    </w:p>
    <w:p>
      <w:pPr>
        <w:pStyle w:val="Heading1"/>
      </w:pPr>
      <w:r>
        <w:t>2. Unit tests — approval engine</w:t>
      </w:r>
    </w:p>
    <w:p>
      <w:pPr>
        <w:pStyle w:val="ListBullet"/>
        <w:spacing w:after="40"/>
      </w:pPr>
      <w:r>
        <w:t>₹25,000 → Reporting Manager only.</w:t>
      </w:r>
    </w:p>
    <w:p>
      <w:pPr>
        <w:pStyle w:val="ListBullet"/>
        <w:spacing w:after="40"/>
      </w:pPr>
      <w:r>
        <w:t>₹25,001 → Reporting Manager + HOD.</w:t>
      </w:r>
    </w:p>
    <w:p>
      <w:pPr>
        <w:pStyle w:val="ListBullet"/>
        <w:spacing w:after="40"/>
      </w:pPr>
      <w:r>
        <w:t>₹75,000 → Reporting Manager + HOD.</w:t>
      </w:r>
    </w:p>
    <w:p>
      <w:pPr>
        <w:pStyle w:val="ListBullet"/>
        <w:spacing w:after="40"/>
      </w:pPr>
      <w:r>
        <w:t>₹75,001 → Reporting Manager + HOD + HODiv.</w:t>
      </w:r>
    </w:p>
    <w:p>
      <w:pPr>
        <w:pStyle w:val="ListBullet"/>
        <w:spacing w:after="40"/>
      </w:pPr>
      <w:r>
        <w:t>₹2,00,000 → Reporting Manager + HOD + HODiv.</w:t>
      </w:r>
    </w:p>
    <w:p>
      <w:pPr>
        <w:pStyle w:val="ListBullet"/>
        <w:spacing w:after="40"/>
      </w:pPr>
      <w:r>
        <w:t>₹2,00,001 → + MD/CEO.</w:t>
      </w:r>
    </w:p>
    <w:p>
      <w:pPr>
        <w:pStyle w:val="ListBullet"/>
        <w:spacing w:after="40"/>
      </w:pPr>
      <w:r>
        <w:t>International → + MD/CEO regardless of amount.</w:t>
      </w:r>
    </w:p>
    <w:p>
      <w:pPr>
        <w:pStyle w:val="ListBullet"/>
        <w:spacing w:after="40"/>
      </w:pPr>
      <w:r>
        <w:t>Claimant cannot approve own claim.</w:t>
      </w:r>
    </w:p>
    <w:p>
      <w:pPr>
        <w:pStyle w:val="ListBullet"/>
        <w:spacing w:after="40"/>
      </w:pPr>
      <w:r>
        <w:t>If claimant is reporting manager for a level, skip that level.</w:t>
      </w:r>
    </w:p>
    <w:p>
      <w:pPr>
        <w:pStyle w:val="ListBullet"/>
        <w:spacing w:after="40"/>
      </w:pPr>
      <w:r>
        <w:t>Return requires remarks and allows resubmission against same Travel Request ID.</w:t>
      </w:r>
    </w:p>
    <w:p>
      <w:pPr>
        <w:pStyle w:val="Heading1"/>
      </w:pPr>
      <w:r>
        <w:t>3. Integration tests</w:t>
      </w:r>
    </w:p>
    <w:p>
      <w:pPr>
        <w:pStyle w:val="ListBullet"/>
        <w:spacing w:after="40"/>
      </w:pPr>
      <w:r>
        <w:t>Employee creates → submits → manager sees it.</w:t>
      </w:r>
    </w:p>
    <w:p>
      <w:pPr>
        <w:pStyle w:val="ListBullet"/>
        <w:spacing w:after="40"/>
      </w:pPr>
      <w:r>
        <w:t>Manager approves → next approval appears.</w:t>
      </w:r>
    </w:p>
    <w:p>
      <w:pPr>
        <w:pStyle w:val="ListBullet"/>
        <w:spacing w:after="40"/>
      </w:pPr>
      <w:r>
        <w:t>Manager returns → employee sees returned status and remark.</w:t>
      </w:r>
    </w:p>
    <w:p>
      <w:pPr>
        <w:pStyle w:val="ListBullet"/>
        <w:spacing w:after="40"/>
      </w:pPr>
      <w:r>
        <w:t>Employee resubmits → workflow resumes correctly.</w:t>
      </w:r>
    </w:p>
    <w:p>
      <w:pPr>
        <w:pStyle w:val="ListBullet"/>
        <w:spacing w:after="40"/>
      </w:pPr>
      <w:r>
        <w:t>Finance cannot verify before required business approvals.</w:t>
      </w:r>
    </w:p>
    <w:p>
      <w:pPr>
        <w:pStyle w:val="ListBullet"/>
        <w:spacing w:after="40"/>
      </w:pPr>
      <w:r>
        <w:t>Payment cannot occur before finance verification.</w:t>
      </w:r>
    </w:p>
    <w:p>
      <w:pPr>
        <w:pStyle w:val="ListBullet"/>
        <w:spacing w:after="40"/>
      </w:pPr>
      <w:r>
        <w:t>Employee cannot access another employee's request by changing an ID in the URL/API.</w:t>
      </w:r>
    </w:p>
    <w:p>
      <w:pPr>
        <w:pStyle w:val="ListBullet"/>
        <w:spacing w:after="40"/>
      </w:pPr>
      <w:r>
        <w:t>Employee cannot call approval/payment endpoints successfully.</w:t>
      </w:r>
    </w:p>
    <w:p>
      <w:pPr>
        <w:pStyle w:val="Heading1"/>
      </w:pPr>
      <w:r>
        <w:t>4. Golden-path manual test</w:t>
      </w:r>
    </w:p>
    <w:p>
      <w:pPr>
        <w:pStyle w:val="Prompt"/>
        <w:ind w:left="288"/>
      </w:pPr>
      <w:r>
        <w:t>1. Login as Chaitanya.</w:t>
      </w:r>
    </w:p>
    <w:p>
      <w:pPr>
        <w:pStyle w:val="Prompt"/>
        <w:ind w:left="288"/>
      </w:pPr>
      <w:r>
        <w:t>2. Open seeded Bengaluru trip.</w:t>
      </w:r>
    </w:p>
    <w:p>
      <w:pPr>
        <w:pStyle w:val="Prompt"/>
        <w:ind w:left="288"/>
      </w:pPr>
      <w:r>
        <w:t>3. Confirm request + ₹20,000 advance.</w:t>
      </w:r>
    </w:p>
    <w:p>
      <w:pPr>
        <w:pStyle w:val="Prompt"/>
        <w:ind w:left="288"/>
      </w:pPr>
      <w:r>
        <w:t>4. Login as Suresh → approve.</w:t>
      </w:r>
    </w:p>
    <w:p>
      <w:pPr>
        <w:pStyle w:val="Prompt"/>
        <w:ind w:left="288"/>
      </w:pPr>
      <w:r>
        <w:t>5. Login as Chaitanya → open settlement.</w:t>
      </w:r>
    </w:p>
    <w:p>
      <w:pPr>
        <w:pStyle w:val="Prompt"/>
        <w:ind w:left="288"/>
      </w:pPr>
      <w:r>
        <w:t>6. Add hotel invoice.</w:t>
      </w:r>
    </w:p>
    <w:p>
      <w:pPr>
        <w:pStyle w:val="Prompt"/>
        <w:ind w:left="288"/>
      </w:pPr>
      <w:r>
        <w:t>7. Add Uber expenses.</w:t>
      </w:r>
    </w:p>
    <w:p>
      <w:pPr>
        <w:pStyle w:val="Prompt"/>
        <w:ind w:left="288"/>
      </w:pPr>
      <w:r>
        <w:t>8. Add dinner as Business Entertainment.</w:t>
      </w:r>
    </w:p>
    <w:p>
      <w:pPr>
        <w:pStyle w:val="Prompt"/>
        <w:ind w:left="288"/>
      </w:pPr>
      <w:r>
        <w:t>9. Add Deepa's ₹640 → verify rejection/flag.</w:t>
      </w:r>
    </w:p>
    <w:p>
      <w:pPr>
        <w:pStyle w:val="Prompt"/>
        <w:ind w:left="288"/>
      </w:pPr>
      <w:r>
        <w:t>10. Add duplicate ₹172 → verify duplicate warning.</w:t>
      </w:r>
    </w:p>
    <w:p>
      <w:pPr>
        <w:pStyle w:val="Prompt"/>
        <w:ind w:left="288"/>
      </w:pPr>
      <w:r>
        <w:t>11. Submit settlement.</w:t>
      </w:r>
    </w:p>
    <w:p>
      <w:pPr>
        <w:pStyle w:val="Prompt"/>
        <w:ind w:left="288"/>
      </w:pPr>
      <w:r>
        <w:t>12. Login as Finance.</w:t>
      </w:r>
    </w:p>
    <w:p>
      <w:pPr>
        <w:pStyle w:val="Prompt"/>
        <w:ind w:left="288"/>
      </w:pPr>
      <w:r>
        <w:t>13. Verify policy exceptions and net amount.</w:t>
      </w:r>
    </w:p>
    <w:p>
      <w:pPr>
        <w:pStyle w:val="Prompt"/>
        <w:ind w:left="288"/>
      </w:pPr>
      <w:r>
        <w:t>14. Release payment OR show recovery if claim &lt; advance.</w:t>
      </w:r>
    </w:p>
    <w:p>
      <w:pPr>
        <w:pStyle w:val="Prompt"/>
        <w:ind w:left="288"/>
      </w:pPr>
      <w:r>
        <w:t>15. Verify audit timeline.</w:t>
      </w:r>
    </w:p>
    <w:p>
      <w:pPr>
        <w:pStyle w:val="Heading1"/>
      </w:pPr>
      <w:r>
        <w:t>5. Review questions before submission</w:t>
      </w:r>
    </w:p>
    <w:p>
      <w:pPr>
        <w:pStyle w:val="ListBullet"/>
        <w:spacing w:after="40"/>
      </w:pPr>
      <w:r>
        <w:t>Can I explain why every table exists?</w:t>
      </w:r>
    </w:p>
    <w:p>
      <w:pPr>
        <w:pStyle w:val="ListBullet"/>
        <w:spacing w:after="40"/>
      </w:pPr>
      <w:r>
        <w:t>Can I explain where approval thresholds live?</w:t>
      </w:r>
    </w:p>
    <w:p>
      <w:pPr>
        <w:pStyle w:val="ListBullet"/>
        <w:spacing w:after="40"/>
      </w:pPr>
      <w:r>
        <w:t>Can I explain how the server prevents tampering with eligible amounts?</w:t>
      </w:r>
    </w:p>
    <w:p>
      <w:pPr>
        <w:pStyle w:val="ListBullet"/>
        <w:spacing w:after="40"/>
      </w:pPr>
      <w:r>
        <w:t>Can I explain how duplicates are detected?</w:t>
      </w:r>
    </w:p>
    <w:p>
      <w:pPr>
        <w:pStyle w:val="ListBullet"/>
        <w:spacing w:after="40"/>
      </w:pPr>
      <w:r>
        <w:t>Can I explain why company-paid items are not reimbursed?</w:t>
      </w:r>
    </w:p>
    <w:p>
      <w:pPr>
        <w:pStyle w:val="ListBullet"/>
        <w:spacing w:after="40"/>
      </w:pPr>
      <w:r>
        <w:t>Can I explain how return/resubmit works?</w:t>
      </w:r>
    </w:p>
    <w:p>
      <w:pPr>
        <w:pStyle w:val="ListBullet"/>
        <w:spacing w:after="40"/>
      </w:pPr>
      <w:r>
        <w:t>Can I explain what I intentionally did not build and why?</w:t>
      </w:r>
    </w:p>
    <w:p>
      <w:pPr>
        <w:pStyle w:val="ListBullet"/>
        <w:spacing w:after="40"/>
      </w:pPr>
      <w:r>
        <w:t>Can I reproduce the golden path from a clean checkout?</w:t>
      </w:r>
    </w:p>
    <w:p>
      <w:r>
        <w:br w:type="page"/>
      </w:r>
    </w:p>
    <w:p>
      <w:pPr>
        <w:pStyle w:val="Title"/>
      </w:pPr>
      <w:r>
        <w:t>Page 10 — Autonomous Antigravity Master Prompt</w:t>
      </w:r>
    </w:p>
    <w:p>
      <w:pPr>
        <w:jc w:val="left"/>
      </w:pPr>
      <w:r>
        <w:rPr>
          <w:b/>
          <w:sz w:val="22"/>
        </w:rPr>
        <w:t>Paste this after giving Antigravity access to the assignment files/repository</w:t>
      </w:r>
    </w:p>
    <w:p/>
    <w:p>
      <w:pPr>
        <w:pStyle w:val="Heading1"/>
      </w:pPr>
      <w:r>
        <w:t>MASTER PROMPT</w:t>
      </w:r>
    </w:p>
    <w:p>
      <w:pPr>
        <w:pStyle w:val="Prompt"/>
        <w:ind w:left="288"/>
      </w:pPr>
      <w:r>
        <w:t>ROLE</w:t>
      </w:r>
    </w:p>
    <w:p>
      <w:pPr>
        <w:pStyle w:val="Prompt"/>
        <w:ind w:left="288"/>
      </w:pPr>
      <w:r>
        <w:t>You are the lead engineer responsible for implementing the AI Planet take-home</w:t>
      </w:r>
    </w:p>
    <w:p>
      <w:pPr>
        <w:pStyle w:val="Prompt"/>
        <w:ind w:left="288"/>
      </w:pPr>
      <w:r>
        <w:t>Travel Expense Reimbursement prototype in this repository.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CONTEXT</w:t>
      </w:r>
    </w:p>
    <w:p>
      <w:pPr>
        <w:pStyle w:val="Prompt"/>
        <w:ind w:left="288"/>
      </w:pPr>
      <w:r>
        <w:t>The repository is accompanied by the supplied Nortex Industries assignment pack.</w:t>
      </w:r>
    </w:p>
    <w:p>
      <w:pPr>
        <w:pStyle w:val="Prompt"/>
        <w:ind w:left="288"/>
      </w:pPr>
      <w:r>
        <w:t>Treat the source pack as the specification. Important source files include:</w:t>
      </w:r>
    </w:p>
    <w:p>
      <w:pPr>
        <w:pStyle w:val="Prompt"/>
        <w:ind w:left="288"/>
      </w:pPr>
      <w:r>
        <w:t>- PROBLEM_STATEMENT.md</w:t>
      </w:r>
    </w:p>
    <w:p>
      <w:pPr>
        <w:pStyle w:val="Prompt"/>
        <w:ind w:left="288"/>
      </w:pPr>
      <w:r>
        <w:t>- expense_policy.md</w:t>
      </w:r>
    </w:p>
    <w:p>
      <w:pPr>
        <w:pStyle w:val="Prompt"/>
        <w:ind w:left="288"/>
      </w:pPr>
      <w:r>
        <w:t>- employee_master.csv</w:t>
      </w:r>
    </w:p>
    <w:p>
      <w:pPr>
        <w:pStyle w:val="Prompt"/>
        <w:ind w:left="288"/>
      </w:pPr>
      <w:r>
        <w:t>- Travel_Expense_Forms_Template.xlsx</w:t>
      </w:r>
    </w:p>
    <w:p>
      <w:pPr>
        <w:pStyle w:val="Prompt"/>
        <w:ind w:left="288"/>
      </w:pPr>
      <w:r>
        <w:t>- sample_emails/*</w:t>
      </w:r>
    </w:p>
    <w:p>
      <w:pPr>
        <w:pStyle w:val="Prompt"/>
        <w:ind w:left="288"/>
      </w:pPr>
      <w:r>
        <w:t>- receipts/*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MISSION</w:t>
      </w:r>
    </w:p>
    <w:p>
      <w:pPr>
        <w:pStyle w:val="Prompt"/>
        <w:ind w:left="288"/>
      </w:pPr>
      <w:r>
        <w:t>Build the complete working prototype end to end while I am away.</w:t>
      </w:r>
    </w:p>
    <w:p>
      <w:pPr>
        <w:pStyle w:val="Prompt"/>
        <w:ind w:left="288"/>
      </w:pPr>
      <w:r>
        <w:t>Prioritize correctness, architecture, role-based workflow, business-rule</w:t>
      </w:r>
    </w:p>
    <w:p>
      <w:pPr>
        <w:pStyle w:val="Prompt"/>
        <w:ind w:left="288"/>
      </w:pPr>
      <w:r>
        <w:t>enforcement, reviewability, and a clean demo over feature count.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IMPORTANT</w:t>
      </w:r>
    </w:p>
    <w:p>
      <w:pPr>
        <w:pStyle w:val="Prompt"/>
        <w:ind w:left="288"/>
      </w:pPr>
      <w:r>
        <w:t>The evaluator explicitly permits AI coding tools and evaluates critical thinking,</w:t>
      </w:r>
    </w:p>
    <w:p>
      <w:pPr>
        <w:pStyle w:val="Prompt"/>
        <w:ind w:left="288"/>
      </w:pPr>
      <w:r>
        <w:t>architecture, review, and testing. Therefore do not blindly generate code.</w:t>
      </w:r>
    </w:p>
    <w:p>
      <w:pPr>
        <w:pStyle w:val="Prompt"/>
        <w:ind w:left="288"/>
      </w:pPr>
      <w:r>
        <w:t>Use a small, coherent architecture and validate your own work continuously.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EXECUTION ORDER</w:t>
      </w:r>
    </w:p>
    <w:p>
      <w:pPr>
        <w:pStyle w:val="Prompt"/>
        <w:ind w:left="288"/>
      </w:pPr>
      <w:r>
        <w:t>A. Inspect repository and source pack.</w:t>
      </w:r>
    </w:p>
    <w:p>
      <w:pPr>
        <w:pStyle w:val="Prompt"/>
        <w:ind w:left="288"/>
      </w:pPr>
      <w:r>
        <w:t>B. Create/confirm architecture and file structure.</w:t>
      </w:r>
    </w:p>
    <w:p>
      <w:pPr>
        <w:pStyle w:val="Prompt"/>
        <w:ind w:left="288"/>
      </w:pPr>
      <w:r>
        <w:t>C. Implement backend/data model first.</w:t>
      </w:r>
    </w:p>
    <w:p>
      <w:pPr>
        <w:pStyle w:val="Prompt"/>
        <w:ind w:left="288"/>
      </w:pPr>
      <w:r>
        <w:t>D. Implement policy engine and workflow engine.</w:t>
      </w:r>
    </w:p>
    <w:p>
      <w:pPr>
        <w:pStyle w:val="Prompt"/>
        <w:ind w:left="288"/>
      </w:pPr>
      <w:r>
        <w:t>E. Implement seed/demo data and authentication/RBAC.</w:t>
      </w:r>
    </w:p>
    <w:p>
      <w:pPr>
        <w:pStyle w:val="Prompt"/>
        <w:ind w:left="288"/>
      </w:pPr>
      <w:r>
        <w:t>F. Implement settlement calculations.</w:t>
      </w:r>
    </w:p>
    <w:p>
      <w:pPr>
        <w:pStyle w:val="Prompt"/>
        <w:ind w:left="288"/>
      </w:pPr>
      <w:r>
        <w:t>G. Implement frontend against stable backend contracts.</w:t>
      </w:r>
    </w:p>
    <w:p>
      <w:pPr>
        <w:pStyle w:val="Prompt"/>
        <w:ind w:left="288"/>
      </w:pPr>
      <w:r>
        <w:t>H. Run tests and build.</w:t>
      </w:r>
    </w:p>
    <w:p>
      <w:pPr>
        <w:pStyle w:val="Prompt"/>
        <w:ind w:left="288"/>
      </w:pPr>
      <w:r>
        <w:t>I. Run an end-to-end golden-path verification.</w:t>
      </w:r>
    </w:p>
    <w:p>
      <w:pPr>
        <w:pStyle w:val="Prompt"/>
        <w:ind w:left="288"/>
      </w:pPr>
      <w:r>
        <w:t>J. Fix defects.</w:t>
      </w:r>
    </w:p>
    <w:p>
      <w:pPr>
        <w:pStyle w:val="Prompt"/>
        <w:ind w:left="288"/>
      </w:pPr>
      <w:r>
        <w:t>K. Prepare README and DESIGN_NOTE.md.</w:t>
      </w:r>
    </w:p>
    <w:p>
      <w:pPr>
        <w:pStyle w:val="Prompt"/>
        <w:ind w:left="288"/>
      </w:pPr>
      <w:r>
        <w:t>L. Leave the repository in a clean runnable state.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DO NOT</w:t>
      </w:r>
    </w:p>
    <w:p>
      <w:pPr>
        <w:pStyle w:val="Prompt"/>
        <w:ind w:left="288"/>
      </w:pPr>
      <w:r>
        <w:t>- build Gmail ingestion</w:t>
      </w:r>
    </w:p>
    <w:p>
      <w:pPr>
        <w:pStyle w:val="Prompt"/>
        <w:ind w:left="288"/>
      </w:pPr>
      <w:r>
        <w:t>- build OCR</w:t>
      </w:r>
    </w:p>
    <w:p>
      <w:pPr>
        <w:pStyle w:val="Prompt"/>
        <w:ind w:left="288"/>
      </w:pPr>
      <w:r>
        <w:t>- build real payment integration</w:t>
      </w:r>
    </w:p>
    <w:p>
      <w:pPr>
        <w:pStyle w:val="Prompt"/>
        <w:ind w:left="288"/>
      </w:pPr>
      <w:r>
        <w:t>- build a configurable six-step workflow editor</w:t>
      </w:r>
    </w:p>
    <w:p>
      <w:pPr>
        <w:pStyle w:val="Prompt"/>
        <w:ind w:left="288"/>
      </w:pPr>
      <w:r>
        <w:t>- add unnecessary microservices</w:t>
      </w:r>
    </w:p>
    <w:p>
      <w:pPr>
        <w:pStyle w:val="Prompt"/>
        <w:ind w:left="288"/>
      </w:pPr>
      <w:r>
        <w:t>- add speculative dependencies</w:t>
      </w:r>
    </w:p>
    <w:p>
      <w:pPr>
        <w:pStyle w:val="Prompt"/>
        <w:ind w:left="288"/>
      </w:pPr>
      <w:r>
        <w:t>- duplicate business logic in frontend</w:t>
      </w:r>
    </w:p>
    <w:p>
      <w:pPr>
        <w:pStyle w:val="Prompt"/>
        <w:ind w:left="288"/>
      </w:pPr>
      <w:r>
        <w:t>- trust client-provided financial totals or roles</w:t>
      </w:r>
    </w:p>
    <w:p>
      <w:pPr>
        <w:pStyle w:val="Prompt"/>
        <w:ind w:left="288"/>
      </w:pPr>
      <w:r>
        <w:t>- silently remove disallowed expenses</w:t>
      </w:r>
    </w:p>
    <w:p>
      <w:pPr>
        <w:pStyle w:val="Prompt"/>
        <w:ind w:left="288"/>
      </w:pPr>
      <w:r>
        <w:t>- bypass workflow rules to make the demo work</w:t>
      </w:r>
    </w:p>
    <w:p>
      <w:pPr>
        <w:pStyle w:val="Prompt"/>
        <w:ind w:left="288"/>
      </w:pPr>
      <w:r>
        <w:t>- stop after scaffolding</w:t>
      </w:r>
    </w:p>
    <w:p>
      <w:pPr>
        <w:pStyle w:val="Prompt"/>
        <w:ind w:left="288"/>
      </w:pPr>
      <w:r>
        <w:t>- leave known compile/test failures unresolved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BUSINESS REQUIREMENTS</w:t>
      </w:r>
    </w:p>
    <w:p>
      <w:pPr>
        <w:pStyle w:val="Prompt"/>
        <w:ind w:left="288"/>
      </w:pPr>
      <w:r>
        <w:t>Implement:</w:t>
      </w:r>
    </w:p>
    <w:p>
      <w:pPr>
        <w:pStyle w:val="Prompt"/>
        <w:ind w:left="288"/>
      </w:pPr>
      <w:r>
        <w:t>- Employee role</w:t>
      </w:r>
    </w:p>
    <w:p>
      <w:pPr>
        <w:pStyle w:val="Prompt"/>
        <w:ind w:left="288"/>
      </w:pPr>
      <w:r>
        <w:t>- Manager/HOD/HODiv/MD approval roles</w:t>
      </w:r>
    </w:p>
    <w:p>
      <w:pPr>
        <w:pStyle w:val="Prompt"/>
        <w:ind w:left="288"/>
      </w:pPr>
      <w:r>
        <w:t>- Finance role</w:t>
      </w:r>
    </w:p>
    <w:p>
      <w:pPr>
        <w:pStyle w:val="Prompt"/>
        <w:ind w:left="288"/>
      </w:pPr>
      <w:r>
        <w:t>- Travel Request</w:t>
      </w:r>
    </w:p>
    <w:p>
      <w:pPr>
        <w:pStyle w:val="Prompt"/>
        <w:ind w:left="288"/>
      </w:pPr>
      <w:r>
        <w:t>- dynamic approval matrix</w:t>
      </w:r>
    </w:p>
    <w:p>
      <w:pPr>
        <w:pStyle w:val="Prompt"/>
        <w:ind w:left="288"/>
      </w:pPr>
      <w:r>
        <w:t>- approve/reject/return/resubmit</w:t>
      </w:r>
    </w:p>
    <w:p>
      <w:pPr>
        <w:pStyle w:val="Prompt"/>
        <w:ind w:left="288"/>
      </w:pPr>
      <w:r>
        <w:t>- settlement</w:t>
      </w:r>
    </w:p>
    <w:p>
      <w:pPr>
        <w:pStyle w:val="Prompt"/>
        <w:ind w:left="288"/>
      </w:pPr>
      <w:r>
        <w:t>- expense lines</w:t>
      </w:r>
    </w:p>
    <w:p>
      <w:pPr>
        <w:pStyle w:val="Prompt"/>
        <w:ind w:left="288"/>
      </w:pPr>
      <w:r>
        <w:t>- proof requirement</w:t>
      </w:r>
    </w:p>
    <w:p>
      <w:pPr>
        <w:pStyle w:val="Prompt"/>
        <w:ind w:left="288"/>
      </w:pPr>
      <w:r>
        <w:t>- policy evaluation</w:t>
      </w:r>
    </w:p>
    <w:p>
      <w:pPr>
        <w:pStyle w:val="Prompt"/>
        <w:ind w:left="288"/>
      </w:pPr>
      <w:r>
        <w:t>- duplicate warning</w:t>
      </w:r>
    </w:p>
    <w:p>
      <w:pPr>
        <w:pStyle w:val="Prompt"/>
        <w:ind w:left="288"/>
      </w:pPr>
      <w:r>
        <w:t>- company-vs-employee paid</w:t>
      </w:r>
    </w:p>
    <w:p>
      <w:pPr>
        <w:pStyle w:val="Prompt"/>
        <w:ind w:left="288"/>
      </w:pPr>
      <w:r>
        <w:t>- advance adjustment</w:t>
      </w:r>
    </w:p>
    <w:p>
      <w:pPr>
        <w:pStyle w:val="Prompt"/>
        <w:ind w:left="288"/>
      </w:pPr>
      <w:r>
        <w:t>- payable/recoverable</w:t>
      </w:r>
    </w:p>
    <w:p>
      <w:pPr>
        <w:pStyle w:val="Prompt"/>
        <w:ind w:left="288"/>
      </w:pPr>
      <w:r>
        <w:t>- finance verification</w:t>
      </w:r>
    </w:p>
    <w:p>
      <w:pPr>
        <w:pStyle w:val="Prompt"/>
        <w:ind w:left="288"/>
      </w:pPr>
      <w:r>
        <w:t>- payment/recovery status</w:t>
      </w:r>
    </w:p>
    <w:p>
      <w:pPr>
        <w:pStyle w:val="Prompt"/>
        <w:ind w:left="288"/>
      </w:pPr>
      <w:r>
        <w:t>- audit timeline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APPROVAL MATRIX</w:t>
      </w:r>
    </w:p>
    <w:p>
      <w:pPr>
        <w:pStyle w:val="Prompt"/>
        <w:ind w:left="288"/>
      </w:pPr>
      <w:r>
        <w:t>&lt;= 25,000: Reporting Manager</w:t>
      </w:r>
    </w:p>
    <w:p>
      <w:pPr>
        <w:pStyle w:val="Prompt"/>
        <w:ind w:left="288"/>
      </w:pPr>
      <w:r>
        <w:t>25,001–75,000: Reporting Manager + HOD</w:t>
      </w:r>
    </w:p>
    <w:p>
      <w:pPr>
        <w:pStyle w:val="Prompt"/>
        <w:ind w:left="288"/>
      </w:pPr>
      <w:r>
        <w:t>75,001–200,000: Reporting Manager + HOD + HODiv</w:t>
      </w:r>
    </w:p>
    <w:p>
      <w:pPr>
        <w:pStyle w:val="Prompt"/>
        <w:ind w:left="288"/>
      </w:pPr>
      <w:r>
        <w:t>&gt; 200,000 OR international: + MD/CEO</w:t>
      </w:r>
    </w:p>
    <w:p>
      <w:pPr>
        <w:pStyle w:val="Prompt"/>
        <w:ind w:left="288"/>
      </w:pPr>
      <w:r>
        <w:t>Finance verification follows business approvals.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POLICY RULES</w:t>
      </w:r>
    </w:p>
    <w:p>
      <w:pPr>
        <w:pStyle w:val="Prompt"/>
        <w:ind w:left="288"/>
      </w:pPr>
      <w:r>
        <w:t>Tier 1 lodging room tariff: 6,000/night</w:t>
      </w:r>
    </w:p>
    <w:p>
      <w:pPr>
        <w:pStyle w:val="Prompt"/>
        <w:ind w:left="288"/>
      </w:pPr>
      <w:r>
        <w:t>Tier 2: 4,000/night</w:t>
      </w:r>
    </w:p>
    <w:p>
      <w:pPr>
        <w:pStyle w:val="Prompt"/>
        <w:ind w:left="288"/>
      </w:pPr>
      <w:r>
        <w:t>Tier 3/other: 2,800/night</w:t>
      </w:r>
    </w:p>
    <w:p>
      <w:pPr>
        <w:pStyle w:val="Prompt"/>
        <w:ind w:left="288"/>
      </w:pPr>
      <w:r>
        <w:t>Taxes on room tariff reimbursable.</w:t>
      </w:r>
    </w:p>
    <w:p>
      <w:pPr>
        <w:pStyle w:val="Prompt"/>
        <w:ind w:left="288"/>
      </w:pPr>
      <w:r>
        <w:t>Excess tariff is disallowed and visible.</w:t>
      </w:r>
    </w:p>
    <w:p>
      <w:pPr>
        <w:pStyle w:val="Prompt"/>
        <w:ind w:left="288"/>
      </w:pPr>
      <w:r>
        <w:t>Domestic air: economy, centrally booked/company paid, not employee reimbursement.</w:t>
      </w:r>
    </w:p>
    <w:p>
      <w:pPr>
        <w:pStyle w:val="Prompt"/>
        <w:ind w:left="288"/>
      </w:pPr>
      <w:r>
        <w:t>Meals: Tier 1 1,500/day; Tier 2/below 1,000/day.</w:t>
      </w:r>
    </w:p>
    <w:p>
      <w:pPr>
        <w:pStyle w:val="Prompt"/>
        <w:ind w:left="288"/>
      </w:pPr>
      <w:r>
        <w:t>Meals above 500 require bills.</w:t>
      </w:r>
    </w:p>
    <w:p>
      <w:pPr>
        <w:pStyle w:val="Prompt"/>
        <w:ind w:left="288"/>
      </w:pPr>
      <w:r>
        <w:t>Local conveyance: actuals with receipt.</w:t>
      </w:r>
    </w:p>
    <w:p>
      <w:pPr>
        <w:pStyle w:val="Prompt"/>
        <w:ind w:left="288"/>
      </w:pPr>
      <w:r>
        <w:t>Business entertainment: separate category; attendees/org required;</w:t>
      </w:r>
    </w:p>
    <w:p>
      <w:pPr>
        <w:pStyle w:val="Prompt"/>
        <w:ind w:left="288"/>
      </w:pPr>
      <w:r>
        <w:t>&gt;2,000 requires prior HOD approval.</w:t>
      </w:r>
    </w:p>
    <w:p>
      <w:pPr>
        <w:pStyle w:val="Prompt"/>
        <w:ind w:left="288"/>
      </w:pPr>
      <w:r>
        <w:t>Never reimburse laundry, minibar, in-room entertainment, spa, gym,</w:t>
      </w:r>
    </w:p>
    <w:p>
      <w:pPr>
        <w:pStyle w:val="Prompt"/>
        <w:ind w:left="288"/>
      </w:pPr>
      <w:r>
        <w:t>personal phone/data, fines, independent travel insurance, or another person's expense.</w:t>
      </w:r>
    </w:p>
    <w:p>
      <w:pPr>
        <w:pStyle w:val="Prompt"/>
        <w:ind w:left="288"/>
      </w:pPr>
      <w:r>
        <w:t>Every claim line needs proof.</w:t>
      </w:r>
    </w:p>
    <w:p>
      <w:pPr>
        <w:pStyle w:val="Prompt"/>
        <w:ind w:left="288"/>
      </w:pPr>
      <w:r>
        <w:t>Duplicate bills are policy breaches.</w:t>
      </w:r>
    </w:p>
    <w:p>
      <w:pPr>
        <w:pStyle w:val="Prompt"/>
        <w:ind w:left="288"/>
      </w:pPr>
      <w:r>
        <w:t>Settlement due within 7 calendar days of return.</w:t>
      </w:r>
    </w:p>
    <w:p>
      <w:pPr>
        <w:pStyle w:val="Prompt"/>
        <w:ind w:left="288"/>
      </w:pPr>
      <w:r>
        <w:t>Advance &lt;= 60% of estimated employee-borne cost.</w:t>
      </w:r>
    </w:p>
    <w:p>
      <w:pPr>
        <w:pStyle w:val="Prompt"/>
        <w:ind w:left="288"/>
      </w:pPr>
      <w:r>
        <w:t>If net claim &lt; advance, calculate recovery.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DATA / GOLDEN PATH</w:t>
      </w:r>
    </w:p>
    <w:p>
      <w:pPr>
        <w:pStyle w:val="Prompt"/>
        <w:ind w:left="288"/>
      </w:pPr>
      <w:r>
        <w:t>Seed Chaitanya Reddy (NX-4471) with reporting chain:</w:t>
      </w:r>
    </w:p>
    <w:p>
      <w:pPr>
        <w:pStyle w:val="Prompt"/>
        <w:ind w:left="288"/>
      </w:pPr>
      <w:r>
        <w:t>Suresh Iyer → Meera Krishnan → Arvind Rao → Nandita Shah.</w:t>
      </w:r>
    </w:p>
    <w:p>
      <w:pPr>
        <w:pStyle w:val="Prompt"/>
        <w:ind w:left="288"/>
      </w:pPr>
      <w:r>
        <w:t>Seed the supplied Bengaluru trip and relevant evidence.</w:t>
      </w:r>
    </w:p>
    <w:p>
      <w:pPr>
        <w:pStyle w:val="Prompt"/>
        <w:ind w:left="288"/>
      </w:pPr>
      <w:r>
        <w:t>Preserve source values; do not hard-code calculated totals into UI.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ENGINEERING REQUIREMENTS</w:t>
      </w:r>
    </w:p>
    <w:p>
      <w:pPr>
        <w:pStyle w:val="Prompt"/>
        <w:ind w:left="288"/>
      </w:pPr>
      <w:r>
        <w:t>- TypeScript strict mode if compatible with repo.</w:t>
      </w:r>
    </w:p>
    <w:p>
      <w:pPr>
        <w:pStyle w:val="Prompt"/>
        <w:ind w:left="288"/>
      </w:pPr>
      <w:r>
        <w:t>- Centralized domain services.</w:t>
      </w:r>
    </w:p>
    <w:p>
      <w:pPr>
        <w:pStyle w:val="Prompt"/>
        <w:ind w:left="288"/>
      </w:pPr>
      <w:r>
        <w:t>- Server-side RBAC.</w:t>
      </w:r>
    </w:p>
    <w:p>
      <w:pPr>
        <w:pStyle w:val="Prompt"/>
        <w:ind w:left="288"/>
      </w:pPr>
      <w:r>
        <w:t>- Server-side policy and financial calculations.</w:t>
      </w:r>
    </w:p>
    <w:p>
      <w:pPr>
        <w:pStyle w:val="Prompt"/>
        <w:ind w:left="288"/>
      </w:pPr>
      <w:r>
        <w:t>- Zod or equivalent request validation.</w:t>
      </w:r>
    </w:p>
    <w:p>
      <w:pPr>
        <w:pStyle w:val="Prompt"/>
        <w:ind w:left="288"/>
      </w:pPr>
      <w:r>
        <w:t>- Prisma/PostgreSQL or the repository's already-established relational stack.</w:t>
      </w:r>
    </w:p>
    <w:p>
      <w:pPr>
        <w:pStyle w:val="Prompt"/>
        <w:ind w:left="288"/>
      </w:pPr>
      <w:r>
        <w:t>- Audit event for material workflow changes.</w:t>
      </w:r>
    </w:p>
    <w:p>
      <w:pPr>
        <w:pStyle w:val="Prompt"/>
        <w:ind w:left="288"/>
      </w:pPr>
      <w:r>
        <w:t>- Meaningful tests for business rules.</w:t>
      </w:r>
    </w:p>
    <w:p>
      <w:pPr>
        <w:pStyle w:val="Prompt"/>
        <w:ind w:left="288"/>
      </w:pPr>
      <w:r>
        <w:t>- One-command local startup documented.</w:t>
      </w:r>
    </w:p>
    <w:p>
      <w:pPr>
        <w:pStyle w:val="Prompt"/>
        <w:ind w:left="288"/>
      </w:pPr>
      <w:r>
        <w:t>- Environment variables documented in .env.example.</w:t>
      </w:r>
    </w:p>
    <w:p>
      <w:pPr>
        <w:pStyle w:val="Prompt"/>
        <w:ind w:left="288"/>
      </w:pPr>
      <w:r>
        <w:t>- No secrets committed.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AUTONOMY</w:t>
      </w:r>
    </w:p>
    <w:p>
      <w:pPr>
        <w:pStyle w:val="Prompt"/>
        <w:ind w:left="288"/>
      </w:pPr>
      <w:r>
        <w:t>You have permission to continue through all phases without waiting for me</w:t>
      </w:r>
    </w:p>
    <w:p>
      <w:pPr>
        <w:pStyle w:val="Prompt"/>
        <w:ind w:left="288"/>
      </w:pPr>
      <w:r>
        <w:t>when the next step is deterministic.</w:t>
      </w:r>
    </w:p>
    <w:p>
      <w:pPr>
        <w:pStyle w:val="Prompt"/>
        <w:ind w:left="288"/>
      </w:pPr>
      <w:r>
        <w:t>If a non-critical ambiguity exists, choose the simplest defensible behavior</w:t>
      </w:r>
    </w:p>
    <w:p>
      <w:pPr>
        <w:pStyle w:val="Prompt"/>
        <w:ind w:left="288"/>
      </w:pPr>
      <w:r>
        <w:t>and document it.</w:t>
      </w:r>
    </w:p>
    <w:p>
      <w:pPr>
        <w:pStyle w:val="Prompt"/>
        <w:ind w:left="288"/>
      </w:pPr>
      <w:r>
        <w:t>If you encounter a technical failure, diagnose and fix it rather than stopping.</w:t>
      </w:r>
    </w:p>
    <w:p>
      <w:pPr>
        <w:pStyle w:val="Prompt"/>
        <w:ind w:left="288"/>
      </w:pPr>
      <w:r>
        <w:t>Do not repeatedly ask for confirmation.</w:t>
      </w:r>
    </w:p>
    <w:p>
      <w:r>
        <w:br w:type="page"/>
      </w:r>
    </w:p>
    <w:p>
      <w:pPr>
        <w:pStyle w:val="Title"/>
      </w:pPr>
      <w:r>
        <w:t>Page 11 — Agent Operating Protocol &amp; Recovery</w:t>
      </w:r>
    </w:p>
    <w:p>
      <w:pPr>
        <w:jc w:val="left"/>
      </w:pPr>
      <w:r>
        <w:rPr>
          <w:b/>
          <w:sz w:val="22"/>
        </w:rPr>
        <w:t>How Antigravity should behave for 1–2 hours without supervision</w:t>
      </w:r>
    </w:p>
    <w:p/>
    <w:p>
      <w:pPr>
        <w:pStyle w:val="Heading1"/>
      </w:pPr>
      <w:r>
        <w:t>1. Work loop</w:t>
      </w:r>
    </w:p>
    <w:p>
      <w:pPr>
        <w:pStyle w:val="Prompt"/>
        <w:ind w:left="288"/>
      </w:pPr>
      <w:r>
        <w:t>INSPECT</w:t>
      </w:r>
    </w:p>
    <w:p>
      <w:pPr>
        <w:pStyle w:val="Prompt"/>
        <w:ind w:left="288"/>
      </w:pPr>
      <w:r>
        <w:t xml:space="preserve">  ↓</w:t>
      </w:r>
    </w:p>
    <w:p>
      <w:pPr>
        <w:pStyle w:val="Prompt"/>
        <w:ind w:left="288"/>
      </w:pPr>
      <w:r>
        <w:t>PLAN SMALL STEP</w:t>
      </w:r>
    </w:p>
    <w:p>
      <w:pPr>
        <w:pStyle w:val="Prompt"/>
        <w:ind w:left="288"/>
      </w:pPr>
      <w:r>
        <w:t xml:space="preserve">  ↓</w:t>
      </w:r>
    </w:p>
    <w:p>
      <w:pPr>
        <w:pStyle w:val="Prompt"/>
        <w:ind w:left="288"/>
      </w:pPr>
      <w:r>
        <w:t>IMPLEMENT</w:t>
      </w:r>
    </w:p>
    <w:p>
      <w:pPr>
        <w:pStyle w:val="Prompt"/>
        <w:ind w:left="288"/>
      </w:pPr>
      <w:r>
        <w:t xml:space="preserve">  ↓</w:t>
      </w:r>
    </w:p>
    <w:p>
      <w:pPr>
        <w:pStyle w:val="Prompt"/>
        <w:ind w:left="288"/>
      </w:pPr>
      <w:r>
        <w:t>RUN TYPECHECK / LINT / TEST</w:t>
      </w:r>
    </w:p>
    <w:p>
      <w:pPr>
        <w:pStyle w:val="Prompt"/>
        <w:ind w:left="288"/>
      </w:pPr>
      <w:r>
        <w:t xml:space="preserve">  ↓</w:t>
      </w:r>
    </w:p>
    <w:p>
      <w:pPr>
        <w:pStyle w:val="Prompt"/>
        <w:ind w:left="288"/>
      </w:pPr>
      <w:r>
        <w:t>FIX</w:t>
      </w:r>
    </w:p>
    <w:p>
      <w:pPr>
        <w:pStyle w:val="Prompt"/>
        <w:ind w:left="288"/>
      </w:pPr>
      <w:r>
        <w:t xml:space="preserve">  ↓</w:t>
      </w:r>
    </w:p>
    <w:p>
      <w:pPr>
        <w:pStyle w:val="Prompt"/>
        <w:ind w:left="288"/>
      </w:pPr>
      <w:r>
        <w:t>COMMIT/SAFE CHECKPOINT</w:t>
      </w:r>
    </w:p>
    <w:p>
      <w:pPr>
        <w:pStyle w:val="Prompt"/>
        <w:ind w:left="288"/>
      </w:pPr>
      <w:r>
        <w:t xml:space="preserve">  ↓</w:t>
      </w:r>
    </w:p>
    <w:p>
      <w:pPr>
        <w:pStyle w:val="Prompt"/>
        <w:ind w:left="288"/>
      </w:pPr>
      <w:r>
        <w:t>NEXT STEP</w:t>
      </w:r>
    </w:p>
    <w:p>
      <w:pPr>
        <w:pStyle w:val="Heading1"/>
      </w:pPr>
      <w:r>
        <w:t>2. Checkpoint protocol</w:t>
      </w:r>
    </w:p>
    <w:p>
      <w:pPr>
        <w:pStyle w:val="ListBullet"/>
        <w:spacing w:after="40"/>
      </w:pPr>
      <w:r>
        <w:t>Create a git commit after each stable major phase if git is available.</w:t>
      </w:r>
    </w:p>
    <w:p>
      <w:pPr>
        <w:pStyle w:val="ListBullet"/>
        <w:spacing w:after="40"/>
      </w:pPr>
      <w:r>
        <w:t>Use descriptive commit messages such as backend/schema, workflow-engine, policy-engine, settlement, frontend, testing.</w:t>
      </w:r>
    </w:p>
    <w:p>
      <w:pPr>
        <w:pStyle w:val="ListBullet"/>
        <w:spacing w:after="40"/>
      </w:pPr>
      <w:r>
        <w:t>Do not rewrite a working subsystem merely to make generated code prettier.</w:t>
      </w:r>
    </w:p>
    <w:p>
      <w:pPr>
        <w:pStyle w:val="ListBullet"/>
        <w:spacing w:after="40"/>
      </w:pPr>
      <w:r>
        <w:t>Keep migrations and seed scripts deterministic.</w:t>
      </w:r>
    </w:p>
    <w:p>
      <w:pPr>
        <w:pStyle w:val="ListBullet"/>
        <w:spacing w:after="40"/>
      </w:pPr>
      <w:r>
        <w:t>Do not delete source-pack files; copy or reference them as needed.</w:t>
      </w:r>
    </w:p>
    <w:p>
      <w:pPr>
        <w:pStyle w:val="Heading1"/>
      </w:pPr>
      <w:r>
        <w:t>3. Failure handling</w:t>
      </w:r>
    </w:p>
    <w:p>
      <w:pPr>
        <w:pStyle w:val="Prompt"/>
        <w:ind w:left="288"/>
      </w:pPr>
      <w:r>
        <w:t>IF dependency install fails:</w:t>
      </w:r>
    </w:p>
    <w:p>
      <w:pPr>
        <w:pStyle w:val="Prompt"/>
        <w:ind w:left="288"/>
      </w:pPr>
      <w:r>
        <w:t xml:space="preserve">  diagnose package/version/network issue;</w:t>
      </w:r>
    </w:p>
    <w:p>
      <w:pPr>
        <w:pStyle w:val="Prompt"/>
        <w:ind w:left="288"/>
      </w:pPr>
      <w:r>
        <w:t xml:space="preserve">  use compatible versions already present;</w:t>
      </w:r>
    </w:p>
    <w:p>
      <w:pPr>
        <w:pStyle w:val="Prompt"/>
        <w:ind w:left="288"/>
      </w:pPr>
      <w:r>
        <w:t xml:space="preserve">  do not switch frameworks.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IF database unavailable:</w:t>
      </w:r>
    </w:p>
    <w:p>
      <w:pPr>
        <w:pStyle w:val="Prompt"/>
        <w:ind w:left="288"/>
      </w:pPr>
      <w:r>
        <w:t xml:space="preserve">  keep schema/migrations valid;</w:t>
      </w:r>
    </w:p>
    <w:p>
      <w:pPr>
        <w:pStyle w:val="Prompt"/>
        <w:ind w:left="288"/>
      </w:pPr>
      <w:r>
        <w:t xml:space="preserve">  use local PostgreSQL/SQLite only if the architecture supports it cleanly;</w:t>
      </w:r>
    </w:p>
    <w:p>
      <w:pPr>
        <w:pStyle w:val="Prompt"/>
        <w:ind w:left="288"/>
      </w:pPr>
      <w:r>
        <w:t xml:space="preserve">  document exact setup requirement.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IF a test fails:</w:t>
      </w:r>
    </w:p>
    <w:p>
      <w:pPr>
        <w:pStyle w:val="Prompt"/>
        <w:ind w:left="288"/>
      </w:pPr>
      <w:r>
        <w:t xml:space="preserve">  inspect the failure;</w:t>
      </w:r>
    </w:p>
    <w:p>
      <w:pPr>
        <w:pStyle w:val="Prompt"/>
        <w:ind w:left="288"/>
      </w:pPr>
      <w:r>
        <w:t xml:space="preserve">  determine whether code or test expectation is wrong;</w:t>
      </w:r>
    </w:p>
    <w:p>
      <w:pPr>
        <w:pStyle w:val="Prompt"/>
        <w:ind w:left="288"/>
      </w:pPr>
      <w:r>
        <w:t xml:space="preserve">  fix the underlying issue;</w:t>
      </w:r>
    </w:p>
    <w:p>
      <w:pPr>
        <w:pStyle w:val="Prompt"/>
        <w:ind w:left="288"/>
      </w:pPr>
      <w:r>
        <w:t xml:space="preserve">  rerun the affected suite.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IF UI/API mismatch:</w:t>
      </w:r>
    </w:p>
    <w:p>
      <w:pPr>
        <w:pStyle w:val="Prompt"/>
        <w:ind w:left="288"/>
      </w:pPr>
      <w:r>
        <w:t xml:space="preserve">  inspect API contract and response shape;</w:t>
      </w:r>
    </w:p>
    <w:p>
      <w:pPr>
        <w:pStyle w:val="Prompt"/>
        <w:ind w:left="288"/>
      </w:pPr>
      <w:r>
        <w:t xml:space="preserve">  fix one source of truth rather than adding adapters everywhere.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IF time becomes constrained:</w:t>
      </w:r>
    </w:p>
    <w:p>
      <w:pPr>
        <w:pStyle w:val="Prompt"/>
        <w:ind w:left="288"/>
      </w:pPr>
      <w:r>
        <w:t xml:space="preserve">  stop visual polish;</w:t>
      </w:r>
    </w:p>
    <w:p>
      <w:pPr>
        <w:pStyle w:val="Prompt"/>
        <w:ind w:left="288"/>
      </w:pPr>
      <w:r>
        <w:t xml:space="preserve">  prioritize end-to-end employee → approval → settlement → finance.</w:t>
      </w:r>
    </w:p>
    <w:p>
      <w:pPr>
        <w:pStyle w:val="Heading1"/>
      </w:pPr>
      <w:r>
        <w:t>4. Definition of done</w:t>
      </w:r>
    </w:p>
    <w:p>
      <w:pPr>
        <w:pStyle w:val="ListBullet"/>
        <w:spacing w:after="40"/>
      </w:pPr>
      <w:r>
        <w:t>Clean install works.</w:t>
      </w:r>
    </w:p>
    <w:p>
      <w:pPr>
        <w:pStyle w:val="ListBullet"/>
        <w:spacing w:after="40"/>
      </w:pPr>
      <w:r>
        <w:t>Database migration works.</w:t>
      </w:r>
    </w:p>
    <w:p>
      <w:pPr>
        <w:pStyle w:val="ListBullet"/>
        <w:spacing w:after="40"/>
      </w:pPr>
      <w:r>
        <w:t>Seed works.</w:t>
      </w:r>
    </w:p>
    <w:p>
      <w:pPr>
        <w:pStyle w:val="ListBullet"/>
        <w:spacing w:after="40"/>
      </w:pPr>
      <w:r>
        <w:t>App starts with documented command.</w:t>
      </w:r>
    </w:p>
    <w:p>
      <w:pPr>
        <w:pStyle w:val="ListBullet"/>
        <w:spacing w:after="40"/>
      </w:pPr>
      <w:r>
        <w:t>All roles can log in/demo safely.</w:t>
      </w:r>
    </w:p>
    <w:p>
      <w:pPr>
        <w:pStyle w:val="ListBullet"/>
        <w:spacing w:after="40"/>
      </w:pPr>
      <w:r>
        <w:t>Employee can create/submit request.</w:t>
      </w:r>
    </w:p>
    <w:p>
      <w:pPr>
        <w:pStyle w:val="ListBullet"/>
        <w:spacing w:after="40"/>
      </w:pPr>
      <w:r>
        <w:t>Correct approver receives it.</w:t>
      </w:r>
    </w:p>
    <w:p>
      <w:pPr>
        <w:pStyle w:val="ListBullet"/>
        <w:spacing w:after="40"/>
      </w:pPr>
      <w:r>
        <w:t>Approver can approve/reject/return.</w:t>
      </w:r>
    </w:p>
    <w:p>
      <w:pPr>
        <w:pStyle w:val="ListBullet"/>
        <w:spacing w:after="40"/>
      </w:pPr>
      <w:r>
        <w:t>Employee can submit settlement.</w:t>
      </w:r>
    </w:p>
    <w:p>
      <w:pPr>
        <w:pStyle w:val="ListBullet"/>
        <w:spacing w:after="40"/>
      </w:pPr>
      <w:r>
        <w:t>Policy engine produces explainable results.</w:t>
      </w:r>
    </w:p>
    <w:p>
      <w:pPr>
        <w:pStyle w:val="ListBullet"/>
        <w:spacing w:after="40"/>
      </w:pPr>
      <w:r>
        <w:t>Finance can verify and complete payment/recovery.</w:t>
      </w:r>
    </w:p>
    <w:p>
      <w:pPr>
        <w:pStyle w:val="ListBullet"/>
        <w:spacing w:after="40"/>
      </w:pPr>
      <w:r>
        <w:t>Invalid role/action/state transitions are blocked.</w:t>
      </w:r>
    </w:p>
    <w:p>
      <w:pPr>
        <w:pStyle w:val="ListBullet"/>
        <w:spacing w:after="40"/>
      </w:pPr>
      <w:r>
        <w:t>Tests pass.</w:t>
      </w:r>
    </w:p>
    <w:p>
      <w:pPr>
        <w:pStyle w:val="ListBullet"/>
        <w:spacing w:after="40"/>
      </w:pPr>
      <w:r>
        <w:t>Production build passes.</w:t>
      </w:r>
    </w:p>
    <w:p>
      <w:pPr>
        <w:pStyle w:val="ListBullet"/>
        <w:spacing w:after="40"/>
      </w:pPr>
      <w:r>
        <w:t>README contains setup and demo credentials.</w:t>
      </w:r>
    </w:p>
    <w:p>
      <w:pPr>
        <w:pStyle w:val="ListBullet"/>
        <w:spacing w:after="40"/>
      </w:pPr>
      <w:r>
        <w:t>DESIGN_NOTE.md is one page or less.</w:t>
      </w:r>
    </w:p>
    <w:p>
      <w:pPr>
        <w:pStyle w:val="ListBullet"/>
        <w:spacing w:after="40"/>
      </w:pPr>
      <w:r>
        <w:t>No secrets committed.</w:t>
      </w:r>
    </w:p>
    <w:p>
      <w:pPr>
        <w:pStyle w:val="Heading1"/>
      </w:pPr>
      <w:r>
        <w:t>5. Final autonomous prompt</w:t>
      </w:r>
    </w:p>
    <w:p>
      <w:pPr>
        <w:pStyle w:val="Prompt"/>
        <w:ind w:left="288"/>
      </w:pPr>
      <w:r>
        <w:t>Continue until the definition of done is satisfied.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Before stopping:</w:t>
      </w:r>
    </w:p>
    <w:p>
      <w:pPr>
        <w:pStyle w:val="Prompt"/>
        <w:ind w:left="288"/>
      </w:pPr>
      <w:r>
        <w:t>- run the full test suite</w:t>
      </w:r>
    </w:p>
    <w:p>
      <w:pPr>
        <w:pStyle w:val="Prompt"/>
        <w:ind w:left="288"/>
      </w:pPr>
      <w:r>
        <w:t>- run typecheck</w:t>
      </w:r>
    </w:p>
    <w:p>
      <w:pPr>
        <w:pStyle w:val="Prompt"/>
        <w:ind w:left="288"/>
      </w:pPr>
      <w:r>
        <w:t>- run lint</w:t>
      </w:r>
    </w:p>
    <w:p>
      <w:pPr>
        <w:pStyle w:val="Prompt"/>
        <w:ind w:left="288"/>
      </w:pPr>
      <w:r>
        <w:t>- run production build</w:t>
      </w:r>
    </w:p>
    <w:p>
      <w:pPr>
        <w:pStyle w:val="Prompt"/>
        <w:ind w:left="288"/>
      </w:pPr>
      <w:r>
        <w:t>- start the app and perform the golden-path flow if tooling allows</w:t>
      </w:r>
    </w:p>
    <w:p>
      <w:pPr>
        <w:pStyle w:val="Prompt"/>
        <w:ind w:left="288"/>
      </w:pPr>
      <w:r>
        <w:t>- inspect browser console/server logs for errors</w:t>
      </w:r>
    </w:p>
    <w:p>
      <w:pPr>
        <w:pStyle w:val="Prompt"/>
        <w:ind w:left="288"/>
      </w:pPr>
      <w:r>
        <w:t>- verify seeded accounts and sample trip</w:t>
      </w:r>
    </w:p>
    <w:p>
      <w:pPr>
        <w:pStyle w:val="Prompt"/>
        <w:ind w:left="288"/>
      </w:pPr>
      <w:r>
        <w:t>- verify financial totals are server-derived</w:t>
      </w:r>
    </w:p>
    <w:p>
      <w:pPr>
        <w:pStyle w:val="Prompt"/>
        <w:ind w:left="288"/>
      </w:pPr>
      <w:r>
        <w:t>- verify RBAC by attempting unauthorized actions</w:t>
      </w:r>
    </w:p>
    <w:p>
      <w:pPr>
        <w:pStyle w:val="Prompt"/>
        <w:ind w:left="288"/>
      </w:pPr>
      <w:r>
        <w:t>- write IMPLEMENTATION_STATUS.md</w:t>
      </w:r>
    </w:p>
    <w:p>
      <w:pPr>
        <w:pStyle w:val="Prompt"/>
        <w:ind w:left="288"/>
      </w:pPr>
      <w:r>
        <w:t>- update README.md</w:t>
      </w:r>
    </w:p>
    <w:p>
      <w:pPr>
        <w:pStyle w:val="Prompt"/>
        <w:ind w:left="288"/>
      </w:pPr>
      <w:r>
        <w:t>- create DESIGN_NOTE.md</w:t>
      </w:r>
    </w:p>
    <w:p>
      <w:pPr>
        <w:pStyle w:val="Prompt"/>
        <w:ind w:left="288"/>
      </w:pPr>
      <w:r/>
    </w:p>
    <w:p>
      <w:pPr>
        <w:pStyle w:val="Prompt"/>
        <w:ind w:left="288"/>
      </w:pPr>
      <w:r>
        <w:t>Do not claim completion unless the commands actually pass.</w:t>
      </w:r>
    </w:p>
    <w:p>
      <w:pPr>
        <w:pStyle w:val="Prompt"/>
        <w:ind w:left="288"/>
      </w:pPr>
      <w:r>
        <w:t>If something cannot be completed, leave the repository runnable,</w:t>
      </w:r>
    </w:p>
    <w:p>
      <w:pPr>
        <w:pStyle w:val="Prompt"/>
        <w:ind w:left="288"/>
      </w:pPr>
      <w:r>
        <w:t>document the exact blocker and provide the smallest safe workaround.</w:t>
      </w:r>
    </w:p>
    <w:p>
      <w:r>
        <w:br w:type="page"/>
      </w:r>
    </w:p>
    <w:p>
      <w:pPr>
        <w:pStyle w:val="Title"/>
      </w:pPr>
      <w:r>
        <w:t>Page 12 — Morning Handoff, Submission &amp; Demo</w:t>
      </w:r>
    </w:p>
    <w:p>
      <w:pPr>
        <w:jc w:val="left"/>
      </w:pPr>
      <w:r>
        <w:rPr>
          <w:b/>
          <w:sz w:val="22"/>
        </w:rPr>
        <w:t>When Shane wakes up: test first, polish second, submit third</w:t>
      </w:r>
    </w:p>
    <w:p/>
    <w:p>
      <w:pPr>
        <w:pStyle w:val="Heading1"/>
      </w:pPr>
      <w:r>
        <w:t>1. First 20 minutes after waking</w:t>
      </w:r>
    </w:p>
    <w:p>
      <w:pPr>
        <w:pStyle w:val="ListNumber"/>
        <w:spacing w:after="40"/>
      </w:pPr>
      <w:r>
        <w:t>Read IMPLEMENTATION_STATUS.md.</w:t>
      </w:r>
    </w:p>
    <w:p>
      <w:pPr>
        <w:pStyle w:val="ListNumber"/>
        <w:spacing w:after="40"/>
      </w:pPr>
      <w:r>
        <w:t>Run the documented install/migration/seed/start commands yourself.</w:t>
      </w:r>
    </w:p>
    <w:p>
      <w:pPr>
        <w:pStyle w:val="ListNumber"/>
        <w:spacing w:after="40"/>
      </w:pPr>
      <w:r>
        <w:t>Open the application and confirm it actually starts.</w:t>
      </w:r>
    </w:p>
    <w:p>
      <w:pPr>
        <w:pStyle w:val="ListNumber"/>
        <w:spacing w:after="40"/>
      </w:pPr>
      <w:r>
        <w:t>Login as employee, manager, and finance/admin.</w:t>
      </w:r>
    </w:p>
    <w:p>
      <w:pPr>
        <w:pStyle w:val="ListNumber"/>
        <w:spacing w:after="40"/>
      </w:pPr>
      <w:r>
        <w:t>Run the golden path without changing code.</w:t>
      </w:r>
    </w:p>
    <w:p>
      <w:pPr>
        <w:pStyle w:val="ListNumber"/>
        <w:spacing w:after="40"/>
      </w:pPr>
      <w:r>
        <w:t>Inspect browser console and server terminal for errors.</w:t>
      </w:r>
    </w:p>
    <w:p>
      <w:pPr>
        <w:pStyle w:val="ListNumber"/>
        <w:spacing w:after="40"/>
      </w:pPr>
      <w:r>
        <w:t>Test one unauthorized action manually.</w:t>
      </w:r>
    </w:p>
    <w:p>
      <w:pPr>
        <w:pStyle w:val="Heading1"/>
      </w:pPr>
      <w:r>
        <w:t>2. Next 30–45 minutes: defect sweep</w:t>
      </w:r>
    </w:p>
    <w:p>
      <w:pPr>
        <w:pStyle w:val="ListBullet"/>
        <w:spacing w:after="40"/>
      </w:pPr>
      <w:r>
        <w:t>Fix broken workflow before visual issues.</w:t>
      </w:r>
    </w:p>
    <w:p>
      <w:pPr>
        <w:pStyle w:val="ListBullet"/>
        <w:spacing w:after="40"/>
      </w:pPr>
      <w:r>
        <w:t>Fix money calculations before typography.</w:t>
      </w:r>
    </w:p>
    <w:p>
      <w:pPr>
        <w:pStyle w:val="ListBullet"/>
        <w:spacing w:after="40"/>
      </w:pPr>
      <w:r>
        <w:t>Fix RBAC before dashboard polish.</w:t>
      </w:r>
    </w:p>
    <w:p>
      <w:pPr>
        <w:pStyle w:val="ListBullet"/>
        <w:spacing w:after="40"/>
      </w:pPr>
      <w:r>
        <w:t>Ensure returned claims can be corrected/resubmitted.</w:t>
      </w:r>
    </w:p>
    <w:p>
      <w:pPr>
        <w:pStyle w:val="ListBullet"/>
        <w:spacing w:after="40"/>
      </w:pPr>
      <w:r>
        <w:t>Ensure duplicate/Deepa/company-paid cases behave sensibly.</w:t>
      </w:r>
    </w:p>
    <w:p>
      <w:pPr>
        <w:pStyle w:val="ListBullet"/>
        <w:spacing w:after="40"/>
      </w:pPr>
      <w:r>
        <w:t>Ensure hotel disallowed items remain visible with reasons.</w:t>
      </w:r>
    </w:p>
    <w:p>
      <w:pPr>
        <w:pStyle w:val="ListBullet"/>
        <w:spacing w:after="40"/>
      </w:pPr>
      <w:r>
        <w:t>Ensure payable/recoverable cannot both be non-zero.</w:t>
      </w:r>
    </w:p>
    <w:p>
      <w:pPr>
        <w:pStyle w:val="Heading1"/>
      </w:pPr>
      <w:r>
        <w:t>3. Final delivery package</w:t>
      </w:r>
    </w:p>
    <w:p>
      <w:pPr>
        <w:pStyle w:val="Prompt"/>
        <w:ind w:left="288"/>
      </w:pPr>
      <w:r>
        <w:t>/repo</w:t>
      </w:r>
    </w:p>
    <w:p>
      <w:pPr>
        <w:pStyle w:val="Prompt"/>
        <w:ind w:left="288"/>
      </w:pPr>
      <w:r>
        <w:t xml:space="preserve">  README.md</w:t>
      </w:r>
    </w:p>
    <w:p>
      <w:pPr>
        <w:pStyle w:val="Prompt"/>
        <w:ind w:left="288"/>
      </w:pPr>
      <w:r>
        <w:t xml:space="preserve">  DESIGN_NOTE.md</w:t>
      </w:r>
    </w:p>
    <w:p>
      <w:pPr>
        <w:pStyle w:val="Prompt"/>
        <w:ind w:left="288"/>
      </w:pPr>
      <w:r>
        <w:t xml:space="preserve">  IMPLEMENTATION_STATUS.md</w:t>
      </w:r>
    </w:p>
    <w:p>
      <w:pPr>
        <w:pStyle w:val="Prompt"/>
        <w:ind w:left="288"/>
      </w:pPr>
      <w:r>
        <w:t xml:space="preserve">  .env.example</w:t>
      </w:r>
    </w:p>
    <w:p>
      <w:pPr>
        <w:pStyle w:val="Prompt"/>
        <w:ind w:left="288"/>
      </w:pPr>
      <w:r>
        <w:t xml:space="preserve">  prisma/</w:t>
      </w:r>
    </w:p>
    <w:p>
      <w:pPr>
        <w:pStyle w:val="Prompt"/>
        <w:ind w:left="288"/>
      </w:pPr>
      <w:r>
        <w:t xml:space="preserve">  app/</w:t>
      </w:r>
    </w:p>
    <w:p>
      <w:pPr>
        <w:pStyle w:val="Prompt"/>
        <w:ind w:left="288"/>
      </w:pPr>
      <w:r>
        <w:t xml:space="preserve">  components/</w:t>
      </w:r>
    </w:p>
    <w:p>
      <w:pPr>
        <w:pStyle w:val="Prompt"/>
        <w:ind w:left="288"/>
      </w:pPr>
      <w:r>
        <w:t xml:space="preserve">  lib/</w:t>
      </w:r>
    </w:p>
    <w:p>
      <w:pPr>
        <w:pStyle w:val="Prompt"/>
        <w:ind w:left="288"/>
      </w:pPr>
      <w:r>
        <w:t xml:space="preserve">  tests/</w:t>
      </w:r>
    </w:p>
    <w:p>
      <w:pPr>
        <w:pStyle w:val="Heading1"/>
      </w:pPr>
      <w:r>
        <w:t>4. One-page design note content</w:t>
      </w:r>
    </w:p>
    <w:p>
      <w:pPr>
        <w:pStyle w:val="ListBullet"/>
        <w:spacing w:after="40"/>
      </w:pPr>
      <w:r>
        <w:t>Problem understood: manual reconstruction of travel settlement causes effort, errors, and Finance follow-ups.</w:t>
      </w:r>
    </w:p>
    <w:p>
      <w:pPr>
        <w:pStyle w:val="ListBullet"/>
        <w:spacing w:after="40"/>
      </w:pPr>
      <w:r>
        <w:t>Assumptions: demo authentication; seeded source-pack trip; prototype payment state rather than real transfer; deterministic policy engine.</w:t>
      </w:r>
    </w:p>
    <w:p>
      <w:pPr>
        <w:pStyle w:val="ListBullet"/>
        <w:spacing w:after="40"/>
      </w:pPr>
      <w:r>
        <w:t>Architecture: Next.js/TypeScript + PostgreSQL/Prisma + centralized workflow/policy services.</w:t>
      </w:r>
    </w:p>
    <w:p>
      <w:pPr>
        <w:pStyle w:val="ListBullet"/>
        <w:spacing w:after="40"/>
      </w:pPr>
      <w:r>
        <w:t>Built: employee request, approval chain, settlement, policy checks, finance verification/payment state, audit trail.</w:t>
      </w:r>
    </w:p>
    <w:p>
      <w:pPr>
        <w:pStyle w:val="ListBullet"/>
        <w:spacing w:after="40"/>
      </w:pPr>
      <w:r>
        <w:t>Deliberately left out: Gmail/OCR/LLM ingestion, real payment, configurable workflow builder, enterprise SSO.</w:t>
      </w:r>
    </w:p>
    <w:p>
      <w:pPr>
        <w:pStyle w:val="ListBullet"/>
        <w:spacing w:after="40"/>
      </w:pPr>
      <w:r>
        <w:t>Known limitations: document extraction is manual; duplicate detection is heuristic; payment is simulated.</w:t>
      </w:r>
    </w:p>
    <w:p>
      <w:pPr>
        <w:pStyle w:val="Heading1"/>
      </w:pPr>
      <w:r>
        <w:t>5. 3–5 minute recording script</w:t>
      </w:r>
    </w:p>
    <w:p>
      <w:pPr>
        <w:pStyle w:val="Prompt"/>
        <w:ind w:left="288"/>
      </w:pPr>
      <w:r>
        <w:t>0:00–0:20  Problem + architecture</w:t>
      </w:r>
    </w:p>
    <w:p>
      <w:pPr>
        <w:pStyle w:val="Prompt"/>
        <w:ind w:left="288"/>
      </w:pPr>
      <w:r>
        <w:t>0:20–1:00  Employee dashboard + travel request</w:t>
      </w:r>
    </w:p>
    <w:p>
      <w:pPr>
        <w:pStyle w:val="Prompt"/>
        <w:ind w:left="288"/>
      </w:pPr>
      <w:r>
        <w:t>1:00–1:35  Manager approval</w:t>
      </w:r>
    </w:p>
    <w:p>
      <w:pPr>
        <w:pStyle w:val="Prompt"/>
        <w:ind w:left="288"/>
      </w:pPr>
      <w:r>
        <w:t>1:35–2:30  Settlement + expense policy evaluation</w:t>
      </w:r>
    </w:p>
    <w:p>
      <w:pPr>
        <w:pStyle w:val="Prompt"/>
        <w:ind w:left="288"/>
      </w:pPr>
      <w:r>
        <w:t>2:30–3:05  Duplicate / other-person / disallowed examples</w:t>
      </w:r>
    </w:p>
    <w:p>
      <w:pPr>
        <w:pStyle w:val="Prompt"/>
        <w:ind w:left="288"/>
      </w:pPr>
      <w:r>
        <w:t>3:05–3:45  Finance verification + payable/recovery</w:t>
      </w:r>
    </w:p>
    <w:p>
      <w:pPr>
        <w:pStyle w:val="Prompt"/>
        <w:ind w:left="288"/>
      </w:pPr>
      <w:r>
        <w:t>3:45–4:15  Audit timeline + RBAC</w:t>
      </w:r>
    </w:p>
    <w:p>
      <w:pPr>
        <w:pStyle w:val="Prompt"/>
        <w:ind w:left="288"/>
      </w:pPr>
      <w:r>
        <w:t>4:15–4:40  Architecture choices + deliberate omissions</w:t>
      </w:r>
    </w:p>
    <w:p>
      <w:pPr>
        <w:pStyle w:val="Prompt"/>
        <w:ind w:left="288"/>
      </w:pPr>
      <w:r>
        <w:t>4:40–5:00  Close</w:t>
      </w:r>
    </w:p>
    <w:p>
      <w:pPr>
        <w:pStyle w:val="Heading1"/>
      </w:pPr>
      <w:r>
        <w:t>6. Final submission checklist</w:t>
      </w:r>
    </w:p>
    <w:p>
      <w:pPr>
        <w:pStyle w:val="ListBullet"/>
        <w:spacing w:after="40"/>
      </w:pPr>
      <w:r>
        <w:t>Running app or repo with one-command setup.</w:t>
      </w:r>
    </w:p>
    <w:p>
      <w:pPr>
        <w:pStyle w:val="ListBullet"/>
        <w:spacing w:after="40"/>
      </w:pPr>
      <w:r>
        <w:t>README has setup, env, seed, demo users, and run command.</w:t>
      </w:r>
    </w:p>
    <w:p>
      <w:pPr>
        <w:pStyle w:val="ListBullet"/>
        <w:spacing w:after="40"/>
      </w:pPr>
      <w:r>
        <w:t>DESIGN_NOTE.md ≤ 1 page.</w:t>
      </w:r>
    </w:p>
    <w:p>
      <w:pPr>
        <w:pStyle w:val="ListBullet"/>
        <w:spacing w:after="40"/>
      </w:pPr>
      <w:r>
        <w:t>3–5 minute screen recording.</w:t>
      </w:r>
    </w:p>
    <w:p>
      <w:pPr>
        <w:pStyle w:val="ListBullet"/>
        <w:spacing w:after="40"/>
      </w:pPr>
      <w:r>
        <w:t>No secrets or personal credentials.</w:t>
      </w:r>
    </w:p>
    <w:p>
      <w:pPr>
        <w:pStyle w:val="ListBullet"/>
        <w:spacing w:after="40"/>
      </w:pPr>
      <w:r>
        <w:t>Golden path works from clean start.</w:t>
      </w:r>
    </w:p>
    <w:p>
      <w:pPr>
        <w:pStyle w:val="ListBullet"/>
        <w:spacing w:after="40"/>
      </w:pPr>
      <w:r>
        <w:t>Tests/typecheck/build pass.</w:t>
      </w:r>
    </w:p>
    <w:p>
      <w:pPr>
        <w:pStyle w:val="ListBullet"/>
        <w:spacing w:after="40"/>
      </w:pPr>
      <w:r>
        <w:t>Known limitations are honestly stated.</w:t>
      </w:r>
    </w:p>
    <w:p>
      <w:pPr>
        <w:pStyle w:val="ListBullet"/>
        <w:spacing w:after="40"/>
      </w:pPr>
      <w:r>
        <w:t>Email submission includes running link/repo + short note + video link.</w:t>
      </w:r>
    </w:p>
    <w:p>
      <w:pPr>
        <w:pStyle w:val="Heading1"/>
      </w:pPr>
      <w:r>
        <w:t>7. Final instruction to Antigravity</w:t>
      </w:r>
    </w:p>
    <w:p>
      <w:r>
        <w:rPr>
          <w:b/>
        </w:rPr>
        <w:t xml:space="preserve">Build the smallest credible system that proves the reasoning. </w:t>
      </w:r>
      <w:r>
        <w:t>Do not optimize for lines of code or visual sophistication. Optimize for a reviewer being able to understand the workflow, trust the calculations, test the roles, and believe the architecture could be extended into a production system.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Planet Take‑Home • Autonomous Build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8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