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12C" w:rsidRDefault="00624E79">
      <w:pPr>
        <w:pStyle w:val="Title"/>
      </w:pPr>
      <w:r>
        <w:t xml:space="preserve">Task 3 </w:t>
      </w:r>
      <w:r>
        <w:t xml:space="preserve">Report: Real-Time Web </w:t>
      </w:r>
      <w:proofErr w:type="gramStart"/>
      <w:r>
        <w:t>Searching</w:t>
      </w:r>
      <w:proofErr w:type="gramEnd"/>
      <w:r>
        <w:t xml:space="preserve"> in n8n using SerpAPI and Tavily</w:t>
      </w:r>
    </w:p>
    <w:p w:rsidR="00BE112C" w:rsidRDefault="00624E79">
      <w:pPr>
        <w:pStyle w:val="Heading1"/>
      </w:pPr>
      <w:r>
        <w:t>1. Introduction</w:t>
      </w:r>
    </w:p>
    <w:p w:rsidR="00BE112C" w:rsidRDefault="00624E79">
      <w:r>
        <w:t xml:space="preserve">The goal of this project is to integrate real-time web search capability into an agentic AI system using the n8n workflow automation platform. Leveraging APIs like </w:t>
      </w:r>
      <w:r>
        <w:t>SerpAPI and Tavily, we built a framework that mimics the reasoning flow of platforms like Perplexity.ai, where the system not only performs a search but also delivers relevant, natural-language answers based on real-time web data.</w:t>
      </w:r>
    </w:p>
    <w:p w:rsidR="00BE112C" w:rsidRDefault="00624E79">
      <w:pPr>
        <w:pStyle w:val="Heading1"/>
      </w:pPr>
      <w:r>
        <w:t>2. Framework Overview</w:t>
      </w:r>
    </w:p>
    <w:p w:rsidR="00BE112C" w:rsidRDefault="00624E79">
      <w:r>
        <w:t xml:space="preserve">We </w:t>
      </w:r>
      <w:r>
        <w:t>implemented two parallel workflows:</w:t>
      </w:r>
      <w:r>
        <w:br/>
      </w:r>
      <w:r>
        <w:br/>
        <w:t>SerpAPI Agentic Flow:</w:t>
      </w:r>
      <w:r>
        <w:br/>
        <w:t>(OpenRouter Chat Model, Simple Memory, SerpAPI Tool, AI Agent)</w:t>
      </w:r>
      <w:r>
        <w:br/>
      </w:r>
      <w:r>
        <w:br/>
        <w:t>Tavily Direct Response Flow:</w:t>
      </w:r>
      <w:r>
        <w:br/>
        <w:t>(HTTP Request to Tavily API, Direct summarized response, Minimal post-processing)</w:t>
      </w:r>
      <w:r>
        <w:br/>
        <w:t>These workflows enable</w:t>
      </w:r>
      <w:r>
        <w:t xml:space="preserve"> both structured agentic reasoning and direct factual response to user queries.</w:t>
      </w:r>
    </w:p>
    <w:p w:rsidR="00BE112C" w:rsidRDefault="00624E79">
      <w:pPr>
        <w:pStyle w:val="Heading1"/>
      </w:pPr>
      <w:r>
        <w:t>3. Purpose of the Report</w:t>
      </w:r>
    </w:p>
    <w:p w:rsidR="00BE112C" w:rsidRDefault="00624E79">
      <w:r>
        <w:t>This report compares SerpAPI and Tavily, evaluates the web-search-based reasoning workflow, and assesses their performance within an n8n agentic flow c</w:t>
      </w:r>
      <w:r>
        <w:t>ontext.</w:t>
      </w:r>
    </w:p>
    <w:p w:rsidR="00BE112C" w:rsidRDefault="00624E79">
      <w:pPr>
        <w:pStyle w:val="Heading1"/>
      </w:pPr>
      <w:r>
        <w:t>4. Features Comparison</w:t>
      </w:r>
    </w:p>
    <w:p w:rsidR="00356B06" w:rsidRDefault="00624E79">
      <w:r>
        <w:t>SerpAPI</w:t>
      </w:r>
      <w:proofErr w:type="gramStart"/>
      <w:r>
        <w:t>:</w:t>
      </w:r>
      <w:proofErr w:type="gramEnd"/>
      <w:r>
        <w:br/>
        <w:t>- Cloud-hosted API: Yes</w:t>
      </w:r>
      <w:r>
        <w:br/>
        <w:t>- Dockerized support: No</w:t>
      </w:r>
      <w:r>
        <w:br/>
        <w:t>- GUI/visualization: Yes (via n8n)</w:t>
      </w:r>
      <w:r>
        <w:br/>
        <w:t>- Summarized answers: No (only URLs/snippets)</w:t>
      </w:r>
      <w:r>
        <w:br/>
        <w:t>- Free trial: Very limited</w:t>
      </w:r>
      <w:r>
        <w:br/>
        <w:t xml:space="preserve">- </w:t>
      </w:r>
      <w:proofErr w:type="spellStart"/>
      <w:r>
        <w:t>Emoji</w:t>
      </w:r>
      <w:proofErr w:type="spellEnd"/>
      <w:r>
        <w:t xml:space="preserve"> usage: Not supported</w:t>
      </w:r>
    </w:p>
    <w:p w:rsidR="00356B06" w:rsidRDefault="00356B06"/>
    <w:p w:rsidR="00BE112C" w:rsidRDefault="00356B06">
      <w:r>
        <w:rPr>
          <w:noProof/>
        </w:rPr>
        <w:lastRenderedPageBreak/>
        <w:drawing>
          <wp:inline distT="0" distB="0" distL="0" distR="0">
            <wp:extent cx="5486400" cy="2992120"/>
            <wp:effectExtent l="19050" t="0" r="0" b="0"/>
            <wp:docPr id="5" name="Picture 4" descr="Assignment 3 Through Serp 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3 Through Serp Ap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E79">
        <w:br/>
      </w:r>
      <w:r w:rsidR="00624E79">
        <w:br/>
      </w:r>
      <w:proofErr w:type="spellStart"/>
      <w:r w:rsidR="00624E79">
        <w:t>Tavily</w:t>
      </w:r>
      <w:proofErr w:type="spellEnd"/>
      <w:proofErr w:type="gramStart"/>
      <w:r w:rsidR="00624E79">
        <w:t>:</w:t>
      </w:r>
      <w:proofErr w:type="gramEnd"/>
      <w:r w:rsidR="00624E79">
        <w:br/>
        <w:t>- Cloud-hosted API: Y</w:t>
      </w:r>
      <w:r w:rsidR="00624E79">
        <w:t>es</w:t>
      </w:r>
      <w:r w:rsidR="00624E79">
        <w:br/>
        <w:t>- Dockerized support: No</w:t>
      </w:r>
      <w:r w:rsidR="00624E79">
        <w:br/>
        <w:t>- GUI/visualization: Yes (via n8n)</w:t>
      </w:r>
      <w:r w:rsidR="00624E79">
        <w:br/>
        <w:t>- Summarized answers: Yes</w:t>
      </w:r>
      <w:r w:rsidR="00624E79">
        <w:br/>
        <w:t>- Free trial: Generous</w:t>
      </w:r>
      <w:r w:rsidR="00624E79">
        <w:br/>
        <w:t>- Emoji usage: Supported if manually added</w:t>
      </w:r>
    </w:p>
    <w:p w:rsidR="00356B06" w:rsidRDefault="00356B06">
      <w:r>
        <w:rPr>
          <w:noProof/>
        </w:rPr>
        <w:drawing>
          <wp:inline distT="0" distB="0" distL="0" distR="0">
            <wp:extent cx="5486400" cy="1700530"/>
            <wp:effectExtent l="19050" t="0" r="0" b="0"/>
            <wp:docPr id="6" name="Picture 5" descr="Tavily Search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vily Search Workflo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2C" w:rsidRDefault="00624E79">
      <w:pPr>
        <w:pStyle w:val="Heading1"/>
      </w:pPr>
      <w:r>
        <w:t>5. Co</w:t>
      </w:r>
      <w:r>
        <w:t>mmercial License Detail</w:t>
      </w:r>
      <w:r>
        <w:t>s</w:t>
      </w:r>
    </w:p>
    <w:p w:rsidR="00BE112C" w:rsidRDefault="00624E79">
      <w:r>
        <w:t>SerpAPI: Usage-based pricing, limited trial, commercial use allowed, st</w:t>
      </w:r>
      <w:r>
        <w:t>ricter licensing terms.</w:t>
      </w:r>
      <w:r>
        <w:br/>
        <w:t>Tavily: Developer-friendly, generous free tier, commercial use allowed.</w:t>
      </w:r>
    </w:p>
    <w:p w:rsidR="00BE112C" w:rsidRDefault="00624E79">
      <w:pPr>
        <w:pStyle w:val="Heading1"/>
      </w:pPr>
      <w:r>
        <w:lastRenderedPageBreak/>
        <w:t>6. Memory Management</w:t>
      </w:r>
    </w:p>
    <w:p w:rsidR="00BE112C" w:rsidRDefault="00624E79">
      <w:r>
        <w:t>SerpAPI Workflow: Built-in memory via Simple Memory in n8n, session storage, and user memory support.</w:t>
      </w:r>
      <w:r>
        <w:br/>
        <w:t>Tavily Workflow: Requires manual memo</w:t>
      </w:r>
      <w:r>
        <w:t>ry setup; less integrated than SerpAPI.</w:t>
      </w:r>
    </w:p>
    <w:p w:rsidR="00BE112C" w:rsidRDefault="00624E79">
      <w:pPr>
        <w:pStyle w:val="Heading1"/>
      </w:pPr>
      <w:r>
        <w:t>7. Web Search Tools</w:t>
      </w:r>
    </w:p>
    <w:p w:rsidR="00BE112C" w:rsidRDefault="00624E79">
      <w:r>
        <w:t>SerpAPI: Wide configuration options, raw data returns, high flexibility.</w:t>
      </w:r>
      <w:r>
        <w:br/>
        <w:t>Tavily: Minimal setup, summarized factual data, high performance in direct response scenarios.</w:t>
      </w:r>
    </w:p>
    <w:p w:rsidR="00BE112C" w:rsidRDefault="00624E79">
      <w:pPr>
        <w:pStyle w:val="Heading1"/>
      </w:pPr>
      <w:r>
        <w:t>8. Documentation and Code</w:t>
      </w:r>
    </w:p>
    <w:p w:rsidR="00BE112C" w:rsidRDefault="00624E79">
      <w:r>
        <w:t>Se</w:t>
      </w:r>
      <w:r>
        <w:t>rpAPI: Good documentation, version-controlled, supports documentation in n8n.</w:t>
      </w:r>
      <w:r>
        <w:br/>
        <w:t>Tavily: Simple documentation, GitHub presence, supports basic code annotation.</w:t>
      </w:r>
    </w:p>
    <w:p w:rsidR="00BE112C" w:rsidRDefault="00624E79">
      <w:pPr>
        <w:pStyle w:val="Heading1"/>
      </w:pPr>
      <w:r>
        <w:t>9. Toolkits and APIs</w:t>
      </w:r>
    </w:p>
    <w:p w:rsidR="00BE112C" w:rsidRDefault="00624E79">
      <w:r>
        <w:t>SerpAPI: Prebuilt toolkit with high ratings, strong API support, basic observa</w:t>
      </w:r>
      <w:r>
        <w:t>bility through n8n logs.</w:t>
      </w:r>
      <w:r>
        <w:br/>
        <w:t>Tavily: Lightweight but focused API, easy integration, compatible with monitoring tools.</w:t>
      </w:r>
    </w:p>
    <w:p w:rsidR="00BE112C" w:rsidRDefault="00624E79">
      <w:pPr>
        <w:pStyle w:val="Heading1"/>
      </w:pPr>
      <w:r>
        <w:t>10. Workflow Analysis</w:t>
      </w:r>
    </w:p>
    <w:p w:rsidR="00BE112C" w:rsidRDefault="00624E79">
      <w:r>
        <w:t>n8n supports visual logic, branching, and modular design, allowing complex agentic workflows to be created and tested wi</w:t>
      </w:r>
      <w:r>
        <w:t>th tool-chaining and conditional flows.</w:t>
      </w:r>
    </w:p>
    <w:p w:rsidR="00BE112C" w:rsidRDefault="00624E79">
      <w:pPr>
        <w:pStyle w:val="Heading1"/>
      </w:pPr>
      <w:r>
        <w:t>11. Reasoning and Thinking Tools</w:t>
      </w:r>
    </w:p>
    <w:p w:rsidR="00BE112C" w:rsidRDefault="00624E79">
      <w:r>
        <w:t>Framework supports LLM reasoning, memory-enhanced prompts, dynamic tool selection, and summarized output generation.</w:t>
      </w:r>
    </w:p>
    <w:p w:rsidR="00BE112C" w:rsidRDefault="00624E79">
      <w:pPr>
        <w:pStyle w:val="Heading1"/>
      </w:pPr>
      <w:r>
        <w:t>12. Conclusion</w:t>
      </w:r>
    </w:p>
    <w:p w:rsidR="00BE112C" w:rsidRDefault="00624E79">
      <w:r>
        <w:t>Tavily is recommended for summarized factual answer</w:t>
      </w:r>
      <w:r>
        <w:t>s, while SerpAPI is better for granular data.</w:t>
      </w:r>
      <w:r>
        <w:br/>
        <w:t>n8n proves to be a robust platform for integrating memory, reasoning, and web tools in a unified workflow.</w:t>
      </w:r>
    </w:p>
    <w:p w:rsidR="00BE112C" w:rsidRDefault="00624E79">
      <w:pPr>
        <w:pStyle w:val="Heading1"/>
      </w:pPr>
      <w:r>
        <w:t>13. Recommendations for Further Exploration</w:t>
      </w:r>
    </w:p>
    <w:p w:rsidR="00BE112C" w:rsidRDefault="00624E79">
      <w:r>
        <w:t>- Add summarization for SerpAPI</w:t>
      </w:r>
      <w:r>
        <w:br/>
        <w:t xml:space="preserve">- Use browser-based search </w:t>
      </w:r>
      <w:r>
        <w:t>tools</w:t>
      </w:r>
      <w:r>
        <w:br/>
      </w:r>
      <w:r>
        <w:lastRenderedPageBreak/>
        <w:t>- Implement dynamic routing logic</w:t>
      </w:r>
      <w:r>
        <w:br/>
        <w:t>- Integrate observability tools for monitoring and performance optimization</w:t>
      </w:r>
    </w:p>
    <w:p w:rsidR="00BE112C" w:rsidRDefault="00624E79">
      <w:pPr>
        <w:pStyle w:val="Heading1"/>
      </w:pPr>
      <w:r>
        <w:t>14. Detailed Feature Comparison: SerpAPI vs Tavily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BE112C">
        <w:tc>
          <w:tcPr>
            <w:tcW w:w="2880" w:type="dxa"/>
          </w:tcPr>
          <w:p w:rsidR="00BE112C" w:rsidRDefault="00624E79">
            <w:r>
              <w:t>Feature</w:t>
            </w:r>
          </w:p>
        </w:tc>
        <w:tc>
          <w:tcPr>
            <w:tcW w:w="2880" w:type="dxa"/>
          </w:tcPr>
          <w:p w:rsidR="00BE112C" w:rsidRDefault="00624E79">
            <w:r>
              <w:t>SerpAPI</w:t>
            </w:r>
          </w:p>
        </w:tc>
        <w:tc>
          <w:tcPr>
            <w:tcW w:w="2880" w:type="dxa"/>
          </w:tcPr>
          <w:p w:rsidR="00BE112C" w:rsidRDefault="00624E79">
            <w:r>
              <w:t>Tavily</w:t>
            </w:r>
          </w:p>
        </w:tc>
      </w:tr>
      <w:tr w:rsidR="00BE112C">
        <w:tc>
          <w:tcPr>
            <w:tcW w:w="2880" w:type="dxa"/>
          </w:tcPr>
          <w:p w:rsidR="00BE112C" w:rsidRDefault="00624E79">
            <w:r>
              <w:t>Cloud-hosted API</w:t>
            </w:r>
          </w:p>
        </w:tc>
        <w:tc>
          <w:tcPr>
            <w:tcW w:w="2880" w:type="dxa"/>
          </w:tcPr>
          <w:p w:rsidR="00BE112C" w:rsidRDefault="00624E79">
            <w:r>
              <w:t>Yes</w:t>
            </w:r>
          </w:p>
        </w:tc>
        <w:tc>
          <w:tcPr>
            <w:tcW w:w="2880" w:type="dxa"/>
          </w:tcPr>
          <w:p w:rsidR="00BE112C" w:rsidRDefault="00624E79">
            <w:r>
              <w:t>Yes</w:t>
            </w:r>
          </w:p>
        </w:tc>
      </w:tr>
      <w:tr w:rsidR="00BE112C">
        <w:tc>
          <w:tcPr>
            <w:tcW w:w="2880" w:type="dxa"/>
          </w:tcPr>
          <w:p w:rsidR="00BE112C" w:rsidRDefault="00624E79">
            <w:r>
              <w:t>Dockerized Version</w:t>
            </w:r>
          </w:p>
        </w:tc>
        <w:tc>
          <w:tcPr>
            <w:tcW w:w="2880" w:type="dxa"/>
          </w:tcPr>
          <w:p w:rsidR="00BE112C" w:rsidRDefault="00624E79">
            <w:r>
              <w:t>No</w:t>
            </w:r>
          </w:p>
        </w:tc>
        <w:tc>
          <w:tcPr>
            <w:tcW w:w="2880" w:type="dxa"/>
          </w:tcPr>
          <w:p w:rsidR="00BE112C" w:rsidRDefault="00624E79">
            <w:r>
              <w:t>No</w:t>
            </w:r>
          </w:p>
        </w:tc>
      </w:tr>
      <w:tr w:rsidR="00BE112C">
        <w:tc>
          <w:tcPr>
            <w:tcW w:w="2880" w:type="dxa"/>
          </w:tcPr>
          <w:p w:rsidR="00BE112C" w:rsidRDefault="00624E79">
            <w:r>
              <w:t xml:space="preserve">n8n </w:t>
            </w:r>
            <w:r>
              <w:t>Integration</w:t>
            </w:r>
          </w:p>
        </w:tc>
        <w:tc>
          <w:tcPr>
            <w:tcW w:w="2880" w:type="dxa"/>
          </w:tcPr>
          <w:p w:rsidR="00BE112C" w:rsidRDefault="00624E79">
            <w:r>
              <w:t>Yes (via HTTP/Tool Node)</w:t>
            </w:r>
          </w:p>
        </w:tc>
        <w:tc>
          <w:tcPr>
            <w:tcW w:w="2880" w:type="dxa"/>
          </w:tcPr>
          <w:p w:rsidR="00BE112C" w:rsidRDefault="00624E79">
            <w:r>
              <w:t>Yes (via HTTP Node or Plugin)</w:t>
            </w:r>
          </w:p>
        </w:tc>
      </w:tr>
      <w:tr w:rsidR="00BE112C">
        <w:tc>
          <w:tcPr>
            <w:tcW w:w="2880" w:type="dxa"/>
          </w:tcPr>
          <w:p w:rsidR="00BE112C" w:rsidRDefault="00624E79">
            <w:r>
              <w:t>Search Result Type</w:t>
            </w:r>
          </w:p>
        </w:tc>
        <w:tc>
          <w:tcPr>
            <w:tcW w:w="2880" w:type="dxa"/>
          </w:tcPr>
          <w:p w:rsidR="00BE112C" w:rsidRDefault="00624E79">
            <w:r>
              <w:t>Raw search engine results (URLs, snippets)</w:t>
            </w:r>
          </w:p>
        </w:tc>
        <w:tc>
          <w:tcPr>
            <w:tcW w:w="2880" w:type="dxa"/>
          </w:tcPr>
          <w:p w:rsidR="00BE112C" w:rsidRDefault="00624E79">
            <w:r>
              <w:t>Summarized, concise answers</w:t>
            </w:r>
          </w:p>
        </w:tc>
      </w:tr>
      <w:tr w:rsidR="00BE112C">
        <w:tc>
          <w:tcPr>
            <w:tcW w:w="2880" w:type="dxa"/>
          </w:tcPr>
          <w:p w:rsidR="00BE112C" w:rsidRDefault="00624E79">
            <w:r>
              <w:t>Summarization</w:t>
            </w:r>
          </w:p>
        </w:tc>
        <w:tc>
          <w:tcPr>
            <w:tcW w:w="2880" w:type="dxa"/>
          </w:tcPr>
          <w:p w:rsidR="00BE112C" w:rsidRDefault="00624E79">
            <w:r>
              <w:t>No (requires post-processing)</w:t>
            </w:r>
          </w:p>
        </w:tc>
        <w:tc>
          <w:tcPr>
            <w:tcW w:w="2880" w:type="dxa"/>
          </w:tcPr>
          <w:p w:rsidR="00BE112C" w:rsidRDefault="00624E79">
            <w:r>
              <w:t>Yes (built-in AI summaries)</w:t>
            </w:r>
          </w:p>
        </w:tc>
      </w:tr>
      <w:tr w:rsidR="00BE112C">
        <w:tc>
          <w:tcPr>
            <w:tcW w:w="2880" w:type="dxa"/>
          </w:tcPr>
          <w:p w:rsidR="00BE112C" w:rsidRDefault="00624E79">
            <w:r>
              <w:t>Speed</w:t>
            </w:r>
          </w:p>
        </w:tc>
        <w:tc>
          <w:tcPr>
            <w:tcW w:w="2880" w:type="dxa"/>
          </w:tcPr>
          <w:p w:rsidR="00BE112C" w:rsidRDefault="00624E79">
            <w:r>
              <w:t xml:space="preserve">Fast (Google/Bing </w:t>
            </w:r>
            <w:r>
              <w:t>backend)</w:t>
            </w:r>
          </w:p>
        </w:tc>
        <w:tc>
          <w:tcPr>
            <w:tcW w:w="2880" w:type="dxa"/>
          </w:tcPr>
          <w:p w:rsidR="00BE112C" w:rsidRDefault="00624E79">
            <w:r>
              <w:t>Fast</w:t>
            </w:r>
          </w:p>
        </w:tc>
      </w:tr>
      <w:tr w:rsidR="00BE112C">
        <w:tc>
          <w:tcPr>
            <w:tcW w:w="2880" w:type="dxa"/>
          </w:tcPr>
          <w:p w:rsidR="00BE112C" w:rsidRDefault="00624E79">
            <w:r>
              <w:t>Search Accuracy</w:t>
            </w:r>
          </w:p>
        </w:tc>
        <w:tc>
          <w:tcPr>
            <w:tcW w:w="2880" w:type="dxa"/>
          </w:tcPr>
          <w:p w:rsidR="00BE112C" w:rsidRDefault="00624E79">
            <w:r>
              <w:t>High, depends on query and engine</w:t>
            </w:r>
          </w:p>
        </w:tc>
        <w:tc>
          <w:tcPr>
            <w:tcW w:w="2880" w:type="dxa"/>
          </w:tcPr>
          <w:p w:rsidR="00BE112C" w:rsidRDefault="00624E79">
            <w:r>
              <w:t>High, focused on Q&amp;A accuracy</w:t>
            </w:r>
          </w:p>
        </w:tc>
      </w:tr>
      <w:tr w:rsidR="00BE112C">
        <w:tc>
          <w:tcPr>
            <w:tcW w:w="2880" w:type="dxa"/>
          </w:tcPr>
          <w:p w:rsidR="00BE112C" w:rsidRDefault="00624E79">
            <w:r>
              <w:t>Free Trial</w:t>
            </w:r>
          </w:p>
        </w:tc>
        <w:tc>
          <w:tcPr>
            <w:tcW w:w="2880" w:type="dxa"/>
          </w:tcPr>
          <w:p w:rsidR="00BE112C" w:rsidRDefault="00624E79">
            <w:r>
              <w:t>Limited usage, low quota</w:t>
            </w:r>
          </w:p>
        </w:tc>
        <w:tc>
          <w:tcPr>
            <w:tcW w:w="2880" w:type="dxa"/>
          </w:tcPr>
          <w:p w:rsidR="00BE112C" w:rsidRDefault="00624E79">
            <w:r>
              <w:t>Generous free tier</w:t>
            </w:r>
          </w:p>
        </w:tc>
      </w:tr>
      <w:tr w:rsidR="00BE112C">
        <w:tc>
          <w:tcPr>
            <w:tcW w:w="2880" w:type="dxa"/>
          </w:tcPr>
          <w:p w:rsidR="00BE112C" w:rsidRDefault="00624E79">
            <w:r>
              <w:t>Commercial Licensing</w:t>
            </w:r>
          </w:p>
        </w:tc>
        <w:tc>
          <w:tcPr>
            <w:tcW w:w="2880" w:type="dxa"/>
          </w:tcPr>
          <w:p w:rsidR="00BE112C" w:rsidRDefault="00624E79">
            <w:r>
              <w:t>Strict, usage-based</w:t>
            </w:r>
          </w:p>
        </w:tc>
        <w:tc>
          <w:tcPr>
            <w:tcW w:w="2880" w:type="dxa"/>
          </w:tcPr>
          <w:p w:rsidR="00BE112C" w:rsidRDefault="00624E79">
            <w:r>
              <w:t>Flexible, dev-friendly</w:t>
            </w:r>
          </w:p>
        </w:tc>
      </w:tr>
      <w:tr w:rsidR="00BE112C">
        <w:tc>
          <w:tcPr>
            <w:tcW w:w="2880" w:type="dxa"/>
          </w:tcPr>
          <w:p w:rsidR="00BE112C" w:rsidRDefault="00624E79">
            <w:r>
              <w:t>Memory Integration</w:t>
            </w:r>
          </w:p>
        </w:tc>
        <w:tc>
          <w:tcPr>
            <w:tcW w:w="2880" w:type="dxa"/>
          </w:tcPr>
          <w:p w:rsidR="00BE112C" w:rsidRDefault="00624E79">
            <w:r>
              <w:t xml:space="preserve">Yes with agent </w:t>
            </w:r>
            <w:r>
              <w:t>memory tools</w:t>
            </w:r>
          </w:p>
        </w:tc>
        <w:tc>
          <w:tcPr>
            <w:tcW w:w="2880" w:type="dxa"/>
          </w:tcPr>
          <w:p w:rsidR="00BE112C" w:rsidRDefault="00624E79">
            <w:r>
              <w:t>Manual integration required</w:t>
            </w:r>
          </w:p>
        </w:tc>
      </w:tr>
      <w:tr w:rsidR="00BE112C">
        <w:tc>
          <w:tcPr>
            <w:tcW w:w="2880" w:type="dxa"/>
          </w:tcPr>
          <w:p w:rsidR="00BE112C" w:rsidRDefault="00624E79">
            <w:r>
              <w:t>Use Cases</w:t>
            </w:r>
          </w:p>
        </w:tc>
        <w:tc>
          <w:tcPr>
            <w:tcW w:w="2880" w:type="dxa"/>
          </w:tcPr>
          <w:p w:rsidR="00BE112C" w:rsidRDefault="00624E79">
            <w:r>
              <w:t>Granular and structured web data</w:t>
            </w:r>
          </w:p>
        </w:tc>
        <w:tc>
          <w:tcPr>
            <w:tcW w:w="2880" w:type="dxa"/>
          </w:tcPr>
          <w:p w:rsidR="00BE112C" w:rsidRDefault="00624E79">
            <w:r>
              <w:t>Summarized factual answers</w:t>
            </w:r>
          </w:p>
        </w:tc>
      </w:tr>
      <w:tr w:rsidR="00BE112C">
        <w:tc>
          <w:tcPr>
            <w:tcW w:w="2880" w:type="dxa"/>
          </w:tcPr>
          <w:p w:rsidR="00BE112C" w:rsidRDefault="00624E79">
            <w:r>
              <w:t>Customization</w:t>
            </w:r>
          </w:p>
        </w:tc>
        <w:tc>
          <w:tcPr>
            <w:tcW w:w="2880" w:type="dxa"/>
          </w:tcPr>
          <w:p w:rsidR="00BE112C" w:rsidRDefault="00624E79">
            <w:r>
              <w:t>Highly configurable</w:t>
            </w:r>
          </w:p>
        </w:tc>
        <w:tc>
          <w:tcPr>
            <w:tcW w:w="2880" w:type="dxa"/>
          </w:tcPr>
          <w:p w:rsidR="00BE112C" w:rsidRDefault="00624E79">
            <w:r>
              <w:t>Minimal config needed</w:t>
            </w:r>
          </w:p>
        </w:tc>
      </w:tr>
      <w:tr w:rsidR="00BE112C">
        <w:tc>
          <w:tcPr>
            <w:tcW w:w="2880" w:type="dxa"/>
          </w:tcPr>
          <w:p w:rsidR="00BE112C" w:rsidRDefault="00624E79">
            <w:r>
              <w:t>Output Format</w:t>
            </w:r>
          </w:p>
        </w:tc>
        <w:tc>
          <w:tcPr>
            <w:tcW w:w="2880" w:type="dxa"/>
          </w:tcPr>
          <w:p w:rsidR="00BE112C" w:rsidRDefault="00624E79">
            <w:r>
              <w:t>Raw metadata + links</w:t>
            </w:r>
          </w:p>
        </w:tc>
        <w:tc>
          <w:tcPr>
            <w:tcW w:w="2880" w:type="dxa"/>
          </w:tcPr>
          <w:p w:rsidR="00BE112C" w:rsidRDefault="00624E79">
            <w:r>
              <w:t>Clean readable text</w:t>
            </w:r>
          </w:p>
        </w:tc>
      </w:tr>
      <w:tr w:rsidR="00BE112C">
        <w:tc>
          <w:tcPr>
            <w:tcW w:w="2880" w:type="dxa"/>
          </w:tcPr>
          <w:p w:rsidR="00BE112C" w:rsidRDefault="00624E79">
            <w:r>
              <w:t>Observability</w:t>
            </w:r>
          </w:p>
        </w:tc>
        <w:tc>
          <w:tcPr>
            <w:tcW w:w="2880" w:type="dxa"/>
          </w:tcPr>
          <w:p w:rsidR="00BE112C" w:rsidRDefault="00624E79">
            <w:r>
              <w:t>n8n logs only</w:t>
            </w:r>
          </w:p>
        </w:tc>
        <w:tc>
          <w:tcPr>
            <w:tcW w:w="2880" w:type="dxa"/>
          </w:tcPr>
          <w:p w:rsidR="00BE112C" w:rsidRDefault="00624E79">
            <w:r>
              <w:t>n8n logs only</w:t>
            </w:r>
          </w:p>
        </w:tc>
      </w:tr>
      <w:tr w:rsidR="00BE112C">
        <w:tc>
          <w:tcPr>
            <w:tcW w:w="2880" w:type="dxa"/>
          </w:tcPr>
          <w:p w:rsidR="00BE112C" w:rsidRDefault="00624E79">
            <w:r>
              <w:t>Documentation</w:t>
            </w:r>
          </w:p>
        </w:tc>
        <w:tc>
          <w:tcPr>
            <w:tcW w:w="2880" w:type="dxa"/>
          </w:tcPr>
          <w:p w:rsidR="00BE112C" w:rsidRDefault="00624E79">
            <w:r>
              <w:t>Google-style, complete</w:t>
            </w:r>
          </w:p>
        </w:tc>
        <w:tc>
          <w:tcPr>
            <w:tcW w:w="2880" w:type="dxa"/>
          </w:tcPr>
          <w:p w:rsidR="00BE112C" w:rsidRDefault="00624E79">
            <w:r>
              <w:t>Simple and use-case driven</w:t>
            </w:r>
          </w:p>
        </w:tc>
      </w:tr>
      <w:tr w:rsidR="00BE112C">
        <w:tc>
          <w:tcPr>
            <w:tcW w:w="2880" w:type="dxa"/>
          </w:tcPr>
          <w:p w:rsidR="00BE112C" w:rsidRDefault="00624E79">
            <w:r>
              <w:t>Toolkits/APIs</w:t>
            </w:r>
          </w:p>
        </w:tc>
        <w:tc>
          <w:tcPr>
            <w:tcW w:w="2880" w:type="dxa"/>
          </w:tcPr>
          <w:p w:rsidR="00BE112C" w:rsidRDefault="00624E79">
            <w:r>
              <w:t>Comprehensive</w:t>
            </w:r>
          </w:p>
        </w:tc>
        <w:tc>
          <w:tcPr>
            <w:tcW w:w="2880" w:type="dxa"/>
          </w:tcPr>
          <w:p w:rsidR="00BE112C" w:rsidRDefault="00624E79">
            <w:r>
              <w:t>Lightweight but efficient</w:t>
            </w:r>
          </w:p>
        </w:tc>
      </w:tr>
    </w:tbl>
    <w:p w:rsidR="00BE112C" w:rsidRDefault="00624E79">
      <w:r>
        <w:br/>
        <w:t>In this project, SerpAPI and Tavily were integrated to evaluate their strengths and limitations in real-time search task</w:t>
      </w:r>
      <w:r>
        <w:t xml:space="preserve">s. SerpAPI connects to traditional search engines like Google or Bing and returns structured data such as URLs, snippets, and metadata. It is highly configurable but lacks built-in summarization. This means it is more suitable when raw data is needed, but </w:t>
      </w:r>
      <w:r>
        <w:t>an additional LLM is required to generate readable answers.</w:t>
      </w:r>
      <w:r>
        <w:br/>
      </w:r>
      <w:r>
        <w:br/>
        <w:t xml:space="preserve">On the other hand, Tavily is designed specifically for question answering. It directly returns summarized, human-readable answers with very little configuration. This makes it more efficient for </w:t>
      </w:r>
      <w:r>
        <w:t>Perplexity-style flows where concise and relevant answers are expected.</w:t>
      </w:r>
      <w:r>
        <w:br/>
      </w:r>
      <w:r>
        <w:br/>
        <w:t>Overall, Tavily is ideal for developers seeking plug-and-play solutions for real-time factual Q&amp;A, while SerpAPI suits power users who need greater control over search behavior and ou</w:t>
      </w:r>
      <w:r>
        <w:t>tput structuring.</w:t>
      </w:r>
    </w:p>
    <w:sectPr w:rsidR="00BE11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56B06"/>
    <w:rsid w:val="00624E79"/>
    <w:rsid w:val="00AA1D8D"/>
    <w:rsid w:val="00B47730"/>
    <w:rsid w:val="00BE112C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SHUBH</cp:lastModifiedBy>
  <cp:revision>3</cp:revision>
  <dcterms:created xsi:type="dcterms:W3CDTF">2025-06-19T06:17:00Z</dcterms:created>
  <dcterms:modified xsi:type="dcterms:W3CDTF">2025-06-19T06:17:00Z</dcterms:modified>
</cp:coreProperties>
</file>