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rPr>
          <w:b/>
          <w:sz w:val="28"/>
          <w:szCs w:val="28"/>
        </w:rPr>
      </w:pPr>
      <w:r w:rsidRPr="00000000">
        <w:rPr>
          <w:b/>
          <w:color w:val="000000"/>
          <w:sz w:val="28"/>
          <w:szCs w:val="28"/>
          <w:rtl w:val="0"/>
        </w:rPr>
        <w:t>An Unconventional Guide On Solar Fence Charger</w:t>
      </w:r>
    </w:p>
    <w:p w:rsidR="00000000" w:rsidRPr="00000000" w:rsidP="00000000" w14:paraId="00000002">
      <w:pPr>
        <w:spacing w:line="256" w:lineRule="auto"/>
        <w:jc w:val="both"/>
        <w:rPr>
          <w:sz w:val="24"/>
          <w:szCs w:val="24"/>
        </w:rPr>
      </w:pPr>
      <w:r w:rsidRPr="00000000">
        <w:rPr>
          <w:b/>
          <w:color w:val="000000"/>
          <w:sz w:val="24"/>
          <w:szCs w:val="24"/>
          <w:rtl w:val="0"/>
        </w:rPr>
        <w:t>Solar Fence Charger</w:t>
      </w:r>
      <w:r w:rsidRPr="00000000">
        <w:rPr>
          <w:color w:val="000000"/>
          <w:sz w:val="24"/>
          <w:szCs w:val="24"/>
          <w:rtl w:val="0"/>
        </w:rPr>
        <w:t xml:space="preserve"> provides charge to the fence. It is necessary to keep the wall charged to keep the animals within a particular area. When an animal touches the wall, they get shocked. But the shock is safe. By this, the animals get aware of their limitations. 
</w:t>
      </w:r>
    </w:p>
    <w:p w:rsidR="00000000" w:rsidRPr="00000000" w:rsidP="00000000" w14:paraId="00000003">
      <w:pPr>
        <w:spacing w:line="256" w:lineRule="auto"/>
        <w:jc w:val="both"/>
        <w:rPr>
          <w:sz w:val="24"/>
          <w:szCs w:val="24"/>
        </w:rPr>
      </w:pPr>
      <w:r w:rsidRPr="00000000">
        <w:rPr>
          <w:b/>
          <w:sz w:val="24"/>
          <w:szCs w:val="24"/>
          <w:rtl w:val="0"/>
        </w:rPr>
        <w:t>Solar-powered</w:t>
      </w:r>
      <w:r w:rsidRPr="00000000">
        <w:rPr>
          <w:b/>
          <w:color w:val="000000"/>
          <w:sz w:val="24"/>
          <w:szCs w:val="24"/>
          <w:rtl w:val="0"/>
        </w:rPr>
        <w:t xml:space="preserve"> electric </w:t>
      </w:r>
      <w:r w:rsidRPr="00000000">
        <w:rPr>
          <w:b/>
          <w:sz w:val="24"/>
          <w:szCs w:val="24"/>
          <w:rtl w:val="0"/>
        </w:rPr>
        <w:t>fence</w:t>
      </w:r>
      <w:r w:rsidRPr="00000000">
        <w:rPr>
          <w:color w:val="000000"/>
          <w:sz w:val="24"/>
          <w:szCs w:val="24"/>
          <w:rtl w:val="0"/>
        </w:rPr>
        <w:t xml:space="preserve"> is also used to keep pets safe. It is also used to keep wild animals away from any particular place. Solar Fence charger produces 110v that is safe for animals. It does not harm the animals, but it provides a harmless shock to them. This article is all about an unconventional guide on solar fence charger and its features. 
</w:t>
      </w:r>
    </w:p>
    <w:p w:rsidR="00000000" w:rsidRPr="00000000" w:rsidP="00000000" w14:paraId="00000004">
      <w:pPr>
        <w:spacing w:line="256" w:lineRule="auto"/>
        <w:jc w:val="both"/>
        <w:rPr>
          <w:b/>
          <w:sz w:val="24"/>
          <w:szCs w:val="24"/>
        </w:rPr>
      </w:pPr>
      <w:r w:rsidRPr="00000000">
        <w:rPr>
          <w:b/>
          <w:color w:val="000000"/>
          <w:sz w:val="24"/>
          <w:szCs w:val="24"/>
          <w:rtl w:val="0"/>
        </w:rPr>
        <w:t>How does it work?</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When an animal touches the </w:t>
      </w:r>
      <w:r w:rsidRPr="00000000">
        <w:rPr>
          <w:rFonts w:ascii="Calibri" w:eastAsia="Calibri" w:hAnsi="Calibri" w:cs="Calibri"/>
          <w:b/>
          <w:i w:val="0"/>
          <w:smallCaps w:val="0"/>
          <w:strike w:val="0"/>
          <w:color w:val="000000"/>
          <w:sz w:val="24"/>
          <w:szCs w:val="24"/>
          <w:u w:val="none"/>
          <w:shd w:val="clear" w:color="auto" w:fill="auto"/>
          <w:vertAlign w:val="baseline"/>
          <w:rtl w:val="0"/>
        </w:rPr>
        <w:t>solar electric fence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wire the circuit to the ground gets completed. As a result, the animal receives a mild shock. Here are the basic requirements for solar fence charger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bookmarkStart w:id="0" w:name="_gjdgxs" w:colFirst="0" w:colLast="0"/>
      <w:bookmarkEnd w:id="0"/>
      <w:r w:rsidRPr="00000000">
        <w:rPr>
          <w:rFonts w:ascii="Calibri" w:eastAsia="Calibri" w:hAnsi="Calibri" w:cs="Calibri"/>
          <w:b w:val="0"/>
          <w:i w:val="0"/>
          <w:smallCaps w:val="0"/>
          <w:strike w:val="0"/>
          <w:color w:val="000000"/>
          <w:sz w:val="24"/>
          <w:szCs w:val="24"/>
          <w:u w:val="none"/>
          <w:shd w:val="clear" w:color="auto" w:fill="auto"/>
          <w:vertAlign w:val="baseline"/>
          <w:rtl w:val="0"/>
        </w:rPr>
        <w:t>Solar panel: It is the most critical part of the system. It generates electricity from the solar source.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Battery: The generated electricity is stored in a battery.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Fence system: The output of the battery is connected to the fence. It continuously provides 110v in on condition. When an animal touches the fence, the electricity is grounded through the animal’s body. As a result, the animal gets shocked. </w:t>
      </w:r>
    </w:p>
    <w:p w:rsidR="00000000" w:rsidRPr="00000000" w:rsidP="00000000" w14:paraId="00000009">
      <w:pPr>
        <w:spacing w:after="0" w:line="256" w:lineRule="auto"/>
        <w:ind w:left="0" w:firstLine="0"/>
        <w:jc w:val="both"/>
        <w:rPr>
          <w:sz w:val="24"/>
          <w:szCs w:val="24"/>
        </w:rPr>
      </w:pPr>
      <w:r w:rsidRPr="00000000">
        <w:rPr>
          <w:sz w:val="24"/>
          <w:szCs w:val="24"/>
          <w:rtl w:val="0"/>
        </w:rPr>
        <w:t>Proper grounding and earthing are fundamental. This type of fencing style can be seen in different parts of the world. 
</w:t>
      </w:r>
    </w:p>
    <w:p w:rsidR="00000000" w:rsidRPr="00000000" w:rsidP="00000000" w14:paraId="0000000A">
      <w:pPr>
        <w:spacing w:after="0" w:line="256" w:lineRule="auto"/>
        <w:ind w:left="90"/>
        <w:jc w:val="both"/>
        <w:rPr>
          <w:b/>
          <w:sz w:val="24"/>
          <w:szCs w:val="24"/>
        </w:rPr>
      </w:pPr>
    </w:p>
    <w:p w:rsidR="00000000" w:rsidRPr="00000000" w:rsidP="00000000" w14:paraId="0000000B">
      <w:pPr>
        <w:spacing w:after="0" w:line="256" w:lineRule="auto"/>
        <w:ind w:left="90"/>
        <w:jc w:val="both"/>
        <w:rPr>
          <w:b/>
          <w:sz w:val="24"/>
          <w:szCs w:val="24"/>
        </w:rPr>
      </w:pPr>
      <w:r w:rsidRPr="00000000">
        <w:rPr>
          <w:b/>
          <w:sz w:val="24"/>
          <w:szCs w:val="24"/>
          <w:rtl w:val="0"/>
        </w:rPr>
        <w:t>Advantages of using Solar fence charger</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Solar power is a renewable energy source. It is a completely free energy source. The entire power generation happens in an eco-friendly manner.
</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Solar fence charger has low maintenance. </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There is no need to pay electricity bills.  
</w:t>
      </w:r>
    </w:p>
    <w:p w:rsidR="00000000" w:rsidRPr="00000000" w:rsidP="00000000" w14:paraId="0000000F">
      <w:pPr>
        <w:spacing w:after="0" w:line="256" w:lineRule="auto"/>
        <w:ind w:left="180"/>
        <w:jc w:val="both"/>
        <w:rPr>
          <w:b/>
          <w:sz w:val="24"/>
          <w:szCs w:val="24"/>
        </w:rPr>
      </w:pPr>
    </w:p>
    <w:p w:rsidR="00000000" w:rsidRPr="00000000" w:rsidP="00000000" w14:paraId="00000010">
      <w:pPr>
        <w:spacing w:after="0" w:line="256" w:lineRule="auto"/>
        <w:ind w:left="180"/>
        <w:jc w:val="both"/>
        <w:rPr>
          <w:b/>
          <w:sz w:val="24"/>
          <w:szCs w:val="24"/>
        </w:rPr>
      </w:pPr>
      <w:r w:rsidRPr="00000000">
        <w:rPr>
          <w:b/>
          <w:sz w:val="24"/>
          <w:szCs w:val="24"/>
          <w:rtl w:val="0"/>
        </w:rPr>
        <w:t>Conclusion</w:t>
      </w:r>
    </w:p>
    <w:p w:rsidR="00000000" w:rsidRPr="00000000" w:rsidP="00000000" w14:paraId="00000011">
      <w:pPr>
        <w:spacing w:line="256" w:lineRule="auto"/>
        <w:ind w:left="0" w:firstLine="0"/>
        <w:jc w:val="both"/>
        <w:rPr>
          <w:sz w:val="24"/>
          <w:szCs w:val="24"/>
        </w:rPr>
      </w:pPr>
      <w:r w:rsidRPr="00000000">
        <w:rPr>
          <w:sz w:val="24"/>
          <w:szCs w:val="24"/>
          <w:rtl w:val="0"/>
        </w:rPr>
        <w:t xml:space="preserve">It is essential to choose the </w:t>
      </w:r>
      <w:r w:rsidRPr="00000000">
        <w:rPr>
          <w:b/>
          <w:sz w:val="24"/>
          <w:szCs w:val="24"/>
          <w:rtl w:val="0"/>
        </w:rPr>
        <w:t>best solar fence charger</w:t>
      </w:r>
      <w:r w:rsidRPr="00000000">
        <w:rPr>
          <w:sz w:val="24"/>
          <w:szCs w:val="24"/>
          <w:rtl w:val="0"/>
        </w:rPr>
        <w:t xml:space="preserve"> according to the requirement. Solar fence charger is widely popular in various parts of the world. Users do not have to pay electricity bills. Solar fence charger is entirely safe to use. It is 100 percent eco-friendly. 
</w:t>
      </w:r>
    </w:p>
    <w:p w:rsidR="00000000" w:rsidRPr="00000000" w:rsidP="00000000" w14:paraId="00000012">
      <w:pPr>
        <w:keepNext w:val="0"/>
        <w:keepLines w:val="0"/>
        <w:widowControl/>
        <w:pBdr>
          <w:top w:val="nil"/>
          <w:left w:val="nil"/>
          <w:bottom w:val="nil"/>
          <w:right w:val="nil"/>
          <w:between w:val="nil"/>
        </w:pBdr>
        <w:shd w:val="clear" w:color="auto" w:fill="auto"/>
        <w:spacing w:before="0" w:after="160" w:line="259" w:lineRule="auto"/>
        <w:ind w:left="180" w:right="0" w:hanging="72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F107672"/>
    <w:multiLevelType w:val="hybridMultilevel"/>
    <w:tmpl w:val="00000000"/>
    <w:lvl w:ilvl="0">
      <w:start w:val="5"/>
      <w:numFmt w:val="bullet"/>
      <w:lvlText w:val="●"/>
      <w:lvlJc w:val="left"/>
      <w:pPr>
        <w:ind w:left="1140" w:hanging="42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6CE7EDFF"/>
    <w:multiLevelType w:val="hybridMultilevel"/>
    <w:tmpl w:val="00000000"/>
    <w:lvl w:ilvl="0">
      <w:start w:val="5"/>
      <w:numFmt w:val="bullet"/>
      <w:lvlText w:val="●"/>
      <w:lvlJc w:val="left"/>
      <w:pPr>
        <w:ind w:left="1140" w:hanging="4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