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7256C2" w14:textId="3AC29FCE" w:rsidR="00D34CAC" w:rsidRPr="006B27EA" w:rsidRDefault="006B27EA" w:rsidP="006B27EA">
      <w:pPr>
        <w:jc w:val="center"/>
        <w:rPr>
          <w:sz w:val="36"/>
          <w:szCs w:val="36"/>
          <w:u w:val="single"/>
          <w:lang w:val="en-US"/>
        </w:rPr>
      </w:pPr>
      <w:r w:rsidRPr="006B27EA">
        <w:rPr>
          <w:sz w:val="36"/>
          <w:szCs w:val="36"/>
          <w:u w:val="single"/>
          <w:lang w:val="en-US"/>
        </w:rPr>
        <w:t>REACTJS</w:t>
      </w:r>
    </w:p>
    <w:p w14:paraId="3FC2860E" w14:textId="77777777" w:rsidR="00D34CAC" w:rsidRPr="006B27EA" w:rsidRDefault="00D34CAC" w:rsidP="00D34CAC">
      <w:pPr>
        <w:pStyle w:val="ListParagraph"/>
        <w:numPr>
          <w:ilvl w:val="0"/>
          <w:numId w:val="1"/>
        </w:numPr>
        <w:rPr>
          <w:b/>
          <w:bCs/>
          <w:sz w:val="24"/>
          <w:szCs w:val="24"/>
        </w:rPr>
      </w:pPr>
      <w:r w:rsidRPr="00D34CAC">
        <w:rPr>
          <w:b/>
          <w:bCs/>
          <w:sz w:val="24"/>
          <w:szCs w:val="24"/>
        </w:rPr>
        <w:t>What is React?</w:t>
      </w:r>
    </w:p>
    <w:p w14:paraId="3D5248A1" w14:textId="7722D543" w:rsidR="00D34CAC" w:rsidRPr="00D34CAC" w:rsidRDefault="00D34CAC" w:rsidP="00D34CAC">
      <w:pPr>
        <w:pStyle w:val="ListParagraph"/>
        <w:numPr>
          <w:ilvl w:val="0"/>
          <w:numId w:val="11"/>
        </w:numPr>
        <w:rPr>
          <w:b/>
          <w:bCs/>
        </w:rPr>
      </w:pPr>
      <w:r w:rsidRPr="00D34CAC">
        <w:rPr>
          <w:lang w:val="en-US"/>
        </w:rPr>
        <w:t>An open-source JS library, made by Facebook for creating Single Page Applications.</w:t>
      </w:r>
    </w:p>
    <w:p w14:paraId="0E5C6F5E" w14:textId="42067228" w:rsidR="00D34CAC" w:rsidRPr="00D34CAC" w:rsidRDefault="00D34CAC" w:rsidP="00D34CAC">
      <w:pPr>
        <w:pStyle w:val="ListParagraph"/>
        <w:numPr>
          <w:ilvl w:val="0"/>
          <w:numId w:val="11"/>
        </w:numPr>
        <w:rPr>
          <w:b/>
          <w:bCs/>
        </w:rPr>
      </w:pPr>
      <w:r w:rsidRPr="00D34CAC">
        <w:rPr>
          <w:lang w:val="en-US"/>
        </w:rPr>
        <w:t>It is used to create component based mobile and desktop apps.</w:t>
      </w:r>
    </w:p>
    <w:p w14:paraId="47D6F640" w14:textId="77777777" w:rsidR="00D34CAC" w:rsidRPr="00D34CAC" w:rsidRDefault="00D34CAC" w:rsidP="00D34CAC">
      <w:pPr>
        <w:pStyle w:val="ListParagraph"/>
        <w:rPr>
          <w:lang w:val="en-US"/>
        </w:rPr>
      </w:pPr>
    </w:p>
    <w:p w14:paraId="4C796EC3" w14:textId="0C563290" w:rsidR="00D34CAC" w:rsidRPr="006B27EA" w:rsidRDefault="00D34CAC" w:rsidP="00D34CAC">
      <w:pPr>
        <w:pStyle w:val="ListParagraph"/>
        <w:numPr>
          <w:ilvl w:val="0"/>
          <w:numId w:val="1"/>
        </w:numPr>
        <w:rPr>
          <w:b/>
          <w:bCs/>
          <w:sz w:val="24"/>
          <w:szCs w:val="24"/>
          <w:lang w:val="en-US"/>
        </w:rPr>
      </w:pPr>
      <w:r w:rsidRPr="006B27EA">
        <w:rPr>
          <w:b/>
          <w:bCs/>
          <w:sz w:val="24"/>
          <w:szCs w:val="24"/>
          <w:lang w:val="en-US"/>
        </w:rPr>
        <w:t>What are Single Page Applications?</w:t>
      </w:r>
    </w:p>
    <w:p w14:paraId="61DE8378" w14:textId="386BC2BF" w:rsidR="00D34CAC" w:rsidRPr="00D34CAC" w:rsidRDefault="00D34CAC" w:rsidP="00D34CAC">
      <w:pPr>
        <w:pStyle w:val="ListParagraph"/>
        <w:numPr>
          <w:ilvl w:val="0"/>
          <w:numId w:val="8"/>
        </w:numPr>
        <w:rPr>
          <w:lang w:val="en-US"/>
        </w:rPr>
      </w:pPr>
      <w:r w:rsidRPr="00D34CAC">
        <w:t>Single Page Applications (SPAs) are a type of web application or website that operates on a single HTML page</w:t>
      </w:r>
    </w:p>
    <w:p w14:paraId="191ADB54" w14:textId="6225993D" w:rsidR="00D34CAC" w:rsidRPr="00D34CAC" w:rsidRDefault="00D34CAC" w:rsidP="00D34CAC">
      <w:pPr>
        <w:pStyle w:val="ListParagraph"/>
        <w:numPr>
          <w:ilvl w:val="0"/>
          <w:numId w:val="8"/>
        </w:numPr>
        <w:rPr>
          <w:lang w:val="en-US"/>
        </w:rPr>
      </w:pPr>
      <w:r w:rsidRPr="00D34CAC">
        <w:t>Instead of loading entire new pages from the server in response to user actions, SPAs dynamically update the content on the existing page by using JavaScript to manipulate the Document Object Model (DOM)</w:t>
      </w:r>
      <w:r>
        <w:t>.</w:t>
      </w:r>
    </w:p>
    <w:p w14:paraId="287DF27B" w14:textId="77777777" w:rsidR="00D34CAC" w:rsidRPr="00D34CAC" w:rsidRDefault="00D34CAC" w:rsidP="00D34CAC">
      <w:pPr>
        <w:pStyle w:val="ListParagraph"/>
        <w:numPr>
          <w:ilvl w:val="0"/>
          <w:numId w:val="8"/>
        </w:numPr>
        <w:rPr>
          <w:lang w:val="en-US"/>
        </w:rPr>
      </w:pPr>
      <w:r w:rsidRPr="00D34CAC">
        <w:rPr>
          <w:lang w:val="en-US"/>
        </w:rPr>
        <w:t>This approach provides a smoother and more responsive user experience by avoiding full-page reloads.</w:t>
      </w:r>
    </w:p>
    <w:p w14:paraId="63564215" w14:textId="77777777" w:rsidR="00D34CAC" w:rsidRPr="00D34CAC" w:rsidRDefault="00D34CAC" w:rsidP="00D34CAC">
      <w:pPr>
        <w:pStyle w:val="ListParagraph"/>
        <w:rPr>
          <w:lang w:val="en-US"/>
        </w:rPr>
      </w:pPr>
    </w:p>
    <w:p w14:paraId="772E6D11" w14:textId="05F4E9A5" w:rsidR="00D34CAC" w:rsidRPr="006B27EA" w:rsidRDefault="00D34CAC" w:rsidP="00D34CAC">
      <w:pPr>
        <w:pStyle w:val="ListParagraph"/>
        <w:numPr>
          <w:ilvl w:val="0"/>
          <w:numId w:val="1"/>
        </w:numPr>
        <w:rPr>
          <w:b/>
          <w:bCs/>
          <w:sz w:val="24"/>
          <w:szCs w:val="24"/>
          <w:lang w:val="en-US"/>
        </w:rPr>
      </w:pPr>
      <w:r w:rsidRPr="006B27EA">
        <w:rPr>
          <w:b/>
          <w:bCs/>
          <w:sz w:val="24"/>
          <w:szCs w:val="24"/>
          <w:lang w:val="en-US"/>
        </w:rPr>
        <w:t>List some important features of React.</w:t>
      </w:r>
    </w:p>
    <w:p w14:paraId="2DF5BAD7" w14:textId="77777777" w:rsidR="00D34CAC" w:rsidRPr="00D34CAC" w:rsidRDefault="00D34CAC" w:rsidP="00D34CAC">
      <w:pPr>
        <w:pStyle w:val="ListParagraph"/>
        <w:numPr>
          <w:ilvl w:val="0"/>
          <w:numId w:val="12"/>
        </w:numPr>
        <w:rPr>
          <w:lang w:val="en-US"/>
        </w:rPr>
      </w:pPr>
      <w:r w:rsidRPr="00D34CAC">
        <w:rPr>
          <w:lang w:val="en-US"/>
        </w:rPr>
        <w:t>It supports server-side rendering.</w:t>
      </w:r>
    </w:p>
    <w:p w14:paraId="6D320652" w14:textId="77777777" w:rsidR="00D34CAC" w:rsidRPr="00D34CAC" w:rsidRDefault="00D34CAC" w:rsidP="00D34CAC">
      <w:pPr>
        <w:pStyle w:val="ListParagraph"/>
        <w:numPr>
          <w:ilvl w:val="0"/>
          <w:numId w:val="12"/>
        </w:numPr>
        <w:rPr>
          <w:lang w:eastAsia="en-IN"/>
        </w:rPr>
      </w:pPr>
      <w:r w:rsidRPr="00D34CAC">
        <w:rPr>
          <w:lang w:eastAsia="en-IN"/>
        </w:rPr>
        <w:t xml:space="preserve">It will make use of the virtual DOM rather than real DOM (Data Object Model) as </w:t>
      </w:r>
      <w:proofErr w:type="spellStart"/>
      <w:r w:rsidRPr="00D34CAC">
        <w:rPr>
          <w:lang w:eastAsia="en-IN"/>
        </w:rPr>
        <w:t>RealDOM</w:t>
      </w:r>
      <w:proofErr w:type="spellEnd"/>
      <w:r w:rsidRPr="00D34CAC">
        <w:rPr>
          <w:lang w:eastAsia="en-IN"/>
        </w:rPr>
        <w:t xml:space="preserve"> manipulations are expensive.</w:t>
      </w:r>
    </w:p>
    <w:p w14:paraId="332971C6" w14:textId="77777777" w:rsidR="00D34CAC" w:rsidRPr="00D34CAC" w:rsidRDefault="00D34CAC" w:rsidP="00D34CAC">
      <w:pPr>
        <w:pStyle w:val="ListParagraph"/>
        <w:numPr>
          <w:ilvl w:val="0"/>
          <w:numId w:val="12"/>
        </w:numPr>
        <w:rPr>
          <w:lang w:eastAsia="en-IN"/>
        </w:rPr>
      </w:pPr>
      <w:r w:rsidRPr="00D34CAC">
        <w:rPr>
          <w:lang w:eastAsia="en-IN"/>
        </w:rPr>
        <w:t>It follows unidirectional data binding or data flow.</w:t>
      </w:r>
    </w:p>
    <w:p w14:paraId="0B0B81B7" w14:textId="3D896992" w:rsidR="006B27EA" w:rsidRDefault="00D34CAC" w:rsidP="006B27EA">
      <w:pPr>
        <w:pStyle w:val="ListParagraph"/>
        <w:numPr>
          <w:ilvl w:val="0"/>
          <w:numId w:val="12"/>
        </w:numPr>
        <w:rPr>
          <w:lang w:eastAsia="en-IN"/>
        </w:rPr>
      </w:pPr>
      <w:r w:rsidRPr="00D34CAC">
        <w:rPr>
          <w:lang w:eastAsia="en-IN"/>
        </w:rPr>
        <w:t>It uses reusable or composable UI components for developing the view.</w:t>
      </w:r>
    </w:p>
    <w:p w14:paraId="5BA3D862" w14:textId="77777777" w:rsidR="006B27EA" w:rsidRPr="00D34CAC" w:rsidRDefault="006B27EA" w:rsidP="006B27EA">
      <w:pPr>
        <w:pStyle w:val="ListParagraph"/>
        <w:rPr>
          <w:lang w:eastAsia="en-IN"/>
        </w:rPr>
      </w:pPr>
    </w:p>
    <w:p w14:paraId="031F2EB1" w14:textId="3D2B42DF" w:rsidR="006B27EA" w:rsidRPr="006B27EA" w:rsidRDefault="006B27EA" w:rsidP="006B27EA">
      <w:pPr>
        <w:pStyle w:val="ListParagraph"/>
        <w:numPr>
          <w:ilvl w:val="0"/>
          <w:numId w:val="1"/>
        </w:numPr>
        <w:rPr>
          <w:b/>
          <w:bCs/>
          <w:lang w:val="en-US"/>
        </w:rPr>
      </w:pPr>
      <w:r w:rsidRPr="006B27EA">
        <w:rPr>
          <w:b/>
          <w:bCs/>
          <w:lang w:val="en-US"/>
        </w:rPr>
        <w:t xml:space="preserve">What is </w:t>
      </w:r>
      <w:proofErr w:type="spellStart"/>
      <w:proofErr w:type="gramStart"/>
      <w:r w:rsidRPr="006B27EA">
        <w:rPr>
          <w:b/>
          <w:bCs/>
          <w:lang w:val="en-US"/>
        </w:rPr>
        <w:t>useState</w:t>
      </w:r>
      <w:proofErr w:type="spellEnd"/>
      <w:r w:rsidRPr="006B27EA">
        <w:rPr>
          <w:b/>
          <w:bCs/>
          <w:lang w:val="en-US"/>
        </w:rPr>
        <w:t>(</w:t>
      </w:r>
      <w:proofErr w:type="gramEnd"/>
      <w:r w:rsidRPr="006B27EA">
        <w:rPr>
          <w:b/>
          <w:bCs/>
          <w:lang w:val="en-US"/>
        </w:rPr>
        <w:t>) in React?</w:t>
      </w:r>
    </w:p>
    <w:p w14:paraId="3FB1358F" w14:textId="2A2FCB41" w:rsidR="006B27EA" w:rsidRPr="006B27EA" w:rsidRDefault="006B27EA" w:rsidP="006B27EA">
      <w:pPr>
        <w:pStyle w:val="ListParagraph"/>
        <w:numPr>
          <w:ilvl w:val="0"/>
          <w:numId w:val="15"/>
        </w:numPr>
        <w:rPr>
          <w:rFonts w:cstheme="minorHAnsi"/>
          <w:lang w:val="en-US"/>
        </w:rPr>
      </w:pPr>
      <w:r w:rsidRPr="006B27EA">
        <w:rPr>
          <w:rFonts w:cstheme="minorHAnsi"/>
          <w:spacing w:val="2"/>
          <w:shd w:val="clear" w:color="auto" w:fill="FFFFFF"/>
        </w:rPr>
        <w:t xml:space="preserve">The </w:t>
      </w:r>
      <w:proofErr w:type="spellStart"/>
      <w:proofErr w:type="gramStart"/>
      <w:r w:rsidRPr="006B27EA">
        <w:rPr>
          <w:rFonts w:cstheme="minorHAnsi"/>
          <w:spacing w:val="2"/>
          <w:shd w:val="clear" w:color="auto" w:fill="FFFFFF"/>
        </w:rPr>
        <w:t>useState</w:t>
      </w:r>
      <w:proofErr w:type="spellEnd"/>
      <w:r w:rsidRPr="006B27EA">
        <w:rPr>
          <w:rFonts w:cstheme="minorHAnsi"/>
          <w:spacing w:val="2"/>
          <w:shd w:val="clear" w:color="auto" w:fill="FFFFFF"/>
        </w:rPr>
        <w:t>(</w:t>
      </w:r>
      <w:proofErr w:type="gramEnd"/>
      <w:r w:rsidRPr="006B27EA">
        <w:rPr>
          <w:rFonts w:cstheme="minorHAnsi"/>
          <w:spacing w:val="2"/>
          <w:shd w:val="clear" w:color="auto" w:fill="FFFFFF"/>
        </w:rPr>
        <w:t>) is a built-in React Hook that allows you for having state variables in functional components</w:t>
      </w:r>
    </w:p>
    <w:p w14:paraId="06953A5C" w14:textId="07148CC4" w:rsidR="006B27EA" w:rsidRPr="006B27EA" w:rsidRDefault="006B27EA" w:rsidP="006B27EA">
      <w:pPr>
        <w:pStyle w:val="ListParagraph"/>
        <w:numPr>
          <w:ilvl w:val="0"/>
          <w:numId w:val="15"/>
        </w:numPr>
        <w:rPr>
          <w:rFonts w:cstheme="minorHAnsi"/>
          <w:lang w:val="en-US"/>
        </w:rPr>
      </w:pPr>
      <w:r w:rsidRPr="006B27EA">
        <w:rPr>
          <w:rFonts w:cstheme="minorHAnsi"/>
          <w:spacing w:val="2"/>
          <w:shd w:val="clear" w:color="auto" w:fill="FFFFFF"/>
        </w:rPr>
        <w:t>It should be used when the DOM has something that is dynamically manipulating/controlling.</w:t>
      </w:r>
    </w:p>
    <w:p w14:paraId="3A68FF50" w14:textId="6C13ECC5" w:rsidR="006B27EA" w:rsidRDefault="006B27EA" w:rsidP="006B27EA">
      <w:pPr>
        <w:jc w:val="center"/>
        <w:rPr>
          <w:lang w:val="en-US"/>
        </w:rPr>
      </w:pPr>
      <w:r>
        <w:rPr>
          <w:noProof/>
        </w:rPr>
        <w:drawing>
          <wp:inline distT="0" distB="0" distL="0" distR="0" wp14:anchorId="04138992" wp14:editId="1A742D2E">
            <wp:extent cx="46863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9140" t="15501" r="9096" b="14745"/>
                    <a:stretch/>
                  </pic:blipFill>
                  <pic:spPr bwMode="auto">
                    <a:xfrm>
                      <a:off x="0" y="0"/>
                      <a:ext cx="4686300" cy="2400300"/>
                    </a:xfrm>
                    <a:prstGeom prst="rect">
                      <a:avLst/>
                    </a:prstGeom>
                    <a:ln>
                      <a:noFill/>
                    </a:ln>
                    <a:extLst>
                      <a:ext uri="{53640926-AAD7-44D8-BBD7-CCE9431645EC}">
                        <a14:shadowObscured xmlns:a14="http://schemas.microsoft.com/office/drawing/2010/main"/>
                      </a:ext>
                    </a:extLst>
                  </pic:spPr>
                </pic:pic>
              </a:graphicData>
            </a:graphic>
          </wp:inline>
        </w:drawing>
      </w:r>
    </w:p>
    <w:p w14:paraId="649E87BB" w14:textId="40DFBDDD" w:rsidR="006B27EA" w:rsidRPr="006B27EA" w:rsidRDefault="006B27EA" w:rsidP="006B27EA">
      <w:pPr>
        <w:pStyle w:val="ListParagraph"/>
        <w:numPr>
          <w:ilvl w:val="0"/>
          <w:numId w:val="1"/>
        </w:numPr>
        <w:rPr>
          <w:b/>
          <w:bCs/>
          <w:lang w:val="en-US"/>
        </w:rPr>
      </w:pPr>
      <w:r w:rsidRPr="006B27EA">
        <w:rPr>
          <w:b/>
          <w:bCs/>
          <w:lang w:val="en-US"/>
        </w:rPr>
        <w:t>What is JSX?</w:t>
      </w:r>
    </w:p>
    <w:p w14:paraId="6FD7B24A" w14:textId="73BB30A1" w:rsidR="006B27EA" w:rsidRPr="00FF08C8" w:rsidRDefault="00FF08C8" w:rsidP="006B27EA">
      <w:pPr>
        <w:pStyle w:val="ListParagraph"/>
        <w:numPr>
          <w:ilvl w:val="0"/>
          <w:numId w:val="17"/>
        </w:numPr>
        <w:rPr>
          <w:lang w:val="en-US"/>
        </w:rPr>
      </w:pPr>
      <w:r w:rsidRPr="00FF08C8">
        <w:rPr>
          <w:lang w:val="en-US"/>
        </w:rPr>
        <w:t>JSX stands for JavaScript XML</w:t>
      </w:r>
      <w:r w:rsidRPr="00FF08C8">
        <w:rPr>
          <w:lang w:val="en-US"/>
        </w:rPr>
        <w:t>.</w:t>
      </w:r>
    </w:p>
    <w:p w14:paraId="270A4596" w14:textId="6F4589F2" w:rsidR="00FF08C8" w:rsidRDefault="00FF08C8" w:rsidP="006B27EA">
      <w:pPr>
        <w:pStyle w:val="ListParagraph"/>
        <w:numPr>
          <w:ilvl w:val="0"/>
          <w:numId w:val="17"/>
        </w:numPr>
        <w:rPr>
          <w:lang w:val="en-US"/>
        </w:rPr>
      </w:pPr>
      <w:r w:rsidRPr="00FF08C8">
        <w:rPr>
          <w:lang w:val="en-US"/>
        </w:rPr>
        <w:t xml:space="preserve">It allows us to write HTML inside JavaScript and place them in the DOM without using functions like </w:t>
      </w:r>
      <w:proofErr w:type="spellStart"/>
      <w:proofErr w:type="gramStart"/>
      <w:r w:rsidRPr="00FF08C8">
        <w:rPr>
          <w:lang w:val="en-US"/>
        </w:rPr>
        <w:t>appendChild</w:t>
      </w:r>
      <w:proofErr w:type="spellEnd"/>
      <w:r w:rsidRPr="00FF08C8">
        <w:rPr>
          <w:lang w:val="en-US"/>
        </w:rPr>
        <w:t>( )</w:t>
      </w:r>
      <w:proofErr w:type="gramEnd"/>
      <w:r w:rsidRPr="00FF08C8">
        <w:rPr>
          <w:lang w:val="en-US"/>
        </w:rPr>
        <w:t xml:space="preserve"> or </w:t>
      </w:r>
      <w:proofErr w:type="spellStart"/>
      <w:r w:rsidRPr="00FF08C8">
        <w:rPr>
          <w:lang w:val="en-US"/>
        </w:rPr>
        <w:t>createElement</w:t>
      </w:r>
      <w:proofErr w:type="spellEnd"/>
      <w:r w:rsidRPr="00FF08C8">
        <w:rPr>
          <w:lang w:val="en-US"/>
        </w:rPr>
        <w:t>( ).</w:t>
      </w:r>
    </w:p>
    <w:p w14:paraId="59C9F3B0" w14:textId="77777777" w:rsidR="00FF08C8" w:rsidRPr="00FF08C8" w:rsidRDefault="00FF08C8" w:rsidP="006B27EA">
      <w:pPr>
        <w:pStyle w:val="ListParagraph"/>
        <w:numPr>
          <w:ilvl w:val="0"/>
          <w:numId w:val="17"/>
        </w:numPr>
        <w:rPr>
          <w:lang w:val="en-US"/>
        </w:rPr>
      </w:pPr>
    </w:p>
    <w:sectPr w:rsidR="00FF08C8" w:rsidRPr="00FF08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A5446"/>
    <w:multiLevelType w:val="hybridMultilevel"/>
    <w:tmpl w:val="A4C6E3D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0CC2303"/>
    <w:multiLevelType w:val="hybridMultilevel"/>
    <w:tmpl w:val="BB984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0E721F2"/>
    <w:multiLevelType w:val="hybridMultilevel"/>
    <w:tmpl w:val="D40A03E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5B27C8C"/>
    <w:multiLevelType w:val="hybridMultilevel"/>
    <w:tmpl w:val="AAD090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66B4A91"/>
    <w:multiLevelType w:val="hybridMultilevel"/>
    <w:tmpl w:val="E056D6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95F7FD4"/>
    <w:multiLevelType w:val="hybridMultilevel"/>
    <w:tmpl w:val="641ABD6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49D4FE2"/>
    <w:multiLevelType w:val="hybridMultilevel"/>
    <w:tmpl w:val="88F6C2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86A2F90"/>
    <w:multiLevelType w:val="hybridMultilevel"/>
    <w:tmpl w:val="DBD4FF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FDE252A"/>
    <w:multiLevelType w:val="hybridMultilevel"/>
    <w:tmpl w:val="CB8C6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066681C"/>
    <w:multiLevelType w:val="hybridMultilevel"/>
    <w:tmpl w:val="A884627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42F90B4C"/>
    <w:multiLevelType w:val="multilevel"/>
    <w:tmpl w:val="1A3C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6317EAA"/>
    <w:multiLevelType w:val="hybridMultilevel"/>
    <w:tmpl w:val="1CDEC3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4E0F52B9"/>
    <w:multiLevelType w:val="hybridMultilevel"/>
    <w:tmpl w:val="79BA50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4F62B5C"/>
    <w:multiLevelType w:val="hybridMultilevel"/>
    <w:tmpl w:val="C704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CE051D1"/>
    <w:multiLevelType w:val="hybridMultilevel"/>
    <w:tmpl w:val="55E8F8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D867A47"/>
    <w:multiLevelType w:val="hybridMultilevel"/>
    <w:tmpl w:val="B04620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79CA0E1D"/>
    <w:multiLevelType w:val="hybridMultilevel"/>
    <w:tmpl w:val="1E0C27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14"/>
  </w:num>
  <w:num w:numId="2">
    <w:abstractNumId w:val="5"/>
  </w:num>
  <w:num w:numId="3">
    <w:abstractNumId w:val="6"/>
  </w:num>
  <w:num w:numId="4">
    <w:abstractNumId w:val="0"/>
  </w:num>
  <w:num w:numId="5">
    <w:abstractNumId w:val="4"/>
  </w:num>
  <w:num w:numId="6">
    <w:abstractNumId w:val="9"/>
  </w:num>
  <w:num w:numId="7">
    <w:abstractNumId w:val="12"/>
  </w:num>
  <w:num w:numId="8">
    <w:abstractNumId w:val="1"/>
  </w:num>
  <w:num w:numId="9">
    <w:abstractNumId w:val="2"/>
  </w:num>
  <w:num w:numId="10">
    <w:abstractNumId w:val="11"/>
  </w:num>
  <w:num w:numId="11">
    <w:abstractNumId w:val="3"/>
  </w:num>
  <w:num w:numId="12">
    <w:abstractNumId w:val="13"/>
  </w:num>
  <w:num w:numId="13">
    <w:abstractNumId w:val="10"/>
  </w:num>
  <w:num w:numId="14">
    <w:abstractNumId w:val="16"/>
  </w:num>
  <w:num w:numId="15">
    <w:abstractNumId w:val="7"/>
  </w:num>
  <w:num w:numId="16">
    <w:abstractNumId w:val="15"/>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CAC"/>
    <w:rsid w:val="000168F0"/>
    <w:rsid w:val="00395C19"/>
    <w:rsid w:val="006B27EA"/>
    <w:rsid w:val="00901006"/>
    <w:rsid w:val="00D34CAC"/>
    <w:rsid w:val="00FF08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1EF5A"/>
  <w15:chartTrackingRefBased/>
  <w15:docId w15:val="{F944ACCE-6E74-424E-9B07-C24EDC523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4C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355866">
      <w:bodyDiv w:val="1"/>
      <w:marLeft w:val="0"/>
      <w:marRight w:val="0"/>
      <w:marTop w:val="0"/>
      <w:marBottom w:val="0"/>
      <w:divBdr>
        <w:top w:val="none" w:sz="0" w:space="0" w:color="auto"/>
        <w:left w:val="none" w:sz="0" w:space="0" w:color="auto"/>
        <w:bottom w:val="none" w:sz="0" w:space="0" w:color="auto"/>
        <w:right w:val="none" w:sz="0" w:space="0" w:color="auto"/>
      </w:divBdr>
    </w:div>
    <w:div w:id="367418047">
      <w:bodyDiv w:val="1"/>
      <w:marLeft w:val="0"/>
      <w:marRight w:val="0"/>
      <w:marTop w:val="0"/>
      <w:marBottom w:val="0"/>
      <w:divBdr>
        <w:top w:val="none" w:sz="0" w:space="0" w:color="auto"/>
        <w:left w:val="none" w:sz="0" w:space="0" w:color="auto"/>
        <w:bottom w:val="none" w:sz="0" w:space="0" w:color="auto"/>
        <w:right w:val="none" w:sz="0" w:space="0" w:color="auto"/>
      </w:divBdr>
    </w:div>
    <w:div w:id="587153341">
      <w:bodyDiv w:val="1"/>
      <w:marLeft w:val="0"/>
      <w:marRight w:val="0"/>
      <w:marTop w:val="0"/>
      <w:marBottom w:val="0"/>
      <w:divBdr>
        <w:top w:val="none" w:sz="0" w:space="0" w:color="auto"/>
        <w:left w:val="none" w:sz="0" w:space="0" w:color="auto"/>
        <w:bottom w:val="none" w:sz="0" w:space="0" w:color="auto"/>
        <w:right w:val="none" w:sz="0" w:space="0" w:color="auto"/>
      </w:divBdr>
    </w:div>
    <w:div w:id="591937003">
      <w:bodyDiv w:val="1"/>
      <w:marLeft w:val="0"/>
      <w:marRight w:val="0"/>
      <w:marTop w:val="0"/>
      <w:marBottom w:val="0"/>
      <w:divBdr>
        <w:top w:val="none" w:sz="0" w:space="0" w:color="auto"/>
        <w:left w:val="none" w:sz="0" w:space="0" w:color="auto"/>
        <w:bottom w:val="none" w:sz="0" w:space="0" w:color="auto"/>
        <w:right w:val="none" w:sz="0" w:space="0" w:color="auto"/>
      </w:divBdr>
    </w:div>
    <w:div w:id="1058436749">
      <w:bodyDiv w:val="1"/>
      <w:marLeft w:val="0"/>
      <w:marRight w:val="0"/>
      <w:marTop w:val="0"/>
      <w:marBottom w:val="0"/>
      <w:divBdr>
        <w:top w:val="none" w:sz="0" w:space="0" w:color="auto"/>
        <w:left w:val="none" w:sz="0" w:space="0" w:color="auto"/>
        <w:bottom w:val="none" w:sz="0" w:space="0" w:color="auto"/>
        <w:right w:val="none" w:sz="0" w:space="0" w:color="auto"/>
      </w:divBdr>
    </w:div>
    <w:div w:id="1727684034">
      <w:bodyDiv w:val="1"/>
      <w:marLeft w:val="0"/>
      <w:marRight w:val="0"/>
      <w:marTop w:val="0"/>
      <w:marBottom w:val="0"/>
      <w:divBdr>
        <w:top w:val="none" w:sz="0" w:space="0" w:color="auto"/>
        <w:left w:val="none" w:sz="0" w:space="0" w:color="auto"/>
        <w:bottom w:val="none" w:sz="0" w:space="0" w:color="auto"/>
        <w:right w:val="none" w:sz="0" w:space="0" w:color="auto"/>
      </w:divBdr>
    </w:div>
    <w:div w:id="1754546572">
      <w:bodyDiv w:val="1"/>
      <w:marLeft w:val="0"/>
      <w:marRight w:val="0"/>
      <w:marTop w:val="0"/>
      <w:marBottom w:val="0"/>
      <w:divBdr>
        <w:top w:val="none" w:sz="0" w:space="0" w:color="auto"/>
        <w:left w:val="none" w:sz="0" w:space="0" w:color="auto"/>
        <w:bottom w:val="none" w:sz="0" w:space="0" w:color="auto"/>
        <w:right w:val="none" w:sz="0" w:space="0" w:color="auto"/>
      </w:divBdr>
    </w:div>
    <w:div w:id="2015838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200</Words>
  <Characters>1146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Junaid Syed</dc:creator>
  <cp:keywords/>
  <dc:description/>
  <cp:lastModifiedBy>Junaid Syed</cp:lastModifiedBy>
  <cp:revision>1</cp:revision>
  <dcterms:created xsi:type="dcterms:W3CDTF">2023-12-13T13:58:00Z</dcterms:created>
  <dcterms:modified xsi:type="dcterms:W3CDTF">2023-12-13T14:21:00Z</dcterms:modified>
</cp:coreProperties>
</file>