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3.2406616210938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89.3829345703125"/>
          <w:szCs w:val="89.382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89.3829345703125"/>
          <w:szCs w:val="89.3829345703125"/>
          <w:u w:val="none"/>
          <w:shd w:fill="auto" w:val="clear"/>
          <w:vertAlign w:val="baseline"/>
          <w:rtl w:val="0"/>
        </w:rPr>
        <w:t xml:space="preserve">TARGET DATASET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957456588745" w:lineRule="auto"/>
        <w:ind w:left="2204.1156005859375" w:right="8244.061279296875" w:firstLine="0"/>
        <w:jc w:val="center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89.3829345703125"/>
          <w:szCs w:val="89.382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89.3829345703125"/>
          <w:szCs w:val="89.3829345703125"/>
          <w:u w:val="none"/>
          <w:shd w:fill="auto" w:val="clear"/>
          <w:vertAlign w:val="baseline"/>
          <w:rtl w:val="0"/>
        </w:rPr>
        <w:t xml:space="preserve">EXPLORATION: AN SQL AND PYTHON APPROACH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7115478515625" w:line="236.17027759552002" w:lineRule="auto"/>
        <w:ind w:left="2247.1395874023438" w:right="9982.100830078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2f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2f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“NAVIGATING THE FUTURE OF ONLINE SHOPPING”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75168228149414" w:lineRule="auto"/>
        <w:ind w:left="4970.290222167969" w:right="1257.1484375" w:hanging="170.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6200" w:w="28800" w:orient="landscape"/>
          <w:pgMar w:bottom="2923.037109375" w:top="1701.5771484375" w:left="2594.4436645507812" w:right="1955.89111328125" w:header="0" w:footer="720"/>
          <w:pgNumType w:start="1"/>
        </w:sect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DATASET OVERVIEW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Dataset Files: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  <w:rtl w:val="0"/>
        </w:rPr>
        <w:t xml:space="preserve">CUSTOMERS.CSV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1 5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  <w:rtl w:val="0"/>
        </w:rPr>
        <w:t xml:space="preserve">CUSTOMERS DEMOGRAPHIC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4.308414459228516"/>
          <w:szCs w:val="44.308414459228516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849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SELLERS.CSV : SELLERS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6327552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2 6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ORDER_ITEMS : ORDER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9126682281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3 7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ITEMS DETAILS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PAYMENTS.CSV 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PAYMENTS DETAILS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38232421875" w:line="233.9298248291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ORDERS.CSV : ORDER ISTORY AND DETAILS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02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PRODUCTS.CSV 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923.037109375" w:top="1701.5771484375" w:left="7697.81005859375" w:right="1955.89111328125" w:header="0" w:footer="720"/>
          <w:cols w:equalWidth="0" w:num="2">
            <w:col w:space="0" w:w="9580"/>
            <w:col w:space="0" w:w="9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PRODUCTS DETAILS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6094970703125" w:line="240" w:lineRule="auto"/>
        <w:ind w:left="0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ecf28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298248291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923.037109375" w:top="1701.5771484375" w:left="7682.611083984375" w:right="13560.37231445312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GEOLOCATION.CSV : GEOLOCATION DETAILS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842041015625" w:line="240" w:lineRule="auto"/>
        <w:ind w:left="0" w:right="3262.63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754276275634766"/>
          <w:szCs w:val="48.75427627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754276275634766"/>
          <w:szCs w:val="48.754276275634766"/>
          <w:u w:val="none"/>
          <w:shd w:fill="auto" w:val="clear"/>
          <w:vertAlign w:val="baseline"/>
          <w:rtl w:val="0"/>
        </w:rPr>
        <w:t xml:space="preserve">Goal: Analyze and visualize business metrics using SQL and Python.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3817749023438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689697265625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PROBLEMS: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72314453125" w:line="275.91699600219727" w:lineRule="auto"/>
        <w:ind w:left="222.2216796875" w:right="10991.087646484375" w:firstLine="3.08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  <w:rtl w:val="0"/>
        </w:rPr>
        <w:t xml:space="preserve">Objective: Extract fundamental insights from the dataset.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241455078125" w:line="275.9172248840332" w:lineRule="auto"/>
        <w:ind w:left="226.329345703125" w:right="10326.229248046875" w:hanging="11.80938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  <w:rtl w:val="0"/>
        </w:rPr>
        <w:t xml:space="preserve">1. List all unique cities where customers are located. 2. Count the number of orders placed in 2017. 3. Find the total sales per category.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958251953125" w:line="275.91699600219727" w:lineRule="auto"/>
        <w:ind w:left="229.9237060546875" w:right="10030.61279296875" w:hanging="15.917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  <w:rtl w:val="0"/>
        </w:rPr>
        <w:t xml:space="preserve">4. Calculate the percentage of orders that were paid in installments.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96435546875" w:line="240" w:lineRule="auto"/>
        <w:ind w:left="229.41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51.345947265625"/>
          <w:szCs w:val="51.345947265625"/>
          <w:u w:val="none"/>
          <w:shd w:fill="auto" w:val="clear"/>
          <w:vertAlign w:val="baseline"/>
          <w:rtl w:val="0"/>
        </w:rPr>
        <w:t xml:space="preserve">5. Count the number of customers from each state.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0527267456055" w:lineRule="auto"/>
        <w:ind w:left="32.5689697265625" w:right="10873.26171875" w:firstLine="15.399169921875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INTERMEDIATE PROBLEMS: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32421875" w:line="240" w:lineRule="auto"/>
        <w:ind w:left="229.84771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  <w:rtl w:val="0"/>
        </w:rPr>
        <w:t xml:space="preserve">Objective: Dive deeper into sales and order trends.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96728515625" w:line="275.91702461242676" w:lineRule="auto"/>
        <w:ind w:left="226.99493408203125" w:right="11230.985107421875" w:hanging="7.13165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  <w:rtl w:val="0"/>
        </w:rPr>
        <w:t xml:space="preserve">1. Calculate the number of orders per month in 2018. 2. Find the average number of products per order, grouped by customer city.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837158203125" w:line="275.91702461242676" w:lineRule="auto"/>
        <w:ind w:left="246.48895263671875" w:right="9983.4912109375" w:hanging="15.690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  <w:rtl w:val="0"/>
        </w:rPr>
        <w:t xml:space="preserve">3. Calculate the percentage of total revenue contributed by each product category.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84326171875" w:line="275.9172821044922" w:lineRule="auto"/>
        <w:ind w:left="232.22503662109375" w:right="9934.76806640625" w:hanging="12.8372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7.54606246948242"/>
          <w:szCs w:val="47.54606246948242"/>
          <w:u w:val="none"/>
          <w:shd w:fill="auto" w:val="clear"/>
          <w:vertAlign w:val="baseline"/>
          <w:rtl w:val="0"/>
        </w:rPr>
        <w:t xml:space="preserve">4. Identify the correlation between product price and the number of times a product has been purchased. 5. Calculate the total revenue generated by each seller, and rank them by revenue.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ADVANCED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.55377197265625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3.99000549316406"/>
          <w:szCs w:val="153.99000549316406"/>
          <w:u w:val="none"/>
          <w:shd w:fill="auto" w:val="clear"/>
          <w:vertAlign w:val="baseline"/>
          <w:rtl w:val="0"/>
        </w:rPr>
        <w:t xml:space="preserve">PROBLEMS: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343017578125" w:line="240" w:lineRule="auto"/>
        <w:ind w:left="11.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  <w:rtl w:val="0"/>
        </w:rPr>
        <w:t xml:space="preserve">Objective: Generate strategic and customer-centric insights.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557373046875" w:line="275.91742515563965" w:lineRule="auto"/>
        <w:ind w:left="8.3465576171875" w:right="10938.20556640625" w:hanging="6.84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  <w:rtl w:val="0"/>
        </w:rPr>
        <w:t xml:space="preserve">1. Calculate the moving average of order values for each customer over their order history.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86474609375" w:line="275.9172248840332" w:lineRule="auto"/>
        <w:ind w:left="1.04034423828125" w:right="9292.44384765625" w:firstLine="16.4389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  <w:rtl w:val="0"/>
        </w:rPr>
        <w:t xml:space="preserve">2. Calculate the cumulative sales per month for each year. 3. Calculate the year-over-year growth rate of total sales. 4. Calculate the retention rate of customers, defined as the percentage of customers who make another purchase within 6 months of their first purchase.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895263671875" w:line="275.91742515563965" w:lineRule="auto"/>
        <w:ind w:left="8.3465576171875" w:right="9853.28857421875" w:firstLine="6.3931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5.66425323486328"/>
          <w:szCs w:val="45.66425323486328"/>
          <w:u w:val="none"/>
          <w:shd w:fill="auto" w:val="clear"/>
          <w:vertAlign w:val="baseline"/>
          <w:rtl w:val="0"/>
        </w:rPr>
        <w:t xml:space="preserve">5. Identify the top 3 customers who spent the most money in each year.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1.56494140625" w:firstLine="0"/>
        <w:jc w:val="righ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21.60153198242188"/>
          <w:szCs w:val="121.60153198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21.60153198242188"/>
          <w:szCs w:val="121.60153198242188"/>
          <w:u w:val="none"/>
          <w:shd w:fill="auto" w:val="clear"/>
          <w:vertAlign w:val="baseline"/>
          <w:rtl w:val="0"/>
        </w:rPr>
        <w:t xml:space="preserve">WORKFLOW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2.39501953125" w:firstLine="0"/>
        <w:jc w:val="righ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21.60153198242188"/>
          <w:szCs w:val="121.60153198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21.60153198242188"/>
          <w:szCs w:val="121.60153198242188"/>
          <w:u w:val="none"/>
          <w:shd w:fill="auto" w:val="clear"/>
          <w:vertAlign w:val="baseline"/>
          <w:rtl w:val="0"/>
        </w:rPr>
        <w:t xml:space="preserve">AND TOOLS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89404296875" w:line="275.91739654541016" w:lineRule="auto"/>
        <w:ind w:left="11449.65087890625" w:right="730.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  <w:rtl w:val="0"/>
        </w:rPr>
        <w:t xml:space="preserve">SQL: Import products.csv, orders.csv, customers.csv, sellers.csv.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94287109375" w:line="275.9171390533447" w:lineRule="auto"/>
        <w:ind w:left="10831.351318359375" w:right="136.1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  <w:rtl w:val="0"/>
        </w:rPr>
        <w:t xml:space="preserve">Python: Use pandas to manipulate and visualize data. Query Execution: Run SQL queries on MySQL Workbench. Visualization: Create insightful graphs using Google Colab.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023681640625" w:line="240" w:lineRule="auto"/>
        <w:ind w:left="0" w:right="4506.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  <w:rtl w:val="0"/>
        </w:rPr>
        <w:t xml:space="preserve">MySQL Workbench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48681640625" w:line="240" w:lineRule="auto"/>
        <w:ind w:left="0" w:right="2788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f"/>
          <w:sz w:val="43.9382438659668"/>
          <w:szCs w:val="43.9382438659668"/>
          <w:u w:val="none"/>
          <w:shd w:fill="auto" w:val="clear"/>
          <w:vertAlign w:val="baseline"/>
          <w:rtl w:val="0"/>
        </w:rPr>
        <w:t xml:space="preserve">Python Libraries: Pandas, Matplotlib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1.50390625" w:line="240" w:lineRule="auto"/>
        <w:ind w:left="0" w:right="2502.7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PYTHON SQL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1.43310546875" w:firstLine="0"/>
        <w:jc w:val="righ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9.99000549316406"/>
          <w:szCs w:val="15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159.99000549316406"/>
          <w:szCs w:val="159.9900054931640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965087890625" w:line="276.2416362762451" w:lineRule="auto"/>
        <w:ind w:left="9539.60693359375" w:right="1944.7509765625" w:firstLine="5.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5140151977539"/>
          <w:szCs w:val="62.651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5140151977539"/>
          <w:szCs w:val="62.65140151977539"/>
          <w:u w:val="none"/>
          <w:shd w:fill="auto" w:val="clear"/>
          <w:vertAlign w:val="baseline"/>
          <w:rtl w:val="0"/>
        </w:rPr>
        <w:t xml:space="preserve">SQL File: Queries for all three query levels. Colab File: Includes Python visualizations. Presentation: Summarizes project insights.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2.4932861328125" w:line="277.66676902770996" w:lineRule="auto"/>
        <w:ind w:left="9735.089111328125" w:right="1668.984375" w:firstLine="0"/>
        <w:jc w:val="center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44.477012634277344"/>
          <w:szCs w:val="44.477012634277344"/>
          <w:u w:val="singl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44.477012634277344"/>
          <w:szCs w:val="44.477012634277344"/>
          <w:u w:val="none"/>
          <w:shd w:fill="auto" w:val="clear"/>
          <w:vertAlign w:val="baseline"/>
          <w:rtl w:val="0"/>
        </w:rPr>
        <w:t xml:space="preserve">Feel free to reach out to your mentor for any queries via LinkedIn : </w:t>
      </w: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7f50"/>
          <w:sz w:val="44.477012634277344"/>
          <w:szCs w:val="44.477012634277344"/>
          <w:u w:val="single"/>
          <w:shd w:fill="auto" w:val="clear"/>
          <w:vertAlign w:val="baseline"/>
          <w:rtl w:val="0"/>
        </w:rPr>
        <w:t xml:space="preserve">Analyst-kashishagrawal/</w:t>
      </w:r>
    </w:p>
    <w:sectPr>
      <w:type w:val="continuous"/>
      <w:pgSz w:h="16200" w:w="28800" w:orient="landscape"/>
      <w:pgMar w:bottom="2923.037109375" w:top="1701.5771484375" w:left="2594.4436645507812" w:right="1955.89111328125" w:header="0" w:footer="720"/>
      <w:cols w:equalWidth="0" w:num="1">
        <w:col w:space="0" w:w="24249.665222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chiv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-regular.ttf"/><Relationship Id="rId2" Type="http://schemas.openxmlformats.org/officeDocument/2006/relationships/font" Target="fonts/Archivo-bold.ttf"/><Relationship Id="rId3" Type="http://schemas.openxmlformats.org/officeDocument/2006/relationships/font" Target="fonts/Archivo-italic.ttf"/><Relationship Id="rId4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