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CaptureFirst Prototype Designer Handoff</w:t>
      </w:r>
    </w:p>
    <w:p>
      <w:pPr>
        <w:jc w:val="center"/>
      </w:pPr>
      <w:r>
        <w:rPr>
          <w:color w:val="64748B"/>
        </w:rPr>
        <w:t>Low-fidelity sketches and mid-fidelity shadcn/ui + Tailwind screen specification for S1-S6</w:t>
      </w:r>
    </w:p>
    <w:p/>
    <w:p>
      <w:pPr>
        <w:pStyle w:val="Heading1"/>
      </w:pPr>
      <w:r>
        <w:t>1. Design intent</w:t>
      </w:r>
    </w:p>
    <w:p>
      <w:pPr>
        <w:pStyle w:val="ListBullet"/>
      </w:pPr>
      <w:r>
        <w:t>Preserve the capture-first principle: a doctor can start capturing before selecting or searching for a patient.</w:t>
      </w:r>
    </w:p>
    <w:p>
      <w:pPr>
        <w:pStyle w:val="ListBullet"/>
      </w:pPr>
      <w:r>
        <w:t>Treat unassigned sessions as a safe temporary state, not an error.</w:t>
      </w:r>
    </w:p>
    <w:p>
      <w:pPr>
        <w:pStyle w:val="ListBullet"/>
      </w:pPr>
      <w:r>
        <w:t>Use calm, minimal UI that feels like a lightweight clinical workbench, not an HIS replacement.</w:t>
      </w:r>
    </w:p>
    <w:p>
      <w:pPr>
        <w:pStyle w:val="ListBullet"/>
      </w:pPr>
      <w:r>
        <w:t>Make matching explicit and reversible to reduce wrong-patient risk.</w:t>
      </w:r>
    </w:p>
    <w:p>
      <w:pPr>
        <w:pStyle w:val="ListBullet"/>
      </w:pPr>
      <w:r>
        <w:t>Avoid visible technical AI details unless they directly affect trust, status, or user control.</w:t>
      </w:r>
    </w:p>
    <w:p>
      <w:pPr>
        <w:pStyle w:val="Heading1"/>
      </w:pPr>
      <w:r>
        <w:t>2. Design system recommendation</w:t>
      </w:r>
    </w:p>
    <w:p>
      <w:r>
        <w:rPr>
          <w:b/>
        </w:rPr>
        <w:t xml:space="preserve">Use shadcn/ui + Tailwind CSS. </w:t>
      </w:r>
      <w:r>
        <w:t>Recommended primitives: Button, Card, Badge, Input, Tabs/filters, Dialog, Sheet/Drawer, ScrollArea, Separator, Toast, Alert, Skeleton, DropdownMenu, Command/Combobox, and Tooltip. Use a neutral theme, restrained blue accent, generous whitespace, and rounded cards. Avoid dense tables unless absolutely necessary.</w:t>
      </w:r>
    </w:p>
    <w:p>
      <w:pPr>
        <w:pStyle w:val="Heading1"/>
      </w:pPr>
      <w:r>
        <w:t>3. Screen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CBD5E1"/>
          </w:tcPr>
          <w:p>
            <w:r/>
            <w:r>
              <w:rPr>
                <w:b/>
              </w:rPr>
              <w:t>Screen</w:t>
            </w:r>
          </w:p>
        </w:tc>
        <w:tc>
          <w:tcPr>
            <w:tcW w:type="dxa" w:w="2628"/>
            <w:shd w:fill="CBD5E1"/>
          </w:tcPr>
          <w:p>
            <w:r/>
            <w:r>
              <w:rPr>
                <w:b/>
              </w:rPr>
              <w:t>User job</w:t>
            </w:r>
          </w:p>
        </w:tc>
        <w:tc>
          <w:tcPr>
            <w:tcW w:type="dxa" w:w="2628"/>
            <w:shd w:fill="CBD5E1"/>
          </w:tcPr>
          <w:p>
            <w:r/>
            <w:r>
              <w:rPr>
                <w:b/>
              </w:rPr>
              <w:t>Primary CTA</w:t>
            </w:r>
          </w:p>
        </w:tc>
        <w:tc>
          <w:tcPr>
            <w:tcW w:type="dxa" w:w="2628"/>
            <w:shd w:fill="CBD5E1"/>
          </w:tcPr>
          <w:p>
            <w:r/>
            <w:r>
              <w:rPr>
                <w:b/>
              </w:rPr>
              <w:t>Next screen</w:t>
            </w:r>
          </w:p>
        </w:tc>
      </w:tr>
      <w:tr>
        <w:tc>
          <w:tcPr>
            <w:tcW w:type="dxa" w:w="2628"/>
          </w:tcPr>
          <w:p>
            <w:r/>
            <w:r>
              <w:rPr>
                <w:b w:val="0"/>
              </w:rPr>
              <w:t>S1 Today / Capture Home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</w:rPr>
              <w:t>Start capturing quickly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</w:rPr>
              <w:t>Start capture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</w:rPr>
              <w:t>S2</w:t>
            </w:r>
          </w:p>
        </w:tc>
      </w:tr>
      <w:tr>
        <w:tc>
          <w:tcPr>
            <w:tcW w:type="dxa" w:w="2628"/>
          </w:tcPr>
          <w:p>
            <w:r/>
            <w:r>
              <w:rPr>
                <w:b w:val="0"/>
              </w:rPr>
              <w:t>S2 Active Capture Session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</w:rPr>
              <w:t>Capture voice/photo/note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</w:rPr>
              <w:t>Save session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</w:rPr>
              <w:t>S3</w:t>
            </w:r>
          </w:p>
        </w:tc>
      </w:tr>
      <w:tr>
        <w:tc>
          <w:tcPr>
            <w:tcW w:type="dxa" w:w="2628"/>
          </w:tcPr>
          <w:p>
            <w:r/>
            <w:r>
              <w:rPr>
                <w:b w:val="0"/>
              </w:rPr>
              <w:t>S3 Session Saved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</w:rPr>
              <w:t>Continue or review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</w:rPr>
              <w:t>Start another capture / Review queue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</w:rPr>
              <w:t>S2 or S4</w:t>
            </w:r>
          </w:p>
        </w:tc>
      </w:tr>
      <w:tr>
        <w:tc>
          <w:tcPr>
            <w:tcW w:type="dxa" w:w="2628"/>
          </w:tcPr>
          <w:p>
            <w:r/>
            <w:r>
              <w:rPr>
                <w:b w:val="0"/>
              </w:rPr>
              <w:t>S4 Unassigned Inbox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</w:rPr>
              <w:t>Find an unassigned session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</w:rPr>
              <w:t>Find patient to match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</w:rPr>
              <w:t>S5</w:t>
            </w:r>
          </w:p>
        </w:tc>
      </w:tr>
      <w:tr>
        <w:tc>
          <w:tcPr>
            <w:tcW w:type="dxa" w:w="2628"/>
          </w:tcPr>
          <w:p>
            <w:r/>
            <w:r>
              <w:rPr>
                <w:b w:val="0"/>
              </w:rPr>
              <w:t>S5 Patient Match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</w:rPr>
              <w:t>Assign to correct patient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</w:rPr>
              <w:t>Confirm match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</w:rPr>
              <w:t>S6</w:t>
            </w:r>
          </w:p>
        </w:tc>
      </w:tr>
      <w:tr>
        <w:tc>
          <w:tcPr>
            <w:tcW w:type="dxa" w:w="2628"/>
          </w:tcPr>
          <w:p>
            <w:r/>
            <w:r>
              <w:rPr>
                <w:b w:val="0"/>
              </w:rPr>
              <w:t>S6 Patient Visit Session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</w:rPr>
              <w:t>Review organized material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</w:rPr>
              <w:t>Open source / Undo match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</w:rPr>
              <w:t>Source preview or S4</w:t>
            </w:r>
          </w:p>
        </w:tc>
      </w:tr>
    </w:tbl>
    <w:p>
      <w:pPr>
        <w:pStyle w:val="Heading1"/>
      </w:pPr>
      <w:r>
        <w:t>4. Low-fidelity sketches</w:t>
      </w:r>
    </w:p>
    <w:p>
      <w:r>
        <w:t>These sketches define layout hierarchy and navigation. They are intentionally rough and should be used to validate flow before visual polish.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3395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first_low_contact_shee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39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Mid-fidelity UI direction</w:t>
      </w:r>
    </w:p>
    <w:p>
      <w:r>
        <w:t>The mid-fidelity screens translate the same flow into shadcn/ui + Tailwind conventions: cards, rounded controls, neutral surfaces, restrained accent colors, and clear primary/secondary actions.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3395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first_mid_contact_she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39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S1. Today / Capture Home</w:t>
      </w:r>
    </w:p>
    <w:p>
      <w:pPr>
        <w:pStyle w:val="Heading2"/>
      </w:pPr>
      <w:r>
        <w:t>Low-fidelity sketch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8214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w_S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821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Mid-fidelity UI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746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d_S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4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Screen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872"/>
            <w:shd w:fill="E2E8F0"/>
            <w:vAlign w:val="top"/>
          </w:tcPr>
          <w:p>
            <w:r/>
            <w:r>
              <w:rPr>
                <w:b/>
              </w:rPr>
              <w:t>Purpose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</w:rPr>
              <w:t>Make capture the default action and make unassigned sessions visible without making them feel like a blocker.</w:t>
            </w:r>
          </w:p>
        </w:tc>
      </w:tr>
      <w:tr>
        <w:tc>
          <w:tcPr>
            <w:tcW w:type="dxa" w:w="1872"/>
            <w:shd w:fill="E2E8F0"/>
            <w:vAlign w:val="top"/>
          </w:tcPr>
          <w:p>
            <w:r/>
            <w:r>
              <w:rPr>
                <w:b/>
              </w:rPr>
              <w:t>Components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</w:rPr>
              <w:t>• Top bar with product name and doctor identity</w:t>
              <w:br/>
              <w:t>• Primary Start Capture CTA</w:t>
              <w:br/>
              <w:t>• Secondary quick actions: Add photo only, Write quick note</w:t>
              <w:br/>
              <w:t>• Unassigned sessions counter</w:t>
              <w:br/>
              <w:t>• Recent captures list</w:t>
              <w:br/>
              <w:t>• Design intent helper card</w:t>
            </w:r>
          </w:p>
        </w:tc>
      </w:tr>
      <w:tr>
        <w:tc>
          <w:tcPr>
            <w:tcW w:type="dxa" w:w="1872"/>
            <w:shd w:fill="E2E8F0"/>
            <w:vAlign w:val="top"/>
          </w:tcPr>
          <w:p>
            <w:r/>
            <w:r>
              <w:rPr>
                <w:b/>
              </w:rPr>
              <w:t>States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</w:rPr>
              <w:t>• Empty state: no recent captures, 0 unassigned</w:t>
              <w:br/>
              <w:t>• Normal state: recent captures and unassigned count</w:t>
              <w:br/>
              <w:t>• Warning state: many unassigned sessions with gentle review prompt</w:t>
              <w:br/>
              <w:t>• Saving state: disabled Start Capture only if the app cannot safely start a session</w:t>
            </w:r>
          </w:p>
        </w:tc>
      </w:tr>
      <w:tr>
        <w:tc>
          <w:tcPr>
            <w:tcW w:type="dxa" w:w="1872"/>
            <w:shd w:fill="E2E8F0"/>
            <w:vAlign w:val="top"/>
          </w:tcPr>
          <w:p>
            <w:r/>
            <w:r>
              <w:rPr>
                <w:b/>
              </w:rPr>
              <w:t>Interactions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</w:rPr>
              <w:t>• Start Capture opens S2 immediately, without patient selection.</w:t>
              <w:br/>
              <w:t>• Review queue opens S4.</w:t>
              <w:br/>
              <w:t>• Recent capture click opens S6 if matched, S5/S4 path if unassigned.</w:t>
            </w:r>
          </w:p>
        </w:tc>
      </w:tr>
    </w:tbl>
    <w:p/>
    <w:p>
      <w:pPr>
        <w:pStyle w:val="Heading1"/>
      </w:pPr>
      <w:r>
        <w:t>S2. Active Capture Session</w:t>
      </w:r>
    </w:p>
    <w:p>
      <w:pPr>
        <w:pStyle w:val="Heading2"/>
      </w:pPr>
      <w:r>
        <w:t>Low-fidelity sketch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8214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w_S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821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Mid-fidelity UI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746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d_S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4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Screen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872"/>
            <w:shd w:fill="E2E8F0"/>
            <w:vAlign w:val="top"/>
          </w:tcPr>
          <w:p>
            <w:r/>
            <w:r>
              <w:rPr>
                <w:b/>
              </w:rPr>
              <w:t>Purpose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</w:rPr>
              <w:t>Support low-friction capture during the visit while keeping patient assignment intentionally separate.</w:t>
            </w:r>
          </w:p>
        </w:tc>
      </w:tr>
      <w:tr>
        <w:tc>
          <w:tcPr>
            <w:tcW w:type="dxa" w:w="1872"/>
            <w:shd w:fill="E2E8F0"/>
            <w:vAlign w:val="top"/>
          </w:tcPr>
          <w:p>
            <w:r/>
            <w:r>
              <w:rPr>
                <w:b/>
              </w:rPr>
              <w:t>Components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</w:rPr>
              <w:t>• Unassigned session header</w:t>
              <w:br/>
              <w:t>• Elapsed timer and status indicator</w:t>
              <w:br/>
              <w:t>• Save Session primary action</w:t>
              <w:br/>
              <w:t>• Voice/photo/note capture controls</w:t>
              <w:br/>
              <w:t>• Session feed of captured items</w:t>
              <w:br/>
              <w:t>• Pause/discard secondary actions</w:t>
            </w:r>
          </w:p>
        </w:tc>
      </w:tr>
      <w:tr>
        <w:tc>
          <w:tcPr>
            <w:tcW w:type="dxa" w:w="1872"/>
            <w:shd w:fill="E2E8F0"/>
            <w:vAlign w:val="top"/>
          </w:tcPr>
          <w:p>
            <w:r/>
            <w:r>
              <w:rPr>
                <w:b/>
              </w:rPr>
              <w:t>States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</w:rPr>
              <w:t>• Idle active session</w:t>
              <w:br/>
              <w:t>• Recording voice</w:t>
              <w:br/>
              <w:t>• Photo captured / upload pending</w:t>
              <w:br/>
              <w:t>• Saving</w:t>
              <w:br/>
              <w:t>• Network or device error</w:t>
              <w:br/>
              <w:t>• Discard confirmation</w:t>
            </w:r>
          </w:p>
        </w:tc>
      </w:tr>
      <w:tr>
        <w:tc>
          <w:tcPr>
            <w:tcW w:type="dxa" w:w="1872"/>
            <w:shd w:fill="E2E8F0"/>
            <w:vAlign w:val="top"/>
          </w:tcPr>
          <w:p>
            <w:r/>
            <w:r>
              <w:rPr>
                <w:b/>
              </w:rPr>
              <w:t>Interactions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</w:rPr>
              <w:t>• Doctor can add multiple items to one session.</w:t>
              <w:br/>
              <w:t>• Save moves to S3.</w:t>
              <w:br/>
              <w:t>• Discard requires confirmation because captured source material may be lost.</w:t>
              <w:br/>
              <w:t>• No patient search appears on this screen.</w:t>
            </w:r>
          </w:p>
        </w:tc>
      </w:tr>
    </w:tbl>
    <w:p/>
    <w:p>
      <w:pPr>
        <w:pStyle w:val="Heading1"/>
      </w:pPr>
      <w:r>
        <w:t>S3. Session Saved Confirmation</w:t>
      </w:r>
    </w:p>
    <w:p>
      <w:pPr>
        <w:pStyle w:val="Heading2"/>
      </w:pPr>
      <w:r>
        <w:t>Low-fidelity sketch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82143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w_S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821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Mid-fidelity UI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746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d_S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4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Screen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872"/>
            <w:shd w:fill="E2E8F0"/>
            <w:vAlign w:val="top"/>
          </w:tcPr>
          <w:p>
            <w:r/>
            <w:r>
              <w:rPr>
                <w:b/>
              </w:rPr>
              <w:t>Purpose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</w:rPr>
              <w:t>Reassure the doctor that unassigned capture is safe and offer the next natural action.</w:t>
            </w:r>
          </w:p>
        </w:tc>
      </w:tr>
      <w:tr>
        <w:tc>
          <w:tcPr>
            <w:tcW w:type="dxa" w:w="1872"/>
            <w:shd w:fill="E2E8F0"/>
            <w:vAlign w:val="top"/>
          </w:tcPr>
          <w:p>
            <w:r/>
            <w:r>
              <w:rPr>
                <w:b/>
              </w:rPr>
              <w:t>Components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</w:rPr>
              <w:t>• Success confirmation</w:t>
              <w:br/>
              <w:t>• Session summary label</w:t>
              <w:br/>
              <w:t>• Start another capture primary action</w:t>
              <w:br/>
              <w:t>• Review unassigned sessions secondary action</w:t>
              <w:br/>
              <w:t>• Short reassurance copy</w:t>
            </w:r>
          </w:p>
        </w:tc>
      </w:tr>
      <w:tr>
        <w:tc>
          <w:tcPr>
            <w:tcW w:type="dxa" w:w="1872"/>
            <w:shd w:fill="E2E8F0"/>
            <w:vAlign w:val="top"/>
          </w:tcPr>
          <w:p>
            <w:r/>
            <w:r>
              <w:rPr>
                <w:b/>
              </w:rPr>
              <w:t>States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</w:rPr>
              <w:t>• Saved successfully</w:t>
              <w:br/>
              <w:t>• Saved but sync pending</w:t>
              <w:br/>
              <w:t>• Save failed retry state</w:t>
            </w:r>
          </w:p>
        </w:tc>
      </w:tr>
      <w:tr>
        <w:tc>
          <w:tcPr>
            <w:tcW w:type="dxa" w:w="1872"/>
            <w:shd w:fill="E2E8F0"/>
            <w:vAlign w:val="top"/>
          </w:tcPr>
          <w:p>
            <w:r/>
            <w:r>
              <w:rPr>
                <w:b/>
              </w:rPr>
              <w:t>Interactions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</w:rPr>
              <w:t>• Start another capture opens S2 with a new session.</w:t>
              <w:br/>
              <w:t>• Review unassigned opens S4.</w:t>
              <w:br/>
              <w:t>• Back returns to S1.</w:t>
            </w:r>
          </w:p>
        </w:tc>
      </w:tr>
    </w:tbl>
    <w:p/>
    <w:p>
      <w:pPr>
        <w:pStyle w:val="Heading1"/>
      </w:pPr>
      <w:r>
        <w:t>S4. Unassigned Sessions Inbox</w:t>
      </w:r>
    </w:p>
    <w:p>
      <w:pPr>
        <w:pStyle w:val="Heading2"/>
      </w:pPr>
      <w:r>
        <w:t>Low-fidelity sketch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82143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w_S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821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Mid-fidelity UI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746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d_S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4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Screen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872"/>
            <w:shd w:fill="E2E8F0"/>
            <w:vAlign w:val="top"/>
          </w:tcPr>
          <w:p>
            <w:r/>
            <w:r>
              <w:rPr>
                <w:b/>
              </w:rPr>
              <w:t>Purpose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</w:rPr>
              <w:t>Let the doctor review unassigned captures when there is time, without turning the product into scheduling software.</w:t>
            </w:r>
          </w:p>
        </w:tc>
      </w:tr>
      <w:tr>
        <w:tc>
          <w:tcPr>
            <w:tcW w:type="dxa" w:w="1872"/>
            <w:shd w:fill="E2E8F0"/>
            <w:vAlign w:val="top"/>
          </w:tcPr>
          <w:p>
            <w:r/>
            <w:r>
              <w:rPr>
                <w:b/>
              </w:rPr>
              <w:t>Components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</w:rPr>
              <w:t>• Queue filters</w:t>
              <w:br/>
              <w:t>• Session search</w:t>
              <w:br/>
              <w:t>• Unassigned session cards</w:t>
              <w:br/>
              <w:t>• Preview panel</w:t>
              <w:br/>
              <w:t>• Find patient to match CTA</w:t>
            </w:r>
          </w:p>
        </w:tc>
      </w:tr>
      <w:tr>
        <w:tc>
          <w:tcPr>
            <w:tcW w:type="dxa" w:w="1872"/>
            <w:shd w:fill="E2E8F0"/>
            <w:vAlign w:val="top"/>
          </w:tcPr>
          <w:p>
            <w:r/>
            <w:r>
              <w:rPr>
                <w:b/>
              </w:rPr>
              <w:t>States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</w:rPr>
              <w:t>• Empty queue</w:t>
              <w:br/>
              <w:t>• Queue with selected item</w:t>
              <w:br/>
              <w:t>• Search/filter results</w:t>
              <w:br/>
              <w:t>• Preview loading</w:t>
              <w:br/>
              <w:t>• Preview unavailable</w:t>
            </w:r>
          </w:p>
        </w:tc>
      </w:tr>
      <w:tr>
        <w:tc>
          <w:tcPr>
            <w:tcW w:type="dxa" w:w="1872"/>
            <w:shd w:fill="E2E8F0"/>
            <w:vAlign w:val="top"/>
          </w:tcPr>
          <w:p>
            <w:r/>
            <w:r>
              <w:rPr>
                <w:b/>
              </w:rPr>
              <w:t>Interactions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</w:rPr>
              <w:t>• Selecting a session updates preview.</w:t>
              <w:br/>
              <w:t>• Match opens S5.</w:t>
              <w:br/>
              <w:t>• Filters narrow the queue but do not expose full clinic scheduling.</w:t>
            </w:r>
          </w:p>
        </w:tc>
      </w:tr>
    </w:tbl>
    <w:p/>
    <w:p>
      <w:pPr>
        <w:pStyle w:val="Heading1"/>
      </w:pPr>
      <w:r>
        <w:t>S5. Patient Match Workspace</w:t>
      </w:r>
    </w:p>
    <w:p>
      <w:pPr>
        <w:pStyle w:val="Heading2"/>
      </w:pPr>
      <w:r>
        <w:t>Low-fidelity sketch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82143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w_S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821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Mid-fidelity UI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746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d_S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4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Screen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872"/>
            <w:shd w:fill="E2E8F0"/>
            <w:vAlign w:val="top"/>
          </w:tcPr>
          <w:p>
            <w:r/>
            <w:r>
              <w:rPr>
                <w:b/>
              </w:rPr>
              <w:t>Purpose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</w:rPr>
              <w:t>Make patient assignment explicit, safe, and reversible.</w:t>
            </w:r>
          </w:p>
        </w:tc>
      </w:tr>
      <w:tr>
        <w:tc>
          <w:tcPr>
            <w:tcW w:type="dxa" w:w="1872"/>
            <w:shd w:fill="E2E8F0"/>
            <w:vAlign w:val="top"/>
          </w:tcPr>
          <w:p>
            <w:r/>
            <w:r>
              <w:rPr>
                <w:b/>
              </w:rPr>
              <w:t>Components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</w:rPr>
              <w:t>• Captured session preview</w:t>
              <w:br/>
              <w:t>• Patient search input</w:t>
              <w:br/>
              <w:t>• Candidate patient list</w:t>
              <w:br/>
              <w:t>• Confidence/reason hints as UX copy</w:t>
              <w:br/>
              <w:t>• Confirm match CTA</w:t>
              <w:br/>
              <w:t>• Keep unassigned action</w:t>
              <w:br/>
              <w:t>• Safety cue</w:t>
            </w:r>
          </w:p>
        </w:tc>
      </w:tr>
      <w:tr>
        <w:tc>
          <w:tcPr>
            <w:tcW w:type="dxa" w:w="1872"/>
            <w:shd w:fill="E2E8F0"/>
            <w:vAlign w:val="top"/>
          </w:tcPr>
          <w:p>
            <w:r/>
            <w:r>
              <w:rPr>
                <w:b/>
              </w:rPr>
              <w:t>States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</w:rPr>
              <w:t>• No search entered</w:t>
              <w:br/>
              <w:t>• Candidate list available</w:t>
              <w:br/>
              <w:t>• No candidate found</w:t>
              <w:br/>
              <w:t>• Selected candidate</w:t>
              <w:br/>
              <w:t>• Confirming match</w:t>
              <w:br/>
              <w:t>• Possible duplicate warning</w:t>
            </w:r>
          </w:p>
        </w:tc>
      </w:tr>
      <w:tr>
        <w:tc>
          <w:tcPr>
            <w:tcW w:type="dxa" w:w="1872"/>
            <w:shd w:fill="E2E8F0"/>
            <w:vAlign w:val="top"/>
          </w:tcPr>
          <w:p>
            <w:r/>
            <w:r>
              <w:rPr>
                <w:b/>
              </w:rPr>
              <w:t>Interactions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</w:rPr>
              <w:t>• Doctor reviews captured context and chooses a candidate.</w:t>
              <w:br/>
              <w:t>• Confirm match leads to S6.</w:t>
              <w:br/>
              <w:t>• Keep unassigned returns to S4.</w:t>
              <w:br/>
              <w:t>• System may suggest candidates, but never silently assigns.</w:t>
            </w:r>
          </w:p>
        </w:tc>
      </w:tr>
    </w:tbl>
    <w:p/>
    <w:p>
      <w:pPr>
        <w:pStyle w:val="Heading1"/>
      </w:pPr>
      <w:r>
        <w:t>S6. Patient Visit Session View</w:t>
      </w:r>
    </w:p>
    <w:p>
      <w:pPr>
        <w:pStyle w:val="Heading2"/>
      </w:pPr>
      <w:r>
        <w:t>Low-fidelity sketch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82143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w_S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821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Mid-fidelity UI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7465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d_S6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4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Screen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872"/>
            <w:shd w:fill="E2E8F0"/>
            <w:vAlign w:val="top"/>
          </w:tcPr>
          <w:p>
            <w:r/>
            <w:r>
              <w:rPr>
                <w:b/>
              </w:rPr>
              <w:t>Purpose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</w:rPr>
              <w:t>Show matched captured material organized around the visit, while preserving original sources and avoiding HIS-like scope.</w:t>
            </w:r>
          </w:p>
        </w:tc>
      </w:tr>
      <w:tr>
        <w:tc>
          <w:tcPr>
            <w:tcW w:type="dxa" w:w="1872"/>
            <w:shd w:fill="E2E8F0"/>
            <w:vAlign w:val="top"/>
          </w:tcPr>
          <w:p>
            <w:r/>
            <w:r>
              <w:rPr>
                <w:b/>
              </w:rPr>
              <w:t>Components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</w:rPr>
              <w:t>• Patient summary card</w:t>
              <w:br/>
              <w:t>• Matched session metadata</w:t>
              <w:br/>
              <w:t>• Captured material sections</w:t>
              <w:br/>
              <w:t>• Original source list</w:t>
              <w:br/>
              <w:t>• Undo match link</w:t>
              <w:br/>
              <w:t>• Scope boundary notice</w:t>
            </w:r>
          </w:p>
        </w:tc>
      </w:tr>
      <w:tr>
        <w:tc>
          <w:tcPr>
            <w:tcW w:type="dxa" w:w="1872"/>
            <w:shd w:fill="E2E8F0"/>
            <w:vAlign w:val="top"/>
          </w:tcPr>
          <w:p>
            <w:r/>
            <w:r>
              <w:rPr>
                <w:b/>
              </w:rPr>
              <w:t>States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</w:rPr>
              <w:t>• Matched session loaded</w:t>
              <w:br/>
              <w:t>• Source preview opened</w:t>
              <w:br/>
              <w:t>• Undo match confirmation</w:t>
              <w:br/>
              <w:t>• Missing source warning</w:t>
            </w:r>
          </w:p>
        </w:tc>
      </w:tr>
      <w:tr>
        <w:tc>
          <w:tcPr>
            <w:tcW w:type="dxa" w:w="1872"/>
            <w:shd w:fill="E2E8F0"/>
            <w:vAlign w:val="top"/>
          </w:tcPr>
          <w:p>
            <w:r/>
            <w:r>
              <w:rPr>
                <w:b/>
              </w:rPr>
              <w:t>Interactions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</w:rPr>
              <w:t>• Source click opens original capture preview.</w:t>
              <w:br/>
              <w:t>• Undo match returns the session to S4.</w:t>
              <w:br/>
              <w:t>• No billing, invoicing, insurance, or diagnosis workflow appears here.</w:t>
            </w:r>
          </w:p>
        </w:tc>
      </w:tr>
    </w:tbl>
    <w:p/>
    <w:p>
      <w:pPr>
        <w:pStyle w:val="Heading1"/>
      </w:pPr>
      <w:r>
        <w:t>6. Frontend implementation order</w:t>
      </w:r>
    </w:p>
    <w:p>
      <w:pPr>
        <w:pStyle w:val="ListBullet"/>
      </w:pPr>
      <w:r>
        <w:t>Build the AppShell and reusable Card/Button/Badge/Input patterns first.</w:t>
      </w:r>
    </w:p>
    <w:p>
      <w:pPr>
        <w:pStyle w:val="ListBullet"/>
      </w:pPr>
      <w:r>
        <w:t>Implement S1-S3 as the primary capture loop before any matching workflow.</w:t>
      </w:r>
    </w:p>
    <w:p>
      <w:pPr>
        <w:pStyle w:val="ListBullet"/>
      </w:pPr>
      <w:r>
        <w:t>Implement S4-S5 as the review-and-match loop with a mock session dataset.</w:t>
      </w:r>
    </w:p>
    <w:p>
      <w:pPr>
        <w:pStyle w:val="ListBullet"/>
      </w:pPr>
      <w:r>
        <w:t>Implement S6 as the matched session review surface with original sources preserved.</w:t>
      </w:r>
    </w:p>
    <w:p>
      <w:pPr>
        <w:pStyle w:val="ListBullet"/>
      </w:pPr>
      <w:r>
        <w:t>Add empty, loading, error, saving, and confirmation states before visual polish.</w:t>
      </w:r>
    </w:p>
    <w:p>
      <w:pPr>
        <w:pStyle w:val="Heading1"/>
      </w:pPr>
      <w:r>
        <w:t>7. Acceptance checks for designer/developer review</w:t>
      </w:r>
    </w:p>
    <w:p>
      <w:pPr>
        <w:pStyle w:val="ListBullet"/>
      </w:pPr>
      <w:r>
        <w:t>Can the doctor start capture in one click from S1?</w:t>
      </w:r>
    </w:p>
    <w:p>
      <w:pPr>
        <w:pStyle w:val="ListBullet"/>
      </w:pPr>
      <w:r>
        <w:t>Does S2 avoid all patient lookup UI?</w:t>
      </w:r>
    </w:p>
    <w:p>
      <w:pPr>
        <w:pStyle w:val="ListBullet"/>
      </w:pPr>
      <w:r>
        <w:t>Can a session be saved safely as unassigned?</w:t>
      </w:r>
    </w:p>
    <w:p>
      <w:pPr>
        <w:pStyle w:val="ListBullet"/>
      </w:pPr>
      <w:r>
        <w:t>Is the unassigned queue visible but not alarming?</w:t>
      </w:r>
    </w:p>
    <w:p>
      <w:pPr>
        <w:pStyle w:val="ListBullet"/>
      </w:pPr>
      <w:r>
        <w:t>Is patient matching explicit and reversible?</w:t>
      </w:r>
    </w:p>
    <w:p>
      <w:pPr>
        <w:pStyle w:val="ListBullet"/>
      </w:pPr>
      <w:r>
        <w:t>Does S6 show original captured sources?</w:t>
      </w:r>
    </w:p>
    <w:p>
      <w:pPr>
        <w:pStyle w:val="ListBullet"/>
      </w:pPr>
      <w:r>
        <w:t>Are HIS-like workflows absent?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