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DDC" w:rsidRDefault="004B5DDC" w:rsidP="004B5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4A525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4A5258"/>
          <w:sz w:val="24"/>
          <w:szCs w:val="24"/>
        </w:rPr>
        <w:t>Itinerary</w:t>
      </w:r>
    </w:p>
    <w:p w:rsidR="004B5DDC" w:rsidRPr="004B5DDC" w:rsidRDefault="004B5DDC" w:rsidP="004B5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B5DDC" w:rsidRDefault="004B5DDC" w:rsidP="004B5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4A5258"/>
          <w:sz w:val="24"/>
          <w:szCs w:val="24"/>
        </w:rPr>
      </w:pPr>
      <w:r w:rsidRPr="004B5DDC">
        <w:rPr>
          <w:rFonts w:ascii="Times New Roman" w:eastAsia="Times New Roman" w:hAnsi="Times New Roman" w:cs="Times New Roman"/>
          <w:b/>
          <w:bCs/>
          <w:caps/>
          <w:color w:val="4A5258"/>
          <w:sz w:val="24"/>
          <w:szCs w:val="24"/>
        </w:rPr>
        <w:t>Day 1: DELHI TO MUSSOORIE (280 KILOMETERS 07 TO 08 HOURS)</w:t>
      </w:r>
    </w:p>
    <w:p w:rsidR="004B5DDC" w:rsidRPr="004B5DDC" w:rsidRDefault="004B5DDC" w:rsidP="004B5DDC">
      <w:pPr>
        <w:shd w:val="clear" w:color="auto" w:fill="FFFFFF"/>
        <w:spacing w:after="0" w:line="420" w:lineRule="atLeast"/>
        <w:jc w:val="both"/>
        <w:rPr>
          <w:rFonts w:eastAsia="Times New Roman"/>
        </w:rPr>
      </w:pPr>
      <w:r w:rsidRPr="004B5DDC">
        <w:rPr>
          <w:rFonts w:eastAsia="Times New Roman"/>
        </w:rPr>
        <w:t xml:space="preserve">Upon arrival at </w:t>
      </w:r>
      <w:proofErr w:type="spellStart"/>
      <w:r w:rsidRPr="004B5DDC">
        <w:rPr>
          <w:rFonts w:eastAsia="Times New Roman"/>
        </w:rPr>
        <w:t>Indira</w:t>
      </w:r>
      <w:proofErr w:type="spellEnd"/>
      <w:r w:rsidRPr="004B5DDC">
        <w:rPr>
          <w:rFonts w:eastAsia="Times New Roman"/>
        </w:rPr>
        <w:t xml:space="preserve"> Gandhi International Airport, meet our representatives and then embark on an eight-hour drive to reach </w:t>
      </w:r>
      <w:proofErr w:type="spellStart"/>
      <w:r w:rsidRPr="004B5DDC">
        <w:rPr>
          <w:rFonts w:eastAsia="Times New Roman"/>
        </w:rPr>
        <w:t>Mussoorie</w:t>
      </w:r>
      <w:proofErr w:type="spellEnd"/>
      <w:r w:rsidRPr="004B5DDC">
        <w:rPr>
          <w:rFonts w:eastAsia="Times New Roman"/>
        </w:rPr>
        <w:t xml:space="preserve">. On arrival in </w:t>
      </w:r>
      <w:proofErr w:type="spellStart"/>
      <w:r w:rsidRPr="004B5DDC">
        <w:rPr>
          <w:rFonts w:eastAsia="Times New Roman"/>
        </w:rPr>
        <w:t>Mussoorie</w:t>
      </w:r>
      <w:proofErr w:type="spellEnd"/>
      <w:r w:rsidRPr="004B5DDC">
        <w:rPr>
          <w:rFonts w:eastAsia="Times New Roman"/>
        </w:rPr>
        <w:t xml:space="preserve">, enjoy a relaxing stay in the room. The evening will be free for leisure. </w:t>
      </w:r>
      <w:proofErr w:type="gramStart"/>
      <w:r w:rsidRPr="004B5DDC">
        <w:rPr>
          <w:rFonts w:eastAsia="Times New Roman"/>
        </w:rPr>
        <w:t>Dinner and overnight stay at the hotel.</w:t>
      </w:r>
      <w:proofErr w:type="gramEnd"/>
    </w:p>
    <w:p w:rsidR="004B5DDC" w:rsidRDefault="004B5DDC" w:rsidP="004B5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5DDC" w:rsidRPr="004B5DDC" w:rsidRDefault="004B5DDC" w:rsidP="004B5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aps/>
          <w:color w:val="4A5258"/>
          <w:sz w:val="24"/>
          <w:szCs w:val="24"/>
        </w:rPr>
        <w:t>Day 2: MUSSOORIE (</w:t>
      </w:r>
      <w:r w:rsidRPr="004B5DDC">
        <w:rPr>
          <w:rFonts w:ascii="Times New Roman" w:eastAsia="Times New Roman" w:hAnsi="Times New Roman" w:cs="Times New Roman"/>
          <w:b/>
          <w:bCs/>
          <w:caps/>
          <w:color w:val="4A5258"/>
          <w:sz w:val="24"/>
          <w:szCs w:val="24"/>
        </w:rPr>
        <w:t>LOCAL SIGHTSEEING)</w:t>
      </w:r>
    </w:p>
    <w:p w:rsidR="004B5DDC" w:rsidRPr="004B5DDC" w:rsidRDefault="004B5DDC" w:rsidP="004B5DDC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4A5258"/>
          <w:sz w:val="24"/>
          <w:szCs w:val="24"/>
        </w:rPr>
      </w:pPr>
      <w:r>
        <w:rPr>
          <w:rFonts w:ascii="Times New Roman" w:eastAsia="Times New Roman" w:hAnsi="Times New Roman" w:cs="Times New Roman"/>
          <w:color w:val="4A5258"/>
          <w:sz w:val="24"/>
          <w:szCs w:val="24"/>
        </w:rPr>
        <w:t>After</w:t>
      </w:r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breakfast at the hotel, go for the local sightseeing. Start your day with a visit to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Lal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Tibba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, the highest point in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Mussoorie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that offers the breathtaking view of the Himalayan Mountains. After a relaxing break at the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Lal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Tibba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, take a scenic boat ride at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Mussoorie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Lake. </w:t>
      </w:r>
      <w:proofErr w:type="gram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Followed by a visit to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Bhatta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falls.</w:t>
      </w:r>
      <w:proofErr w:type="gram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In the evening, you will be visiting Mall Road and then ride on the cable car to the top of Gun Hill. </w:t>
      </w:r>
      <w:proofErr w:type="gram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Overnight stay at the hotel.</w:t>
      </w:r>
      <w:proofErr w:type="gramEnd"/>
    </w:p>
    <w:p w:rsidR="004B5DDC" w:rsidRDefault="004B5DDC" w:rsidP="004B5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5DDC" w:rsidRPr="004B5DDC" w:rsidRDefault="004B5DDC" w:rsidP="004B5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D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DAY 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B5DDC">
        <w:rPr>
          <w:rFonts w:ascii="Times New Roman" w:eastAsia="Times New Roman" w:hAnsi="Times New Roman" w:cs="Times New Roman"/>
          <w:b/>
          <w:bCs/>
          <w:caps/>
          <w:color w:val="4A5258"/>
          <w:sz w:val="24"/>
          <w:szCs w:val="24"/>
        </w:rPr>
        <w:t>MUSSOORIE-DHANAULTI-MUSSOORIE</w:t>
      </w:r>
    </w:p>
    <w:p w:rsidR="004B5DDC" w:rsidRPr="004B5DDC" w:rsidRDefault="004B5DDC" w:rsidP="004B5D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4A5258"/>
          <w:sz w:val="24"/>
          <w:szCs w:val="24"/>
        </w:rPr>
      </w:pPr>
      <w:r>
        <w:rPr>
          <w:rFonts w:ascii="Times New Roman" w:eastAsia="Times New Roman" w:hAnsi="Times New Roman" w:cs="Times New Roman"/>
          <w:color w:val="4A5258"/>
          <w:sz w:val="24"/>
          <w:szCs w:val="24"/>
        </w:rPr>
        <w:t>A</w:t>
      </w:r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fter breakfast, board the chauffeur-driven car that will take you to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Dhanaulti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, hardly 24 km from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Dhanaulti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. When in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Dhanaulti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, visit the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Surkanda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Devi Temple, which is built on the same place where the head of Sati fell when Lord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Shiv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was carrying her corpse. After exploring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Dhanaulti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</w:t>
      </w:r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visit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Kempty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 falls, the iconic tourist attraction of </w:t>
      </w:r>
      <w:proofErr w:type="spell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Mussoorie</w:t>
      </w:r>
      <w:proofErr w:type="spellEnd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 xml:space="preserve">. The evening will be free for leisure. </w:t>
      </w:r>
      <w:proofErr w:type="gramStart"/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Overnight stay at the hotel.</w:t>
      </w:r>
      <w:proofErr w:type="gramEnd"/>
    </w:p>
    <w:p w:rsidR="004B5DDC" w:rsidRDefault="004B5DDC" w:rsidP="004B5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5DDC" w:rsidRPr="004B5DDC" w:rsidRDefault="004B5DDC" w:rsidP="004B5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B5D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DAY4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B5DDC">
        <w:rPr>
          <w:rFonts w:ascii="Times New Roman" w:eastAsia="Times New Roman" w:hAnsi="Times New Roman" w:cs="Times New Roman"/>
          <w:b/>
          <w:bCs/>
          <w:caps/>
          <w:color w:val="4A5258"/>
          <w:sz w:val="24"/>
          <w:szCs w:val="24"/>
        </w:rPr>
        <w:t>MUSSOORIE TO DELHI</w:t>
      </w:r>
    </w:p>
    <w:p w:rsidR="004B5DDC" w:rsidRPr="004B5DDC" w:rsidRDefault="004B5DDC" w:rsidP="004B5D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4A5258"/>
          <w:sz w:val="24"/>
          <w:szCs w:val="24"/>
        </w:rPr>
      </w:pPr>
      <w:r w:rsidRPr="004B5DDC">
        <w:rPr>
          <w:rFonts w:ascii="Times New Roman" w:eastAsia="Times New Roman" w:hAnsi="Times New Roman" w:cs="Times New Roman"/>
          <w:color w:val="4A5258"/>
          <w:sz w:val="24"/>
          <w:szCs w:val="24"/>
        </w:rPr>
        <w:t>Today, after breakfast, check out from the hotel and drive back to Delhi. When in Delhi, you will be transferred to the airport to board a flight to onward destination.</w:t>
      </w:r>
    </w:p>
    <w:p w:rsidR="004B5DDC" w:rsidRPr="004B5DDC" w:rsidRDefault="004B5DDC" w:rsidP="004B5D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4A5258"/>
          <w:sz w:val="24"/>
          <w:szCs w:val="24"/>
        </w:rPr>
      </w:pPr>
      <w:r w:rsidRPr="004B5DDC">
        <w:rPr>
          <w:rFonts w:ascii="Times New Roman" w:eastAsia="Times New Roman" w:hAnsi="Times New Roman" w:cs="Times New Roman"/>
          <w:b/>
          <w:bCs/>
          <w:color w:val="4A5258"/>
          <w:sz w:val="24"/>
          <w:szCs w:val="24"/>
        </w:rPr>
        <w:t>Tour and Services ends</w:t>
      </w:r>
    </w:p>
    <w:p w:rsidR="00CC3E2C" w:rsidRPr="004B5DDC" w:rsidRDefault="00CC3E2C">
      <w:pPr>
        <w:rPr>
          <w:rFonts w:ascii="Times New Roman" w:hAnsi="Times New Roman" w:cs="Times New Roman"/>
          <w:sz w:val="24"/>
          <w:szCs w:val="24"/>
        </w:rPr>
      </w:pPr>
    </w:p>
    <w:sectPr w:rsidR="00CC3E2C" w:rsidRPr="004B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42298"/>
    <w:multiLevelType w:val="multilevel"/>
    <w:tmpl w:val="5770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5DDC"/>
    <w:rsid w:val="004B5DDC"/>
    <w:rsid w:val="00CC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5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B5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5D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B5D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DDC"/>
    <w:rPr>
      <w:b/>
      <w:bCs/>
    </w:rPr>
  </w:style>
  <w:style w:type="paragraph" w:styleId="NoSpacing">
    <w:name w:val="No Spacing"/>
    <w:uiPriority w:val="1"/>
    <w:qFormat/>
    <w:rsid w:val="004B5D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Paras</cp:lastModifiedBy>
  <cp:revision>2</cp:revision>
  <dcterms:created xsi:type="dcterms:W3CDTF">2019-11-27T10:31:00Z</dcterms:created>
  <dcterms:modified xsi:type="dcterms:W3CDTF">2019-11-27T10:38:00Z</dcterms:modified>
</cp:coreProperties>
</file>