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17" w:rsidRDefault="003A4E17" w:rsidP="00D900FD">
      <w:pPr>
        <w:pStyle w:val="Title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Itinerary no.03</w:t>
      </w:r>
    </w:p>
    <w:p w:rsidR="003A4E17" w:rsidRDefault="003A4E17" w:rsidP="00D900FD">
      <w:pPr>
        <w:pStyle w:val="Title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</w:p>
    <w:p w:rsidR="00D900FD" w:rsidRPr="00D54C3E" w:rsidRDefault="00517514" w:rsidP="00D900FD">
      <w:pPr>
        <w:pStyle w:val="Title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 xml:space="preserve">BLISS </w:t>
      </w:r>
      <w:r w:rsidR="00D900FD" w:rsidRPr="00D54C3E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EASTERN HIMALAYA</w:t>
      </w:r>
    </w:p>
    <w:p w:rsidR="005A79E7" w:rsidRPr="00D54C3E" w:rsidRDefault="005A79E7" w:rsidP="005A79E7">
      <w:pPr>
        <w:rPr>
          <w:rFonts w:ascii="Times New Roman" w:hAnsi="Times New Roman" w:cs="Times New Roman"/>
          <w:sz w:val="24"/>
        </w:rPr>
      </w:pPr>
    </w:p>
    <w:p w:rsidR="00D900FD" w:rsidRPr="00D54C3E" w:rsidRDefault="00D900FD" w:rsidP="00D900FD">
      <w:pPr>
        <w:pStyle w:val="Title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54C3E">
        <w:rPr>
          <w:rFonts w:ascii="Times New Roman" w:hAnsi="Times New Roman" w:cs="Times New Roman"/>
          <w:b/>
          <w:color w:val="auto"/>
          <w:sz w:val="24"/>
          <w:szCs w:val="24"/>
        </w:rPr>
        <w:t>7 N / 8 D</w:t>
      </w:r>
    </w:p>
    <w:p w:rsidR="00D900FD" w:rsidRPr="00567182" w:rsidRDefault="00D900FD" w:rsidP="00D900FD">
      <w:pPr>
        <w:pStyle w:val="Subtitle"/>
        <w:jc w:val="lef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56718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1N KALIMPONG | 2N GANGTOK | 2N PELLING | 2N DARJEELING</w:t>
      </w:r>
    </w:p>
    <w:p w:rsidR="0059093A" w:rsidRPr="00567182" w:rsidRDefault="009A79EC" w:rsidP="00D900FD">
      <w:pPr>
        <w:spacing w:before="0" w:after="0"/>
        <w:rPr>
          <w:rFonts w:ascii="Times New Roman" w:eastAsiaTheme="majorEastAsia" w:hAnsi="Times New Roman" w:cs="Times New Roman"/>
          <w:color w:val="auto"/>
          <w:sz w:val="22"/>
          <w:szCs w:val="22"/>
          <w:u w:val="single"/>
          <w:lang w:bidi="th-TH"/>
        </w:rPr>
      </w:pPr>
      <w:r w:rsidRPr="00567182">
        <w:rPr>
          <w:rFonts w:ascii="Times New Roman" w:hAnsi="Times New Roman" w:cs="Times New Roman"/>
          <w:color w:val="auto"/>
          <w:sz w:val="22"/>
          <w:szCs w:val="22"/>
          <w:u w:val="single"/>
        </w:rPr>
        <w:t>ITINERARY</w:t>
      </w:r>
    </w:p>
    <w:p w:rsidR="00B63077" w:rsidRPr="00D54C3E" w:rsidRDefault="00B63077" w:rsidP="00B63077">
      <w:pPr>
        <w:pStyle w:val="Heading2"/>
        <w:spacing w:before="0" w:after="0"/>
        <w:rPr>
          <w:rFonts w:ascii="Times New Roman" w:hAnsi="Times New Roman" w:cs="Times New Roman"/>
          <w:color w:val="auto"/>
          <w:szCs w:val="22"/>
        </w:rPr>
      </w:pPr>
    </w:p>
    <w:p w:rsidR="001D2B94" w:rsidRPr="00D54C3E" w:rsidRDefault="00AE2243" w:rsidP="00D900FD">
      <w:pPr>
        <w:pStyle w:val="Heading2"/>
        <w:spacing w:before="0" w:after="0"/>
        <w:jc w:val="both"/>
        <w:rPr>
          <w:rFonts w:ascii="Times New Roman" w:hAnsi="Times New Roman" w:cs="Times New Roman"/>
          <w:color w:val="auto"/>
          <w:szCs w:val="22"/>
        </w:rPr>
      </w:pPr>
      <w:r w:rsidRPr="00D54C3E">
        <w:rPr>
          <w:rFonts w:ascii="Times New Roman" w:hAnsi="Times New Roman" w:cs="Times New Roman"/>
          <w:color w:val="auto"/>
          <w:szCs w:val="22"/>
        </w:rPr>
        <w:t>DAY 1</w:t>
      </w:r>
      <w:r w:rsidR="002A3A02">
        <w:rPr>
          <w:rFonts w:ascii="Times New Roman" w:hAnsi="Times New Roman" w:cs="Times New Roman"/>
          <w:color w:val="auto"/>
          <w:szCs w:val="22"/>
        </w:rPr>
        <w:t xml:space="preserve">: </w:t>
      </w:r>
      <w:r w:rsidR="00CB4985">
        <w:rPr>
          <w:rFonts w:ascii="Times New Roman" w:hAnsi="Times New Roman" w:cs="Times New Roman"/>
          <w:b/>
          <w:color w:val="auto"/>
          <w:szCs w:val="22"/>
        </w:rPr>
        <w:t>BAGDOGRA</w:t>
      </w:r>
      <w:r w:rsidR="00E17439" w:rsidRPr="00D54C3E">
        <w:rPr>
          <w:rFonts w:ascii="Times New Roman" w:hAnsi="Times New Roman" w:cs="Times New Roman"/>
          <w:b/>
          <w:color w:val="auto"/>
          <w:szCs w:val="22"/>
        </w:rPr>
        <w:t xml:space="preserve"> </w:t>
      </w:r>
      <w:r w:rsidR="00B63077" w:rsidRPr="00D54C3E">
        <w:rPr>
          <w:rFonts w:ascii="Times New Roman" w:hAnsi="Times New Roman" w:cs="Times New Roman"/>
          <w:b/>
          <w:color w:val="auto"/>
          <w:szCs w:val="22"/>
        </w:rPr>
        <w:t>– KALIMPONG (75 KMS /3 HOURS)</w:t>
      </w:r>
    </w:p>
    <w:p w:rsidR="001D2B94" w:rsidRPr="00D54C3E" w:rsidRDefault="00CB4985" w:rsidP="00F87F64">
      <w:pPr>
        <w:spacing w:before="0" w:after="0"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On arrival</w:t>
      </w:r>
      <w:r w:rsidR="005941D4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, our representative will transfer you </w:t>
      </w:r>
      <w:r w:rsidR="00AA356C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proofErr w:type="spellStart"/>
      <w:r w:rsidR="00AA356C" w:rsidRPr="00D54C3E">
        <w:rPr>
          <w:rFonts w:ascii="Times New Roman" w:hAnsi="Times New Roman" w:cs="Times New Roman"/>
          <w:color w:val="auto"/>
          <w:sz w:val="22"/>
          <w:szCs w:val="22"/>
        </w:rPr>
        <w:t>Kalimpong</w:t>
      </w:r>
      <w:proofErr w:type="spellEnd"/>
      <w:r w:rsidR="00E74F29" w:rsidRPr="00D54C3E">
        <w:rPr>
          <w:rFonts w:ascii="Times New Roman" w:hAnsi="Times New Roman" w:cs="Times New Roman"/>
          <w:color w:val="auto"/>
          <w:sz w:val="22"/>
          <w:szCs w:val="22"/>
        </w:rPr>
        <w:t>. On</w:t>
      </w:r>
      <w:r w:rsidR="001D2B94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1D2B94" w:rsidRPr="00D54C3E">
        <w:rPr>
          <w:rFonts w:ascii="Times New Roman" w:hAnsi="Times New Roman" w:cs="Times New Roman"/>
          <w:color w:val="auto"/>
          <w:sz w:val="22"/>
          <w:szCs w:val="22"/>
        </w:rPr>
        <w:t>arrival</w:t>
      </w:r>
      <w:proofErr w:type="gramStart"/>
      <w:r w:rsidR="004B737C" w:rsidRPr="00D54C3E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E74F29" w:rsidRPr="00D54C3E">
        <w:rPr>
          <w:rFonts w:ascii="Times New Roman" w:hAnsi="Times New Roman" w:cs="Times New Roman"/>
          <w:color w:val="auto"/>
          <w:sz w:val="22"/>
          <w:szCs w:val="22"/>
        </w:rPr>
        <w:t>c</w:t>
      </w:r>
      <w:r w:rsidR="001D2B94" w:rsidRPr="00D54C3E">
        <w:rPr>
          <w:rFonts w:ascii="Times New Roman" w:hAnsi="Times New Roman" w:cs="Times New Roman"/>
          <w:color w:val="auto"/>
          <w:sz w:val="22"/>
          <w:szCs w:val="22"/>
        </w:rPr>
        <w:t>heck</w:t>
      </w:r>
      <w:proofErr w:type="spellEnd"/>
      <w:proofErr w:type="gramEnd"/>
      <w:r w:rsidR="001D2B94" w:rsidRPr="00D54C3E">
        <w:rPr>
          <w:rFonts w:ascii="Times New Roman" w:hAnsi="Times New Roman" w:cs="Times New Roman"/>
          <w:color w:val="auto"/>
          <w:sz w:val="22"/>
          <w:szCs w:val="22"/>
        </w:rPr>
        <w:t>-in to</w:t>
      </w:r>
      <w:r w:rsidR="004B737C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your hotel and relax as</w:t>
      </w:r>
      <w:r w:rsidR="001D2B94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rest of the day </w:t>
      </w:r>
      <w:r w:rsidR="004B737C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is free </w:t>
      </w:r>
      <w:r w:rsidR="001D2B94" w:rsidRPr="00D54C3E">
        <w:rPr>
          <w:rFonts w:ascii="Times New Roman" w:hAnsi="Times New Roman" w:cs="Times New Roman"/>
          <w:color w:val="auto"/>
          <w:sz w:val="22"/>
          <w:szCs w:val="22"/>
        </w:rPr>
        <w:t>at leisure.</w:t>
      </w:r>
      <w:r w:rsidR="00AA356C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900FD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Dinner and </w:t>
      </w:r>
      <w:r w:rsidR="00AA356C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Overnight stay at </w:t>
      </w:r>
      <w:r w:rsidR="00AB24F4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your hotel in </w:t>
      </w:r>
      <w:proofErr w:type="spellStart"/>
      <w:r w:rsidR="00AA356C" w:rsidRPr="00D54C3E">
        <w:rPr>
          <w:rFonts w:ascii="Times New Roman" w:hAnsi="Times New Roman" w:cs="Times New Roman"/>
          <w:color w:val="auto"/>
          <w:sz w:val="22"/>
          <w:szCs w:val="22"/>
        </w:rPr>
        <w:t>Kalimpong</w:t>
      </w:r>
      <w:proofErr w:type="spellEnd"/>
      <w:r w:rsidR="001D2B94" w:rsidRPr="00D54C3E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692C63" w:rsidRPr="00D54C3E" w:rsidRDefault="00692C63" w:rsidP="00F87F64">
      <w:pPr>
        <w:widowControl w:val="0"/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A356C" w:rsidRPr="002A3A02" w:rsidRDefault="00AE2243" w:rsidP="002A3A02">
      <w:pPr>
        <w:pStyle w:val="Heading2"/>
        <w:spacing w:before="0" w:after="0"/>
        <w:jc w:val="both"/>
        <w:rPr>
          <w:rFonts w:ascii="Times New Roman" w:hAnsi="Times New Roman" w:cs="Times New Roman"/>
          <w:color w:val="auto"/>
          <w:szCs w:val="22"/>
        </w:rPr>
      </w:pPr>
      <w:r w:rsidRPr="00D54C3E">
        <w:rPr>
          <w:rFonts w:ascii="Times New Roman" w:hAnsi="Times New Roman" w:cs="Times New Roman"/>
          <w:color w:val="auto"/>
          <w:szCs w:val="22"/>
        </w:rPr>
        <w:t xml:space="preserve">DAY </w:t>
      </w:r>
      <w:r w:rsidR="00E317D1" w:rsidRPr="00D54C3E">
        <w:rPr>
          <w:rFonts w:ascii="Times New Roman" w:hAnsi="Times New Roman" w:cs="Times New Roman"/>
          <w:color w:val="auto"/>
          <w:szCs w:val="22"/>
        </w:rPr>
        <w:t>2</w:t>
      </w:r>
      <w:r w:rsidR="002A3A02">
        <w:rPr>
          <w:rFonts w:ascii="Times New Roman" w:hAnsi="Times New Roman" w:cs="Times New Roman"/>
          <w:color w:val="auto"/>
          <w:szCs w:val="22"/>
        </w:rPr>
        <w:t xml:space="preserve">: </w:t>
      </w:r>
      <w:r w:rsidR="00B63077" w:rsidRPr="00D54C3E">
        <w:rPr>
          <w:rFonts w:ascii="Times New Roman" w:hAnsi="Times New Roman" w:cs="Times New Roman"/>
          <w:b/>
        </w:rPr>
        <w:t xml:space="preserve">KALIMPONG SIGHTSEEING – GANGTOK (75 KMS / 3 HRS) </w:t>
      </w:r>
    </w:p>
    <w:p w:rsidR="00AA356C" w:rsidRPr="00D54C3E" w:rsidRDefault="00AA356C" w:rsidP="00F87F64">
      <w:pPr>
        <w:spacing w:before="0" w:after="0"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After </w:t>
      </w:r>
      <w:r w:rsidR="00F52EC5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breakfast, </w:t>
      </w:r>
      <w:r w:rsidR="00AB20CC" w:rsidRPr="00D54C3E">
        <w:rPr>
          <w:rFonts w:ascii="Times New Roman" w:hAnsi="Times New Roman" w:cs="Times New Roman"/>
          <w:color w:val="auto"/>
          <w:sz w:val="22"/>
          <w:szCs w:val="22"/>
        </w:rPr>
        <w:t>proceed for a</w:t>
      </w:r>
      <w:r w:rsidR="005A79E7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B20CC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half day city tour of </w:t>
      </w:r>
      <w:proofErr w:type="spellStart"/>
      <w:r w:rsidR="00AB20CC" w:rsidRPr="00D54C3E">
        <w:rPr>
          <w:rFonts w:ascii="Times New Roman" w:hAnsi="Times New Roman" w:cs="Times New Roman"/>
          <w:color w:val="auto"/>
          <w:sz w:val="22"/>
          <w:szCs w:val="22"/>
        </w:rPr>
        <w:t>Kalimpong</w:t>
      </w:r>
      <w:proofErr w:type="spellEnd"/>
      <w:r w:rsidR="00AB20CC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Visit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Mangal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Dham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Deolo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Hill,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Dr.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Graham’s Home, </w:t>
      </w:r>
      <w:r w:rsidR="00F463DA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Golf Garden, </w:t>
      </w:r>
      <w:proofErr w:type="spellStart"/>
      <w:r w:rsidR="00F463DA" w:rsidRPr="00D54C3E">
        <w:rPr>
          <w:rFonts w:ascii="Times New Roman" w:hAnsi="Times New Roman" w:cs="Times New Roman"/>
          <w:color w:val="auto"/>
          <w:sz w:val="22"/>
          <w:szCs w:val="22"/>
        </w:rPr>
        <w:t>Durpin</w:t>
      </w:r>
      <w:proofErr w:type="spellEnd"/>
      <w:r w:rsidR="00F463DA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Dara Hills and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Pine View Nursery.</w:t>
      </w:r>
      <w:r w:rsidR="00AB20CC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Later,</w:t>
      </w:r>
      <w:r w:rsidR="00ED489C">
        <w:rPr>
          <w:rFonts w:ascii="Times New Roman" w:hAnsi="Times New Roman" w:cs="Times New Roman"/>
          <w:color w:val="auto"/>
          <w:sz w:val="22"/>
          <w:szCs w:val="22"/>
        </w:rPr>
        <w:t xml:space="preserve"> transfer to </w:t>
      </w:r>
      <w:proofErr w:type="spellStart"/>
      <w:proofErr w:type="gramStart"/>
      <w:r w:rsidR="00ED489C">
        <w:rPr>
          <w:rFonts w:ascii="Times New Roman" w:hAnsi="Times New Roman" w:cs="Times New Roman"/>
          <w:color w:val="auto"/>
          <w:sz w:val="22"/>
          <w:szCs w:val="22"/>
        </w:rPr>
        <w:t>Gangtok</w:t>
      </w:r>
      <w:proofErr w:type="spellEnd"/>
      <w:r w:rsidR="00ED48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>.</w:t>
      </w:r>
      <w:proofErr w:type="gram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On arrival</w:t>
      </w:r>
      <w:r w:rsidR="00AB20CC" w:rsidRPr="00D54C3E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check-in to your hotel. </w:t>
      </w:r>
      <w:r w:rsidR="005A79E7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Dinner and 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Overnight stay at </w:t>
      </w:r>
      <w:r w:rsidR="00AB20CC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your hotel in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Gangtok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AA356C" w:rsidRPr="00D54C3E" w:rsidRDefault="00AA356C" w:rsidP="00F87F64">
      <w:pPr>
        <w:pStyle w:val="Heading2"/>
        <w:spacing w:before="0" w:after="0"/>
        <w:jc w:val="both"/>
        <w:rPr>
          <w:rFonts w:ascii="Times New Roman" w:hAnsi="Times New Roman" w:cs="Times New Roman"/>
          <w:color w:val="auto"/>
          <w:szCs w:val="22"/>
        </w:rPr>
      </w:pPr>
    </w:p>
    <w:p w:rsidR="001D2B94" w:rsidRPr="002A3A02" w:rsidRDefault="00AA356C" w:rsidP="002A3A02">
      <w:pPr>
        <w:pStyle w:val="Heading2"/>
        <w:spacing w:before="0" w:after="0"/>
        <w:jc w:val="both"/>
        <w:rPr>
          <w:rFonts w:ascii="Times New Roman" w:hAnsi="Times New Roman" w:cs="Times New Roman"/>
          <w:color w:val="auto"/>
          <w:szCs w:val="22"/>
        </w:rPr>
      </w:pPr>
      <w:r w:rsidRPr="00D54C3E">
        <w:rPr>
          <w:rFonts w:ascii="Times New Roman" w:hAnsi="Times New Roman" w:cs="Times New Roman"/>
          <w:color w:val="auto"/>
          <w:szCs w:val="22"/>
        </w:rPr>
        <w:t>DAY 3</w:t>
      </w:r>
      <w:r w:rsidR="002A3A02">
        <w:rPr>
          <w:rFonts w:ascii="Times New Roman" w:hAnsi="Times New Roman" w:cs="Times New Roman"/>
          <w:color w:val="auto"/>
          <w:szCs w:val="22"/>
        </w:rPr>
        <w:t xml:space="preserve">: </w:t>
      </w:r>
      <w:r w:rsidR="00B63077" w:rsidRPr="00D54C3E">
        <w:rPr>
          <w:rFonts w:ascii="Times New Roman" w:hAnsi="Times New Roman" w:cs="Times New Roman"/>
          <w:b/>
          <w:color w:val="auto"/>
          <w:szCs w:val="22"/>
        </w:rPr>
        <w:t>EXCURSION TO TSOMGO LAKE &amp; BABA MANDIR</w:t>
      </w:r>
    </w:p>
    <w:p w:rsidR="00372B4C" w:rsidRPr="00D54C3E" w:rsidRDefault="00372B4C" w:rsidP="00F87F64">
      <w:pPr>
        <w:spacing w:before="0" w:after="0"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54C3E">
        <w:rPr>
          <w:rFonts w:ascii="Times New Roman" w:hAnsi="Times New Roman" w:cs="Times New Roman"/>
          <w:color w:val="auto"/>
          <w:sz w:val="22"/>
          <w:szCs w:val="22"/>
        </w:rPr>
        <w:t>After breakfast, start for an excur</w:t>
      </w:r>
      <w:r w:rsidR="00ED489C">
        <w:rPr>
          <w:rFonts w:ascii="Times New Roman" w:hAnsi="Times New Roman" w:cs="Times New Roman"/>
          <w:color w:val="auto"/>
          <w:sz w:val="22"/>
          <w:szCs w:val="22"/>
        </w:rPr>
        <w:t xml:space="preserve">sion to </w:t>
      </w:r>
      <w:proofErr w:type="spellStart"/>
      <w:r w:rsidR="00ED489C">
        <w:rPr>
          <w:rFonts w:ascii="Times New Roman" w:hAnsi="Times New Roman" w:cs="Times New Roman"/>
          <w:color w:val="auto"/>
          <w:sz w:val="22"/>
          <w:szCs w:val="22"/>
        </w:rPr>
        <w:t>Tsomgo</w:t>
      </w:r>
      <w:proofErr w:type="spellEnd"/>
      <w:r w:rsidR="00ED48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gramStart"/>
      <w:r w:rsidR="00ED489C">
        <w:rPr>
          <w:rFonts w:ascii="Times New Roman" w:hAnsi="Times New Roman" w:cs="Times New Roman"/>
          <w:color w:val="auto"/>
          <w:sz w:val="22"/>
          <w:szCs w:val="22"/>
        </w:rPr>
        <w:t xml:space="preserve">Lake 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&amp;</w:t>
      </w:r>
      <w:proofErr w:type="gram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Bab</w:t>
      </w:r>
      <w:r w:rsidR="00ED489C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proofErr w:type="spellStart"/>
      <w:r w:rsidR="00ED489C">
        <w:rPr>
          <w:rFonts w:ascii="Times New Roman" w:hAnsi="Times New Roman" w:cs="Times New Roman"/>
          <w:color w:val="auto"/>
          <w:sz w:val="22"/>
          <w:szCs w:val="22"/>
        </w:rPr>
        <w:t>Mandir</w:t>
      </w:r>
      <w:proofErr w:type="spellEnd"/>
      <w:r w:rsidR="00ED489C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which is 55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kms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one way from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Gangtok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city. </w:t>
      </w:r>
      <w:r w:rsidR="00D54C3E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Dinner and 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Overnight stay at your hotel in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Gangtok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D54C3E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E317D1" w:rsidRPr="00D54C3E" w:rsidRDefault="00E317D1" w:rsidP="00F87F64">
      <w:pPr>
        <w:pStyle w:val="Heading2"/>
        <w:spacing w:before="0" w:after="0"/>
        <w:jc w:val="both"/>
        <w:rPr>
          <w:rFonts w:ascii="Times New Roman" w:hAnsi="Times New Roman" w:cs="Times New Roman"/>
          <w:color w:val="auto"/>
          <w:szCs w:val="22"/>
        </w:rPr>
      </w:pPr>
    </w:p>
    <w:p w:rsidR="00A705E1" w:rsidRPr="002A3A02" w:rsidRDefault="00E317D1" w:rsidP="002A3A02">
      <w:pPr>
        <w:pStyle w:val="Heading2"/>
        <w:spacing w:before="0" w:after="0"/>
        <w:jc w:val="both"/>
        <w:rPr>
          <w:rFonts w:ascii="Times New Roman" w:hAnsi="Times New Roman" w:cs="Times New Roman"/>
          <w:color w:val="auto"/>
          <w:szCs w:val="22"/>
        </w:rPr>
      </w:pPr>
      <w:r w:rsidRPr="00D54C3E">
        <w:rPr>
          <w:rFonts w:ascii="Times New Roman" w:hAnsi="Times New Roman" w:cs="Times New Roman"/>
          <w:color w:val="auto"/>
          <w:szCs w:val="22"/>
        </w:rPr>
        <w:t xml:space="preserve">DAY </w:t>
      </w:r>
      <w:r w:rsidR="00AA356C" w:rsidRPr="00D54C3E">
        <w:rPr>
          <w:rFonts w:ascii="Times New Roman" w:hAnsi="Times New Roman" w:cs="Times New Roman"/>
          <w:color w:val="auto"/>
          <w:szCs w:val="22"/>
        </w:rPr>
        <w:t>4</w:t>
      </w:r>
      <w:r w:rsidR="002A3A02">
        <w:rPr>
          <w:rFonts w:ascii="Times New Roman" w:hAnsi="Times New Roman" w:cs="Times New Roman"/>
          <w:color w:val="auto"/>
          <w:szCs w:val="22"/>
        </w:rPr>
        <w:t xml:space="preserve">: </w:t>
      </w:r>
      <w:r w:rsidR="00B63077" w:rsidRPr="00D54C3E">
        <w:rPr>
          <w:rFonts w:ascii="Times New Roman" w:hAnsi="Times New Roman" w:cs="Times New Roman"/>
          <w:b/>
          <w:color w:val="auto"/>
          <w:szCs w:val="22"/>
        </w:rPr>
        <w:t>GANGTOK – PELLING (150 KMS / 5 HRS) VIA CHARDHAM</w:t>
      </w:r>
    </w:p>
    <w:p w:rsidR="00A705E1" w:rsidRPr="00D54C3E" w:rsidRDefault="00A705E1" w:rsidP="00F87F64">
      <w:pPr>
        <w:spacing w:before="0" w:after="0"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54C3E">
        <w:rPr>
          <w:rFonts w:ascii="Times New Roman" w:hAnsi="Times New Roman" w:cs="Times New Roman"/>
          <w:color w:val="auto"/>
          <w:sz w:val="22"/>
          <w:szCs w:val="22"/>
        </w:rPr>
        <w:t>After breakfast</w:t>
      </w:r>
      <w:r w:rsidR="00121709" w:rsidRPr="00D54C3E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333FC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21709" w:rsidRPr="00D54C3E">
        <w:rPr>
          <w:rFonts w:ascii="Times New Roman" w:hAnsi="Times New Roman" w:cs="Times New Roman"/>
          <w:color w:val="auto"/>
          <w:sz w:val="22"/>
          <w:szCs w:val="22"/>
        </w:rPr>
        <w:t>proceed to visit</w:t>
      </w:r>
      <w:r w:rsidR="00ED48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proofErr w:type="gramStart"/>
      <w:r w:rsidR="00ED489C">
        <w:rPr>
          <w:rFonts w:ascii="Times New Roman" w:hAnsi="Times New Roman" w:cs="Times New Roman"/>
          <w:color w:val="auto"/>
          <w:sz w:val="22"/>
          <w:szCs w:val="22"/>
        </w:rPr>
        <w:t>Pelling</w:t>
      </w:r>
      <w:proofErr w:type="spellEnd"/>
      <w:r w:rsidR="00ED48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>.</w:t>
      </w:r>
      <w:proofErr w:type="gram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Enroute</w:t>
      </w:r>
      <w:proofErr w:type="spellEnd"/>
      <w:r w:rsidR="0089207E" w:rsidRPr="00D54C3E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visit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Temi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Tea Garden,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Samdruptse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&amp;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Siddheshwar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Dham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Chardham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) in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Namchi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. On </w:t>
      </w:r>
      <w:r w:rsidR="005A718E" w:rsidRPr="00D54C3E">
        <w:rPr>
          <w:rFonts w:ascii="Times New Roman" w:hAnsi="Times New Roman" w:cs="Times New Roman"/>
          <w:color w:val="auto"/>
          <w:sz w:val="22"/>
          <w:szCs w:val="22"/>
        </w:rPr>
        <w:t>arrival,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check-in to your hotel. </w:t>
      </w:r>
      <w:r w:rsidR="00333FCC">
        <w:rPr>
          <w:rFonts w:ascii="Times New Roman" w:hAnsi="Times New Roman" w:cs="Times New Roman"/>
          <w:color w:val="auto"/>
          <w:sz w:val="22"/>
          <w:szCs w:val="22"/>
        </w:rPr>
        <w:t xml:space="preserve">Dinner and 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Overnight stay at </w:t>
      </w:r>
      <w:r w:rsidR="00C812B4"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your hotel in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Pelling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A705E1" w:rsidRPr="00D54C3E" w:rsidRDefault="00A705E1" w:rsidP="00F87F64">
      <w:pPr>
        <w:spacing w:before="0"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FA1974" w:rsidRPr="002A3A02" w:rsidRDefault="00FA1974" w:rsidP="002A3A02">
      <w:pPr>
        <w:pStyle w:val="Heading2"/>
        <w:spacing w:before="0" w:after="0"/>
        <w:jc w:val="both"/>
        <w:rPr>
          <w:rFonts w:ascii="Times New Roman" w:hAnsi="Times New Roman" w:cs="Times New Roman"/>
          <w:color w:val="auto"/>
          <w:szCs w:val="22"/>
        </w:rPr>
      </w:pPr>
      <w:r w:rsidRPr="00D54C3E">
        <w:rPr>
          <w:rFonts w:ascii="Times New Roman" w:hAnsi="Times New Roman" w:cs="Times New Roman"/>
          <w:color w:val="auto"/>
          <w:szCs w:val="22"/>
        </w:rPr>
        <w:t>DAY</w:t>
      </w:r>
      <w:r w:rsidR="002A3A02">
        <w:rPr>
          <w:rFonts w:ascii="Times New Roman" w:hAnsi="Times New Roman" w:cs="Times New Roman"/>
          <w:color w:val="auto"/>
          <w:szCs w:val="22"/>
        </w:rPr>
        <w:t xml:space="preserve"> </w:t>
      </w:r>
      <w:r w:rsidR="00AA356C" w:rsidRPr="00D54C3E">
        <w:rPr>
          <w:rFonts w:ascii="Times New Roman" w:hAnsi="Times New Roman" w:cs="Times New Roman"/>
          <w:color w:val="auto"/>
          <w:szCs w:val="22"/>
        </w:rPr>
        <w:t>5</w:t>
      </w:r>
      <w:r w:rsidR="002A3A02">
        <w:rPr>
          <w:rFonts w:ascii="Times New Roman" w:hAnsi="Times New Roman" w:cs="Times New Roman"/>
          <w:color w:val="auto"/>
          <w:szCs w:val="22"/>
        </w:rPr>
        <w:t xml:space="preserve">: </w:t>
      </w:r>
      <w:r w:rsidR="00B63077" w:rsidRPr="00D54C3E">
        <w:rPr>
          <w:rFonts w:ascii="Times New Roman" w:hAnsi="Times New Roman" w:cs="Times New Roman"/>
          <w:b/>
        </w:rPr>
        <w:t xml:space="preserve">PELLING SIGHTSEEING </w:t>
      </w:r>
    </w:p>
    <w:p w:rsidR="000C3124" w:rsidRPr="00D54C3E" w:rsidRDefault="000C3124" w:rsidP="00F87F64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D54C3E">
        <w:rPr>
          <w:rFonts w:ascii="Times New Roman" w:hAnsi="Times New Roman" w:cs="Times New Roman"/>
        </w:rPr>
        <w:t xml:space="preserve">After breakfast, start for your full day sightseeing tour of </w:t>
      </w:r>
      <w:proofErr w:type="spellStart"/>
      <w:r w:rsidRPr="00D54C3E">
        <w:rPr>
          <w:rFonts w:ascii="Times New Roman" w:hAnsi="Times New Roman" w:cs="Times New Roman"/>
        </w:rPr>
        <w:t>Pelling</w:t>
      </w:r>
      <w:proofErr w:type="spellEnd"/>
      <w:r w:rsidRPr="00D54C3E">
        <w:rPr>
          <w:rFonts w:ascii="Times New Roman" w:hAnsi="Times New Roman" w:cs="Times New Roman"/>
        </w:rPr>
        <w:t xml:space="preserve">. </w:t>
      </w:r>
      <w:proofErr w:type="spellStart"/>
      <w:r w:rsidRPr="00D54C3E">
        <w:rPr>
          <w:rFonts w:ascii="Times New Roman" w:hAnsi="Times New Roman" w:cs="Times New Roman"/>
        </w:rPr>
        <w:t>Darap</w:t>
      </w:r>
      <w:proofErr w:type="spellEnd"/>
      <w:r w:rsidRPr="00D54C3E">
        <w:rPr>
          <w:rFonts w:ascii="Times New Roman" w:hAnsi="Times New Roman" w:cs="Times New Roman"/>
        </w:rPr>
        <w:t xml:space="preserve"> village, </w:t>
      </w:r>
      <w:proofErr w:type="spellStart"/>
      <w:r w:rsidRPr="00D54C3E">
        <w:rPr>
          <w:rFonts w:ascii="Times New Roman" w:hAnsi="Times New Roman" w:cs="Times New Roman"/>
        </w:rPr>
        <w:t>Rimbi</w:t>
      </w:r>
      <w:proofErr w:type="spellEnd"/>
      <w:r w:rsidRPr="00D54C3E">
        <w:rPr>
          <w:rFonts w:ascii="Times New Roman" w:hAnsi="Times New Roman" w:cs="Times New Roman"/>
        </w:rPr>
        <w:t xml:space="preserve"> </w:t>
      </w:r>
      <w:r w:rsidR="003E2464" w:rsidRPr="00D54C3E">
        <w:rPr>
          <w:rFonts w:ascii="Times New Roman" w:hAnsi="Times New Roman" w:cs="Times New Roman"/>
        </w:rPr>
        <w:t xml:space="preserve">water Falls, </w:t>
      </w:r>
      <w:proofErr w:type="spellStart"/>
      <w:r w:rsidR="003E2464" w:rsidRPr="00D54C3E">
        <w:rPr>
          <w:rFonts w:ascii="Times New Roman" w:hAnsi="Times New Roman" w:cs="Times New Roman"/>
        </w:rPr>
        <w:t>Khecheopalri</w:t>
      </w:r>
      <w:proofErr w:type="spellEnd"/>
      <w:r w:rsidR="003E2464" w:rsidRPr="00D54C3E">
        <w:rPr>
          <w:rFonts w:ascii="Times New Roman" w:hAnsi="Times New Roman" w:cs="Times New Roman"/>
        </w:rPr>
        <w:t xml:space="preserve"> Lake and</w:t>
      </w:r>
      <w:r w:rsidRPr="00D54C3E">
        <w:rPr>
          <w:rFonts w:ascii="Times New Roman" w:hAnsi="Times New Roman" w:cs="Times New Roman"/>
        </w:rPr>
        <w:t xml:space="preserve"> </w:t>
      </w:r>
      <w:proofErr w:type="spellStart"/>
      <w:r w:rsidRPr="00D54C3E">
        <w:rPr>
          <w:rFonts w:ascii="Times New Roman" w:hAnsi="Times New Roman" w:cs="Times New Roman"/>
        </w:rPr>
        <w:t>Khangchendzongha</w:t>
      </w:r>
      <w:proofErr w:type="spellEnd"/>
      <w:r w:rsidRPr="00D54C3E">
        <w:rPr>
          <w:rFonts w:ascii="Times New Roman" w:hAnsi="Times New Roman" w:cs="Times New Roman"/>
        </w:rPr>
        <w:t xml:space="preserve"> waterfalls. In the afternoon,</w:t>
      </w:r>
      <w:r w:rsidR="00ED489C">
        <w:rPr>
          <w:rFonts w:ascii="Times New Roman" w:hAnsi="Times New Roman" w:cs="Times New Roman"/>
        </w:rPr>
        <w:t xml:space="preserve"> visit</w:t>
      </w:r>
      <w:r w:rsidRPr="00D54C3E">
        <w:rPr>
          <w:rFonts w:ascii="Times New Roman" w:hAnsi="Times New Roman" w:cs="Times New Roman"/>
        </w:rPr>
        <w:t xml:space="preserve"> - </w:t>
      </w:r>
      <w:proofErr w:type="spellStart"/>
      <w:r w:rsidRPr="00D54C3E">
        <w:rPr>
          <w:rFonts w:ascii="Times New Roman" w:hAnsi="Times New Roman" w:cs="Times New Roman"/>
        </w:rPr>
        <w:t>Pemayangtse</w:t>
      </w:r>
      <w:proofErr w:type="spellEnd"/>
      <w:r w:rsidRPr="00D54C3E">
        <w:rPr>
          <w:rFonts w:ascii="Times New Roman" w:hAnsi="Times New Roman" w:cs="Times New Roman"/>
        </w:rPr>
        <w:t xml:space="preserve"> Monastery, </w:t>
      </w:r>
      <w:proofErr w:type="spellStart"/>
      <w:r w:rsidRPr="00D54C3E">
        <w:rPr>
          <w:rFonts w:ascii="Times New Roman" w:hAnsi="Times New Roman" w:cs="Times New Roman"/>
        </w:rPr>
        <w:t>Rabdantse</w:t>
      </w:r>
      <w:proofErr w:type="spellEnd"/>
      <w:r w:rsidRPr="00D54C3E">
        <w:rPr>
          <w:rFonts w:ascii="Times New Roman" w:hAnsi="Times New Roman" w:cs="Times New Roman"/>
        </w:rPr>
        <w:t xml:space="preserve"> Ruins and New Helipad Ground. </w:t>
      </w:r>
      <w:r w:rsidR="008C4D05">
        <w:rPr>
          <w:rFonts w:ascii="Times New Roman" w:hAnsi="Times New Roman" w:cs="Times New Roman"/>
        </w:rPr>
        <w:t xml:space="preserve">Dinner and </w:t>
      </w:r>
      <w:r w:rsidRPr="00D54C3E">
        <w:rPr>
          <w:rFonts w:ascii="Times New Roman" w:hAnsi="Times New Roman" w:cs="Times New Roman"/>
        </w:rPr>
        <w:t xml:space="preserve">Overnight stay at your hotel in </w:t>
      </w:r>
      <w:proofErr w:type="spellStart"/>
      <w:r w:rsidRPr="00D54C3E">
        <w:rPr>
          <w:rFonts w:ascii="Times New Roman" w:hAnsi="Times New Roman" w:cs="Times New Roman"/>
        </w:rPr>
        <w:t>Pelling</w:t>
      </w:r>
      <w:proofErr w:type="spellEnd"/>
      <w:r w:rsidRPr="00D54C3E">
        <w:rPr>
          <w:rFonts w:ascii="Times New Roman" w:hAnsi="Times New Roman" w:cs="Times New Roman"/>
        </w:rPr>
        <w:t>.</w:t>
      </w:r>
    </w:p>
    <w:p w:rsidR="00A705E1" w:rsidRPr="00D54C3E" w:rsidRDefault="00A705E1" w:rsidP="00F87F64">
      <w:pPr>
        <w:spacing w:before="0"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901D96" w:rsidRPr="002A3A02" w:rsidRDefault="00AA356C" w:rsidP="002A3A02">
      <w:pPr>
        <w:pStyle w:val="Heading2"/>
        <w:spacing w:before="0" w:after="0"/>
        <w:jc w:val="both"/>
        <w:rPr>
          <w:rFonts w:ascii="Times New Roman" w:hAnsi="Times New Roman" w:cs="Times New Roman"/>
          <w:color w:val="auto"/>
          <w:szCs w:val="22"/>
        </w:rPr>
      </w:pPr>
      <w:r w:rsidRPr="00D54C3E">
        <w:rPr>
          <w:rFonts w:ascii="Times New Roman" w:hAnsi="Times New Roman" w:cs="Times New Roman"/>
          <w:color w:val="auto"/>
          <w:szCs w:val="22"/>
        </w:rPr>
        <w:t>DAY 6</w:t>
      </w:r>
      <w:r w:rsidR="002A3A02">
        <w:rPr>
          <w:rFonts w:ascii="Times New Roman" w:hAnsi="Times New Roman" w:cs="Times New Roman"/>
          <w:color w:val="auto"/>
          <w:szCs w:val="22"/>
        </w:rPr>
        <w:t xml:space="preserve">: </w:t>
      </w:r>
      <w:r w:rsidR="00B63077" w:rsidRPr="00D54C3E">
        <w:rPr>
          <w:rFonts w:ascii="Times New Roman" w:hAnsi="Times New Roman" w:cs="Times New Roman"/>
          <w:b/>
          <w:color w:val="auto"/>
          <w:szCs w:val="22"/>
        </w:rPr>
        <w:t>PELLING – DARJEELING (80 KMS /4 HRS)</w:t>
      </w:r>
    </w:p>
    <w:p w:rsidR="00E35333" w:rsidRPr="00D54C3E" w:rsidRDefault="00E35333" w:rsidP="00F87F64">
      <w:pPr>
        <w:spacing w:before="0" w:after="0"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54C3E">
        <w:rPr>
          <w:rFonts w:ascii="Times New Roman" w:hAnsi="Times New Roman" w:cs="Times New Roman"/>
          <w:color w:val="auto"/>
          <w:sz w:val="22"/>
          <w:szCs w:val="22"/>
        </w:rPr>
        <w:t>This morning after breakfast, tr</w:t>
      </w:r>
      <w:r w:rsidR="00ED489C">
        <w:rPr>
          <w:rFonts w:ascii="Times New Roman" w:hAnsi="Times New Roman" w:cs="Times New Roman"/>
          <w:color w:val="auto"/>
          <w:sz w:val="22"/>
          <w:szCs w:val="22"/>
        </w:rPr>
        <w:t>ansfer to Darjeeling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>. On arrival, check-in to your hotel &amp;</w:t>
      </w:r>
      <w:r w:rsidR="00CA689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relax as rest of the day is at leisure. </w:t>
      </w:r>
      <w:r w:rsidR="00CA689E">
        <w:rPr>
          <w:rFonts w:ascii="Times New Roman" w:hAnsi="Times New Roman" w:cs="Times New Roman"/>
          <w:color w:val="auto"/>
          <w:sz w:val="22"/>
          <w:szCs w:val="22"/>
        </w:rPr>
        <w:t xml:space="preserve">Dinner and 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>Overnight stay at your hotel in Darjeeling.</w:t>
      </w:r>
    </w:p>
    <w:p w:rsidR="00241059" w:rsidRPr="00D54C3E" w:rsidRDefault="00241059" w:rsidP="00F87F64">
      <w:pPr>
        <w:pStyle w:val="Heading2"/>
        <w:spacing w:before="0" w:after="0"/>
        <w:jc w:val="both"/>
        <w:rPr>
          <w:rFonts w:ascii="Times New Roman" w:hAnsi="Times New Roman" w:cs="Times New Roman"/>
          <w:color w:val="auto"/>
          <w:szCs w:val="22"/>
        </w:rPr>
      </w:pPr>
    </w:p>
    <w:p w:rsidR="001D2B94" w:rsidRPr="002A3A02" w:rsidRDefault="00270353" w:rsidP="002A3A02">
      <w:pPr>
        <w:pStyle w:val="Heading2"/>
        <w:spacing w:before="0" w:after="0"/>
        <w:jc w:val="both"/>
        <w:rPr>
          <w:rFonts w:ascii="Times New Roman" w:hAnsi="Times New Roman" w:cs="Times New Roman"/>
          <w:color w:val="auto"/>
          <w:szCs w:val="22"/>
        </w:rPr>
      </w:pPr>
      <w:r w:rsidRPr="00D54C3E">
        <w:rPr>
          <w:rFonts w:ascii="Times New Roman" w:hAnsi="Times New Roman" w:cs="Times New Roman"/>
          <w:color w:val="auto"/>
          <w:szCs w:val="22"/>
        </w:rPr>
        <w:t xml:space="preserve">DAY </w:t>
      </w:r>
      <w:r w:rsidR="00AA356C" w:rsidRPr="00D54C3E">
        <w:rPr>
          <w:rFonts w:ascii="Times New Roman" w:hAnsi="Times New Roman" w:cs="Times New Roman"/>
          <w:color w:val="auto"/>
          <w:szCs w:val="22"/>
        </w:rPr>
        <w:t>7</w:t>
      </w:r>
      <w:r w:rsidR="002A3A02">
        <w:rPr>
          <w:rFonts w:ascii="Times New Roman" w:hAnsi="Times New Roman" w:cs="Times New Roman"/>
          <w:color w:val="auto"/>
          <w:szCs w:val="22"/>
        </w:rPr>
        <w:t xml:space="preserve">: </w:t>
      </w:r>
      <w:r w:rsidR="00B63077" w:rsidRPr="00D54C3E">
        <w:rPr>
          <w:rFonts w:ascii="Times New Roman" w:hAnsi="Times New Roman" w:cs="Times New Roman"/>
          <w:b/>
          <w:color w:val="auto"/>
          <w:szCs w:val="22"/>
        </w:rPr>
        <w:t>DARJEELING SIGHTSEEING</w:t>
      </w:r>
    </w:p>
    <w:p w:rsidR="000F5FA6" w:rsidRPr="00D54C3E" w:rsidRDefault="000F5FA6" w:rsidP="00F87F64">
      <w:pPr>
        <w:spacing w:before="0" w:after="0"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54C3E">
        <w:rPr>
          <w:rFonts w:ascii="Times New Roman" w:hAnsi="Times New Roman" w:cs="Times New Roman"/>
          <w:color w:val="auto"/>
          <w:sz w:val="22"/>
          <w:szCs w:val="22"/>
        </w:rPr>
        <w:t>Early morning (at 04:00 a</w:t>
      </w:r>
      <w:r w:rsidR="00ED489C">
        <w:rPr>
          <w:rFonts w:ascii="Times New Roman" w:hAnsi="Times New Roman" w:cs="Times New Roman"/>
          <w:color w:val="auto"/>
          <w:sz w:val="22"/>
          <w:szCs w:val="22"/>
        </w:rPr>
        <w:t xml:space="preserve">m) drive to Tiger hill 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to watch the spectacular sunrise over Mt. </w:t>
      </w:r>
      <w:proofErr w:type="spellStart"/>
      <w:r w:rsidR="00ED489C">
        <w:rPr>
          <w:rFonts w:ascii="Times New Roman" w:hAnsi="Times New Roman" w:cs="Times New Roman"/>
          <w:color w:val="auto"/>
          <w:sz w:val="22"/>
          <w:szCs w:val="22"/>
        </w:rPr>
        <w:t>Khangchendzongha</w:t>
      </w:r>
      <w:proofErr w:type="spellEnd"/>
      <w:r w:rsidR="00ED489C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Worlds 3rd highest peak). On your way back, visit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Ghoom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Monastery and </w:t>
      </w:r>
      <w:proofErr w:type="spellStart"/>
      <w:r w:rsidRPr="00D54C3E">
        <w:rPr>
          <w:rFonts w:ascii="Times New Roman" w:hAnsi="Times New Roman" w:cs="Times New Roman"/>
          <w:color w:val="auto"/>
          <w:sz w:val="22"/>
          <w:szCs w:val="22"/>
        </w:rPr>
        <w:t>Batasia</w:t>
      </w:r>
      <w:proofErr w:type="spell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Loop. After breakfast, visit Himalayan Mountaineering Institute, P.N. Zoological Park (Thursday closed), </w:t>
      </w:r>
      <w:proofErr w:type="spellStart"/>
      <w:proofErr w:type="gramStart"/>
      <w:r w:rsidRPr="00D54C3E">
        <w:rPr>
          <w:rFonts w:ascii="Times New Roman" w:hAnsi="Times New Roman" w:cs="Times New Roman"/>
          <w:color w:val="auto"/>
          <w:sz w:val="22"/>
          <w:szCs w:val="22"/>
        </w:rPr>
        <w:t>Tenzing</w:t>
      </w:r>
      <w:proofErr w:type="spellEnd"/>
      <w:proofErr w:type="gramEnd"/>
      <w:r w:rsidRPr="00D54C3E">
        <w:rPr>
          <w:rFonts w:ascii="Times New Roman" w:hAnsi="Times New Roman" w:cs="Times New Roman"/>
          <w:color w:val="auto"/>
          <w:sz w:val="22"/>
          <w:szCs w:val="22"/>
        </w:rPr>
        <w:t xml:space="preserve"> Rock, Tibetan Refugee self-help Centre (Sunday closed), Tea Garden (outer view), Ropeway and Japanese Temple. Evening is free for shopping or leisure. </w:t>
      </w:r>
      <w:r w:rsidR="00F3479A">
        <w:rPr>
          <w:rFonts w:ascii="Times New Roman" w:hAnsi="Times New Roman" w:cs="Times New Roman"/>
          <w:color w:val="auto"/>
          <w:sz w:val="22"/>
          <w:szCs w:val="22"/>
        </w:rPr>
        <w:t xml:space="preserve">Dinner and </w:t>
      </w:r>
      <w:r w:rsidRPr="00D54C3E">
        <w:rPr>
          <w:rFonts w:ascii="Times New Roman" w:hAnsi="Times New Roman" w:cs="Times New Roman"/>
          <w:color w:val="auto"/>
          <w:sz w:val="22"/>
          <w:szCs w:val="22"/>
        </w:rPr>
        <w:t>Overnight stay at your hotel in Darjeeling.</w:t>
      </w:r>
    </w:p>
    <w:p w:rsidR="00E317D1" w:rsidRPr="00D54C3E" w:rsidRDefault="00E317D1" w:rsidP="00F87F64">
      <w:pPr>
        <w:spacing w:before="0" w:after="0"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D54C3E" w:rsidRPr="002A3A02" w:rsidRDefault="00AA356C" w:rsidP="002A3A02">
      <w:pPr>
        <w:pStyle w:val="Heading2"/>
        <w:spacing w:before="0" w:after="0"/>
        <w:jc w:val="both"/>
        <w:rPr>
          <w:rFonts w:ascii="Times New Roman" w:hAnsi="Times New Roman" w:cs="Times New Roman"/>
          <w:color w:val="auto"/>
          <w:szCs w:val="22"/>
        </w:rPr>
      </w:pPr>
      <w:r w:rsidRPr="00D54C3E">
        <w:rPr>
          <w:rFonts w:ascii="Times New Roman" w:hAnsi="Times New Roman" w:cs="Times New Roman"/>
          <w:color w:val="auto"/>
          <w:szCs w:val="22"/>
        </w:rPr>
        <w:t>DAY 8</w:t>
      </w:r>
      <w:r w:rsidR="002A3A02">
        <w:rPr>
          <w:rFonts w:ascii="Times New Roman" w:hAnsi="Times New Roman" w:cs="Times New Roman"/>
          <w:color w:val="auto"/>
          <w:szCs w:val="22"/>
        </w:rPr>
        <w:t xml:space="preserve">: </w:t>
      </w:r>
      <w:proofErr w:type="spellStart"/>
      <w:r w:rsidR="00CB4985">
        <w:rPr>
          <w:rFonts w:ascii="Times New Roman" w:hAnsi="Times New Roman" w:cs="Times New Roman"/>
          <w:b/>
          <w:color w:val="auto"/>
          <w:szCs w:val="22"/>
        </w:rPr>
        <w:t>Bagdogra</w:t>
      </w:r>
      <w:proofErr w:type="spellEnd"/>
      <w:r w:rsidR="00B63077" w:rsidRPr="00ED489C">
        <w:rPr>
          <w:rFonts w:ascii="Times New Roman" w:hAnsi="Times New Roman" w:cs="Times New Roman"/>
          <w:b/>
          <w:color w:val="auto"/>
          <w:szCs w:val="22"/>
        </w:rPr>
        <w:t xml:space="preserve"> (75 KMS / 3 HOURS)</w:t>
      </w:r>
      <w:r w:rsidR="00D54C3E" w:rsidRPr="00ED489C">
        <w:rPr>
          <w:rFonts w:ascii="Times New Roman" w:hAnsi="Times New Roman" w:cs="Times New Roman"/>
          <w:b/>
          <w:color w:val="auto"/>
          <w:szCs w:val="22"/>
        </w:rPr>
        <w:t xml:space="preserve"> </w:t>
      </w:r>
    </w:p>
    <w:p w:rsidR="004A477F" w:rsidRDefault="00B062BD" w:rsidP="009444E7">
      <w:pPr>
        <w:spacing w:before="0"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D489C">
        <w:rPr>
          <w:rFonts w:ascii="Times New Roman" w:hAnsi="Times New Roman" w:cs="Times New Roman"/>
          <w:color w:val="auto"/>
          <w:sz w:val="22"/>
          <w:szCs w:val="22"/>
        </w:rPr>
        <w:t xml:space="preserve">After </w:t>
      </w:r>
      <w:r w:rsidR="00D54C3E" w:rsidRPr="00ED489C">
        <w:rPr>
          <w:rFonts w:ascii="Times New Roman" w:hAnsi="Times New Roman" w:cs="Times New Roman"/>
          <w:color w:val="auto"/>
          <w:sz w:val="22"/>
          <w:szCs w:val="22"/>
        </w:rPr>
        <w:t>breakfast, check</w:t>
      </w:r>
      <w:r w:rsidR="00CB4985">
        <w:rPr>
          <w:rFonts w:ascii="Times New Roman" w:hAnsi="Times New Roman" w:cs="Times New Roman"/>
          <w:color w:val="auto"/>
          <w:sz w:val="22"/>
          <w:szCs w:val="22"/>
        </w:rPr>
        <w:t>-out and transfer to the railway station or</w:t>
      </w:r>
      <w:r w:rsidRPr="00ED489C">
        <w:rPr>
          <w:rFonts w:ascii="Times New Roman" w:hAnsi="Times New Roman" w:cs="Times New Roman"/>
          <w:color w:val="auto"/>
          <w:sz w:val="22"/>
          <w:szCs w:val="22"/>
        </w:rPr>
        <w:t xml:space="preserve"> Airport for your onward journey.</w:t>
      </w:r>
      <w:bookmarkStart w:id="0" w:name="_GoBack"/>
      <w:bookmarkEnd w:id="0"/>
    </w:p>
    <w:p w:rsidR="002A3A02" w:rsidRDefault="002A3A02" w:rsidP="009444E7">
      <w:pPr>
        <w:spacing w:before="0" w:after="0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611871" w:rsidRPr="00611871" w:rsidRDefault="00611871" w:rsidP="00611871">
      <w:pPr>
        <w:jc w:val="both"/>
        <w:rPr>
          <w:rFonts w:cstheme="minorHAnsi"/>
          <w:b/>
          <w:bCs/>
          <w:color w:val="000000" w:themeColor="text1"/>
          <w:szCs w:val="20"/>
        </w:rPr>
      </w:pPr>
      <w:r w:rsidRPr="00611871">
        <w:rPr>
          <w:rFonts w:cstheme="minorHAnsi"/>
          <w:b/>
          <w:bCs/>
          <w:color w:val="333333"/>
          <w:szCs w:val="20"/>
          <w:shd w:val="clear" w:color="auto" w:fill="FFFFFF"/>
        </w:rPr>
        <w:t>(Tentative Itinerary Note: Above Itinerary is just indicative. Do not consider it as a Final Schedule.)</w:t>
      </w:r>
    </w:p>
    <w:p w:rsidR="002A3A02" w:rsidRPr="00ED489C" w:rsidRDefault="002A3A02" w:rsidP="009444E7">
      <w:pPr>
        <w:spacing w:before="0" w:after="0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</w:p>
    <w:sectPr w:rsidR="002A3A02" w:rsidRPr="00ED489C" w:rsidSect="00D900FD">
      <w:footerReference w:type="even" r:id="rId8"/>
      <w:footerReference w:type="default" r:id="rId9"/>
      <w:pgSz w:w="11900" w:h="16840"/>
      <w:pgMar w:top="180" w:right="679" w:bottom="1440" w:left="45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236" w:rsidRDefault="00003236" w:rsidP="009A79EC">
      <w:r>
        <w:separator/>
      </w:r>
    </w:p>
  </w:endnote>
  <w:endnote w:type="continuationSeparator" w:id="0">
    <w:p w:rsidR="00003236" w:rsidRDefault="00003236" w:rsidP="009A7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EC" w:rsidRDefault="009609ED" w:rsidP="00D365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79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79EC" w:rsidRDefault="009A79EC" w:rsidP="009A79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EC" w:rsidRPr="00A34C70" w:rsidRDefault="009609ED" w:rsidP="009A79EC">
    <w:pPr>
      <w:pStyle w:val="Footer"/>
      <w:framePr w:wrap="none" w:vAnchor="text" w:hAnchor="page" w:x="10882" w:y="179"/>
      <w:rPr>
        <w:rStyle w:val="PageNumber"/>
        <w:b/>
        <w:color w:val="FFA300"/>
        <w:szCs w:val="20"/>
      </w:rPr>
    </w:pPr>
    <w:r w:rsidRPr="00A34C70">
      <w:rPr>
        <w:rStyle w:val="PageNumber"/>
        <w:b/>
        <w:color w:val="FFA300"/>
        <w:szCs w:val="20"/>
      </w:rPr>
      <w:fldChar w:fldCharType="begin"/>
    </w:r>
    <w:r w:rsidR="009A79EC" w:rsidRPr="00A34C70">
      <w:rPr>
        <w:rStyle w:val="PageNumber"/>
        <w:b/>
        <w:color w:val="FFA300"/>
        <w:szCs w:val="20"/>
      </w:rPr>
      <w:instrText xml:space="preserve">PAGE  </w:instrText>
    </w:r>
    <w:r w:rsidRPr="00A34C70">
      <w:rPr>
        <w:rStyle w:val="PageNumber"/>
        <w:b/>
        <w:color w:val="FFA300"/>
        <w:szCs w:val="20"/>
      </w:rPr>
      <w:fldChar w:fldCharType="separate"/>
    </w:r>
    <w:r w:rsidR="00611871">
      <w:rPr>
        <w:rStyle w:val="PageNumber"/>
        <w:b/>
        <w:noProof/>
        <w:color w:val="FFA300"/>
        <w:szCs w:val="20"/>
      </w:rPr>
      <w:t>1</w:t>
    </w:r>
    <w:r w:rsidRPr="00A34C70">
      <w:rPr>
        <w:rStyle w:val="PageNumber"/>
        <w:b/>
        <w:color w:val="FFA300"/>
        <w:szCs w:val="20"/>
      </w:rPr>
      <w:fldChar w:fldCharType="end"/>
    </w:r>
  </w:p>
  <w:p w:rsidR="009A79EC" w:rsidRPr="00531BE4" w:rsidRDefault="00531BE4" w:rsidP="00531BE4">
    <w:pPr>
      <w:shd w:val="clear" w:color="auto" w:fill="FFFFFF"/>
      <w:spacing w:before="0" w:after="0"/>
      <w:rPr>
        <w:rFonts w:eastAsia="Times New Roman" w:cs="Arial"/>
        <w:szCs w:val="20"/>
        <w:lang w:val="en-IN" w:eastAsia="en-IN"/>
      </w:rPr>
    </w:pPr>
    <w:r w:rsidRPr="00531BE4">
      <w:rPr>
        <w:rFonts w:eastAsia="Times New Roman" w:cs="Arial"/>
        <w:szCs w:val="20"/>
        <w:lang w:eastAsia="en-IN"/>
      </w:rPr>
      <w:t>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236" w:rsidRDefault="00003236" w:rsidP="009A79EC">
      <w:r>
        <w:separator/>
      </w:r>
    </w:p>
  </w:footnote>
  <w:footnote w:type="continuationSeparator" w:id="0">
    <w:p w:rsidR="00003236" w:rsidRDefault="00003236" w:rsidP="009A7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735F"/>
    <w:multiLevelType w:val="hybridMultilevel"/>
    <w:tmpl w:val="AECA2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30051"/>
    <w:multiLevelType w:val="hybridMultilevel"/>
    <w:tmpl w:val="3BDE4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69E6E">
      <w:start w:val="4"/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70C50"/>
    <w:multiLevelType w:val="hybridMultilevel"/>
    <w:tmpl w:val="361E8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F42E0"/>
    <w:multiLevelType w:val="hybridMultilevel"/>
    <w:tmpl w:val="87568FB6"/>
    <w:lvl w:ilvl="0" w:tplc="90929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56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33D94"/>
    <w:multiLevelType w:val="multilevel"/>
    <w:tmpl w:val="249A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C730BD"/>
    <w:multiLevelType w:val="hybridMultilevel"/>
    <w:tmpl w:val="1EF85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0361A"/>
    <w:multiLevelType w:val="hybridMultilevel"/>
    <w:tmpl w:val="2E721794"/>
    <w:lvl w:ilvl="0" w:tplc="DD1C3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A3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9418D"/>
    <w:multiLevelType w:val="hybridMultilevel"/>
    <w:tmpl w:val="01160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15FA9"/>
    <w:multiLevelType w:val="hybridMultilevel"/>
    <w:tmpl w:val="4D10DE00"/>
    <w:lvl w:ilvl="0" w:tplc="90929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56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E24B9"/>
    <w:multiLevelType w:val="hybridMultilevel"/>
    <w:tmpl w:val="FF70F3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392261"/>
    <w:multiLevelType w:val="hybridMultilevel"/>
    <w:tmpl w:val="37589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56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6942E8"/>
    <w:multiLevelType w:val="hybridMultilevel"/>
    <w:tmpl w:val="0C72C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47277"/>
    <w:multiLevelType w:val="hybridMultilevel"/>
    <w:tmpl w:val="07A83C4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18E5D2B"/>
    <w:multiLevelType w:val="hybridMultilevel"/>
    <w:tmpl w:val="3B1E819E"/>
    <w:lvl w:ilvl="0" w:tplc="F000D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00188"/>
    <w:multiLevelType w:val="hybridMultilevel"/>
    <w:tmpl w:val="08784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22FA4"/>
    <w:multiLevelType w:val="hybridMultilevel"/>
    <w:tmpl w:val="B49C70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2414B"/>
    <w:multiLevelType w:val="hybridMultilevel"/>
    <w:tmpl w:val="39087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C61050"/>
    <w:multiLevelType w:val="hybridMultilevel"/>
    <w:tmpl w:val="0C72C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A4125"/>
    <w:multiLevelType w:val="hybridMultilevel"/>
    <w:tmpl w:val="BD38A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C65F16"/>
    <w:multiLevelType w:val="hybridMultilevel"/>
    <w:tmpl w:val="2854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3"/>
  </w:num>
  <w:num w:numId="5">
    <w:abstractNumId w:val="10"/>
  </w:num>
  <w:num w:numId="6">
    <w:abstractNumId w:val="18"/>
  </w:num>
  <w:num w:numId="7">
    <w:abstractNumId w:val="1"/>
  </w:num>
  <w:num w:numId="8">
    <w:abstractNumId w:val="15"/>
  </w:num>
  <w:num w:numId="9">
    <w:abstractNumId w:val="12"/>
  </w:num>
  <w:num w:numId="10">
    <w:abstractNumId w:val="5"/>
  </w:num>
  <w:num w:numId="11">
    <w:abstractNumId w:val="7"/>
  </w:num>
  <w:num w:numId="12">
    <w:abstractNumId w:val="19"/>
  </w:num>
  <w:num w:numId="13">
    <w:abstractNumId w:val="2"/>
  </w:num>
  <w:num w:numId="14">
    <w:abstractNumId w:val="16"/>
  </w:num>
  <w:num w:numId="15">
    <w:abstractNumId w:val="0"/>
  </w:num>
  <w:num w:numId="16">
    <w:abstractNumId w:val="4"/>
  </w:num>
  <w:num w:numId="17">
    <w:abstractNumId w:val="17"/>
  </w:num>
  <w:num w:numId="18">
    <w:abstractNumId w:val="11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79EC"/>
    <w:rsid w:val="00003236"/>
    <w:rsid w:val="000062EB"/>
    <w:rsid w:val="00031E49"/>
    <w:rsid w:val="000477FA"/>
    <w:rsid w:val="0006384C"/>
    <w:rsid w:val="00085AE3"/>
    <w:rsid w:val="00092DF0"/>
    <w:rsid w:val="00094D10"/>
    <w:rsid w:val="00097AD1"/>
    <w:rsid w:val="000C3124"/>
    <w:rsid w:val="000F5FA6"/>
    <w:rsid w:val="000F704F"/>
    <w:rsid w:val="001135A4"/>
    <w:rsid w:val="00121709"/>
    <w:rsid w:val="00150DC3"/>
    <w:rsid w:val="001607E2"/>
    <w:rsid w:val="001834B6"/>
    <w:rsid w:val="00195C91"/>
    <w:rsid w:val="001A5225"/>
    <w:rsid w:val="001C0614"/>
    <w:rsid w:val="001D2B94"/>
    <w:rsid w:val="00211A37"/>
    <w:rsid w:val="00212244"/>
    <w:rsid w:val="0022401D"/>
    <w:rsid w:val="00241059"/>
    <w:rsid w:val="002417D0"/>
    <w:rsid w:val="00270353"/>
    <w:rsid w:val="00295851"/>
    <w:rsid w:val="002A3A02"/>
    <w:rsid w:val="002D5B41"/>
    <w:rsid w:val="002E799C"/>
    <w:rsid w:val="00303B25"/>
    <w:rsid w:val="00310512"/>
    <w:rsid w:val="00333FCC"/>
    <w:rsid w:val="00372B4C"/>
    <w:rsid w:val="00387814"/>
    <w:rsid w:val="0039111F"/>
    <w:rsid w:val="003A44B5"/>
    <w:rsid w:val="003A4E17"/>
    <w:rsid w:val="003B777C"/>
    <w:rsid w:val="003C5323"/>
    <w:rsid w:val="003D2937"/>
    <w:rsid w:val="003E2464"/>
    <w:rsid w:val="00413A82"/>
    <w:rsid w:val="00426A7B"/>
    <w:rsid w:val="00463BEF"/>
    <w:rsid w:val="00496FDC"/>
    <w:rsid w:val="00497166"/>
    <w:rsid w:val="004A477F"/>
    <w:rsid w:val="004B737C"/>
    <w:rsid w:val="004B785C"/>
    <w:rsid w:val="004E27FC"/>
    <w:rsid w:val="00517514"/>
    <w:rsid w:val="00531BE4"/>
    <w:rsid w:val="00567182"/>
    <w:rsid w:val="0059093A"/>
    <w:rsid w:val="005941D4"/>
    <w:rsid w:val="005A718E"/>
    <w:rsid w:val="005A79E7"/>
    <w:rsid w:val="005B1C24"/>
    <w:rsid w:val="005D08B5"/>
    <w:rsid w:val="005E3A88"/>
    <w:rsid w:val="00611871"/>
    <w:rsid w:val="006143C1"/>
    <w:rsid w:val="0064399E"/>
    <w:rsid w:val="00653102"/>
    <w:rsid w:val="006532A5"/>
    <w:rsid w:val="00663726"/>
    <w:rsid w:val="00682D79"/>
    <w:rsid w:val="00692C63"/>
    <w:rsid w:val="006B6608"/>
    <w:rsid w:val="006C767B"/>
    <w:rsid w:val="006F2EC7"/>
    <w:rsid w:val="0072250A"/>
    <w:rsid w:val="0073084C"/>
    <w:rsid w:val="00763083"/>
    <w:rsid w:val="00780225"/>
    <w:rsid w:val="007869FB"/>
    <w:rsid w:val="007A007D"/>
    <w:rsid w:val="007A48A9"/>
    <w:rsid w:val="007B23F7"/>
    <w:rsid w:val="007C106F"/>
    <w:rsid w:val="007D022A"/>
    <w:rsid w:val="0081336D"/>
    <w:rsid w:val="00823588"/>
    <w:rsid w:val="00873280"/>
    <w:rsid w:val="0089207E"/>
    <w:rsid w:val="008A7228"/>
    <w:rsid w:val="008C4D05"/>
    <w:rsid w:val="00901D96"/>
    <w:rsid w:val="009067AB"/>
    <w:rsid w:val="00923EF9"/>
    <w:rsid w:val="0093737B"/>
    <w:rsid w:val="009444E7"/>
    <w:rsid w:val="0096031D"/>
    <w:rsid w:val="009609ED"/>
    <w:rsid w:val="0098738C"/>
    <w:rsid w:val="009A79EC"/>
    <w:rsid w:val="009C3C8F"/>
    <w:rsid w:val="009C4363"/>
    <w:rsid w:val="009C560A"/>
    <w:rsid w:val="00A141C6"/>
    <w:rsid w:val="00A23330"/>
    <w:rsid w:val="00A307B8"/>
    <w:rsid w:val="00A34C70"/>
    <w:rsid w:val="00A36A53"/>
    <w:rsid w:val="00A53428"/>
    <w:rsid w:val="00A55AAD"/>
    <w:rsid w:val="00A705E1"/>
    <w:rsid w:val="00A843CA"/>
    <w:rsid w:val="00A90058"/>
    <w:rsid w:val="00AA356C"/>
    <w:rsid w:val="00AB20CC"/>
    <w:rsid w:val="00AB24F4"/>
    <w:rsid w:val="00AB6BDA"/>
    <w:rsid w:val="00AC1AD9"/>
    <w:rsid w:val="00AC492E"/>
    <w:rsid w:val="00AD6CAB"/>
    <w:rsid w:val="00AE2243"/>
    <w:rsid w:val="00AF05C2"/>
    <w:rsid w:val="00B062BD"/>
    <w:rsid w:val="00B41CA8"/>
    <w:rsid w:val="00B42557"/>
    <w:rsid w:val="00B63077"/>
    <w:rsid w:val="00B816DE"/>
    <w:rsid w:val="00BC61CB"/>
    <w:rsid w:val="00BC662B"/>
    <w:rsid w:val="00BE5EEA"/>
    <w:rsid w:val="00C30B37"/>
    <w:rsid w:val="00C473C4"/>
    <w:rsid w:val="00C7516E"/>
    <w:rsid w:val="00C812B4"/>
    <w:rsid w:val="00C8577A"/>
    <w:rsid w:val="00C9067E"/>
    <w:rsid w:val="00CA689E"/>
    <w:rsid w:val="00CB4985"/>
    <w:rsid w:val="00CC555A"/>
    <w:rsid w:val="00D11086"/>
    <w:rsid w:val="00D1442B"/>
    <w:rsid w:val="00D374A8"/>
    <w:rsid w:val="00D54C3E"/>
    <w:rsid w:val="00D900FD"/>
    <w:rsid w:val="00D90E68"/>
    <w:rsid w:val="00DA571E"/>
    <w:rsid w:val="00DA645D"/>
    <w:rsid w:val="00DC0482"/>
    <w:rsid w:val="00DD45A2"/>
    <w:rsid w:val="00E17439"/>
    <w:rsid w:val="00E317D1"/>
    <w:rsid w:val="00E35333"/>
    <w:rsid w:val="00E74F29"/>
    <w:rsid w:val="00EB3E1D"/>
    <w:rsid w:val="00ED489C"/>
    <w:rsid w:val="00ED7E9B"/>
    <w:rsid w:val="00EE20A9"/>
    <w:rsid w:val="00EF03E9"/>
    <w:rsid w:val="00F334F5"/>
    <w:rsid w:val="00F3479A"/>
    <w:rsid w:val="00F463DA"/>
    <w:rsid w:val="00F52EC5"/>
    <w:rsid w:val="00F87F64"/>
    <w:rsid w:val="00F95ACB"/>
    <w:rsid w:val="00FA0C10"/>
    <w:rsid w:val="00FA1974"/>
    <w:rsid w:val="00FA1B13"/>
    <w:rsid w:val="00FE7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715F6B-AAD2-4107-8FC7-9D8B1079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93A"/>
    <w:pPr>
      <w:spacing w:before="120" w:after="120"/>
    </w:pPr>
    <w:rPr>
      <w:rFonts w:ascii="Verdana" w:hAnsi="Verdana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93A"/>
    <w:pPr>
      <w:keepNext/>
      <w:keepLines/>
      <w:shd w:val="clear" w:color="auto" w:fill="00556F"/>
      <w:spacing w:before="360" w:after="360" w:line="360" w:lineRule="auto"/>
      <w:outlineLvl w:val="0"/>
    </w:pPr>
    <w:rPr>
      <w:rFonts w:eastAsiaTheme="majorEastAsia" w:cstheme="majorBidi"/>
      <w:b/>
      <w:caps/>
      <w:color w:val="FFFFFF" w:themeColor="background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353"/>
    <w:pPr>
      <w:keepNext/>
      <w:keepLines/>
      <w:spacing w:before="40"/>
      <w:outlineLvl w:val="1"/>
    </w:pPr>
    <w:rPr>
      <w:rFonts w:eastAsiaTheme="majorEastAsia" w:cstheme="majorBidi"/>
      <w:color w:val="00556F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9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9EC"/>
  </w:style>
  <w:style w:type="paragraph" w:styleId="Footer">
    <w:name w:val="footer"/>
    <w:basedOn w:val="Normal"/>
    <w:link w:val="FooterChar"/>
    <w:uiPriority w:val="99"/>
    <w:unhideWhenUsed/>
    <w:rsid w:val="009A79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9EC"/>
  </w:style>
  <w:style w:type="character" w:styleId="PageNumber">
    <w:name w:val="page number"/>
    <w:basedOn w:val="DefaultParagraphFont"/>
    <w:uiPriority w:val="99"/>
    <w:semiHidden/>
    <w:unhideWhenUsed/>
    <w:rsid w:val="009A79EC"/>
  </w:style>
  <w:style w:type="paragraph" w:styleId="NoSpacing">
    <w:name w:val="No Spacing"/>
    <w:link w:val="NoSpacingChar"/>
    <w:uiPriority w:val="1"/>
    <w:qFormat/>
    <w:rsid w:val="009A79E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A79EC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094D10"/>
    <w:pPr>
      <w:contextualSpacing/>
    </w:pPr>
    <w:rPr>
      <w:rFonts w:eastAsiaTheme="majorEastAsia" w:cstheme="majorBidi"/>
      <w:color w:val="FFFFFF" w:themeColor="background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D10"/>
    <w:rPr>
      <w:rFonts w:ascii="Verdana" w:eastAsiaTheme="majorEastAsia" w:hAnsi="Verdana" w:cstheme="majorBidi"/>
      <w:color w:val="FFFFFF" w:themeColor="background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26"/>
    <w:pPr>
      <w:numPr>
        <w:ilvl w:val="1"/>
      </w:numPr>
      <w:spacing w:line="360" w:lineRule="auto"/>
      <w:jc w:val="center"/>
    </w:pPr>
    <w:rPr>
      <w:rFonts w:eastAsiaTheme="minorEastAsia"/>
      <w:color w:val="FFFFFF" w:themeColor="background1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3726"/>
    <w:rPr>
      <w:rFonts w:ascii="Verdana" w:eastAsiaTheme="minorEastAsia" w:hAnsi="Verdana"/>
      <w:color w:val="FFFFFF" w:themeColor="background1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9093A"/>
    <w:rPr>
      <w:rFonts w:ascii="Verdana" w:eastAsiaTheme="majorEastAsia" w:hAnsi="Verdana" w:cstheme="majorBidi"/>
      <w:b/>
      <w:caps/>
      <w:color w:val="FFFFFF" w:themeColor="background1"/>
      <w:szCs w:val="32"/>
      <w:shd w:val="clear" w:color="auto" w:fill="00556F"/>
    </w:rPr>
  </w:style>
  <w:style w:type="character" w:customStyle="1" w:styleId="Heading2Char">
    <w:name w:val="Heading 2 Char"/>
    <w:basedOn w:val="DefaultParagraphFont"/>
    <w:link w:val="Heading2"/>
    <w:uiPriority w:val="9"/>
    <w:rsid w:val="00270353"/>
    <w:rPr>
      <w:rFonts w:ascii="Verdana" w:eastAsiaTheme="majorEastAsia" w:hAnsi="Verdana" w:cstheme="majorBidi"/>
      <w:color w:val="00556F"/>
      <w:sz w:val="22"/>
      <w:szCs w:val="26"/>
    </w:rPr>
  </w:style>
  <w:style w:type="paragraph" w:customStyle="1" w:styleId="Subtitle2">
    <w:name w:val="Sub title 2"/>
    <w:basedOn w:val="Subtitle"/>
    <w:link w:val="Subtitle2Char"/>
    <w:qFormat/>
    <w:rsid w:val="00094D10"/>
    <w:rPr>
      <w:sz w:val="32"/>
      <w:lang w:val="en-US"/>
    </w:rPr>
  </w:style>
  <w:style w:type="character" w:customStyle="1" w:styleId="Subtitle2Char">
    <w:name w:val="Sub title 2 Char"/>
    <w:basedOn w:val="SubtitleChar"/>
    <w:link w:val="Subtitle2"/>
    <w:rsid w:val="00094D10"/>
    <w:rPr>
      <w:rFonts w:ascii="Verdana" w:eastAsiaTheme="minorEastAsia" w:hAnsi="Verdana"/>
      <w:color w:val="FFFFFF" w:themeColor="background1"/>
      <w:spacing w:val="15"/>
      <w:sz w:val="3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1C061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GB"/>
    </w:rPr>
  </w:style>
  <w:style w:type="paragraph" w:styleId="ListParagraph">
    <w:name w:val="List Paragraph"/>
    <w:basedOn w:val="Normal"/>
    <w:uiPriority w:val="34"/>
    <w:qFormat/>
    <w:rsid w:val="003A44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1BE4"/>
  </w:style>
  <w:style w:type="character" w:styleId="Hyperlink">
    <w:name w:val="Hyperlink"/>
    <w:basedOn w:val="DefaultParagraphFont"/>
    <w:unhideWhenUsed/>
    <w:rsid w:val="00531BE4"/>
    <w:rPr>
      <w:color w:val="0000FF"/>
      <w:u w:val="single"/>
    </w:rPr>
  </w:style>
  <w:style w:type="table" w:customStyle="1" w:styleId="TableGridLight1">
    <w:name w:val="Table Grid Light1"/>
    <w:basedOn w:val="TableNormal"/>
    <w:uiPriority w:val="40"/>
    <w:rsid w:val="001D2B9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5B1C24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TableGrid">
    <w:name w:val="Table Grid"/>
    <w:basedOn w:val="TableNormal"/>
    <w:uiPriority w:val="39"/>
    <w:rsid w:val="00B63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A477F"/>
    <w:pPr>
      <w:widowControl w:val="0"/>
      <w:autoSpaceDE w:val="0"/>
      <w:autoSpaceDN w:val="0"/>
      <w:spacing w:before="39" w:after="0"/>
      <w:ind w:left="103"/>
    </w:pPr>
    <w:rPr>
      <w:rFonts w:eastAsia="Verdana" w:cs="Verdana"/>
      <w:color w:val="auto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0F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FD"/>
    <w:rPr>
      <w:rFonts w:ascii="Tahoma" w:hAnsi="Tahoma" w:cs="Tahoma"/>
      <w:color w:val="595959" w:themeColor="text1" w:themeTint="A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6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163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483396-2BF1-4D2F-B699-98286CA68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48</cp:revision>
  <cp:lastPrinted>2017-02-13T10:53:00Z</cp:lastPrinted>
  <dcterms:created xsi:type="dcterms:W3CDTF">2017-11-06T11:34:00Z</dcterms:created>
  <dcterms:modified xsi:type="dcterms:W3CDTF">2020-09-05T11:55:00Z</dcterms:modified>
</cp:coreProperties>
</file>