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CC091" w14:textId="77777777" w:rsidR="00726CA7" w:rsidRDefault="00726CA7" w:rsidP="007D3E69">
      <w:pPr>
        <w:spacing w:after="0" w:line="240" w:lineRule="auto"/>
        <w:jc w:val="center"/>
        <w:rPr>
          <w:rFonts w:ascii="Garamond" w:hAnsi="Garamond"/>
          <w:sz w:val="52"/>
          <w:szCs w:val="52"/>
          <w:u w:val="single"/>
        </w:rPr>
      </w:pPr>
    </w:p>
    <w:p w14:paraId="331494E3" w14:textId="77777777" w:rsidR="00726CA7" w:rsidRDefault="00726CA7" w:rsidP="007D3E69">
      <w:pPr>
        <w:spacing w:after="0" w:line="240" w:lineRule="auto"/>
        <w:jc w:val="center"/>
        <w:rPr>
          <w:rFonts w:ascii="Garamond" w:hAnsi="Garamond"/>
          <w:sz w:val="52"/>
          <w:szCs w:val="52"/>
          <w:u w:val="single"/>
        </w:rPr>
      </w:pPr>
    </w:p>
    <w:p w14:paraId="295CC90E" w14:textId="77777777" w:rsidR="00726CA7" w:rsidRDefault="00726CA7" w:rsidP="007D3E69">
      <w:pPr>
        <w:spacing w:after="0" w:line="240" w:lineRule="auto"/>
        <w:jc w:val="center"/>
        <w:rPr>
          <w:rFonts w:ascii="Garamond" w:hAnsi="Garamond"/>
          <w:sz w:val="52"/>
          <w:szCs w:val="52"/>
          <w:u w:val="single"/>
        </w:rPr>
      </w:pPr>
    </w:p>
    <w:p w14:paraId="15CC732C" w14:textId="77777777" w:rsidR="00726CA7" w:rsidRDefault="00726CA7" w:rsidP="007D3E69">
      <w:pPr>
        <w:spacing w:after="0" w:line="240" w:lineRule="auto"/>
        <w:jc w:val="center"/>
        <w:rPr>
          <w:rFonts w:ascii="Garamond" w:hAnsi="Garamond"/>
          <w:sz w:val="52"/>
          <w:szCs w:val="52"/>
          <w:u w:val="single"/>
        </w:rPr>
      </w:pPr>
    </w:p>
    <w:p w14:paraId="2CEBE54B" w14:textId="77777777" w:rsidR="00726CA7" w:rsidRDefault="00726CA7" w:rsidP="007D3E69">
      <w:pPr>
        <w:spacing w:after="0" w:line="240" w:lineRule="auto"/>
        <w:jc w:val="center"/>
        <w:rPr>
          <w:rFonts w:ascii="Garamond" w:hAnsi="Garamond"/>
          <w:sz w:val="52"/>
          <w:szCs w:val="52"/>
          <w:u w:val="single"/>
        </w:rPr>
      </w:pPr>
    </w:p>
    <w:p w14:paraId="4ECD024D" w14:textId="77777777" w:rsidR="00726CA7" w:rsidRDefault="00726CA7" w:rsidP="007D3E69">
      <w:pPr>
        <w:spacing w:after="0" w:line="240" w:lineRule="auto"/>
        <w:jc w:val="center"/>
        <w:rPr>
          <w:rFonts w:ascii="Garamond" w:hAnsi="Garamond"/>
          <w:sz w:val="52"/>
          <w:szCs w:val="52"/>
          <w:u w:val="single"/>
        </w:rPr>
      </w:pPr>
    </w:p>
    <w:p w14:paraId="4A49F94D" w14:textId="77777777" w:rsidR="00726CA7" w:rsidRDefault="00726CA7" w:rsidP="007D3E69">
      <w:pPr>
        <w:spacing w:after="0" w:line="240" w:lineRule="auto"/>
        <w:jc w:val="center"/>
        <w:rPr>
          <w:rFonts w:ascii="Garamond" w:hAnsi="Garamond"/>
          <w:sz w:val="52"/>
          <w:szCs w:val="52"/>
          <w:u w:val="single"/>
        </w:rPr>
      </w:pPr>
    </w:p>
    <w:p w14:paraId="4B0DA4F0" w14:textId="77777777" w:rsidR="00726CA7" w:rsidRDefault="00726CA7" w:rsidP="007D3E69">
      <w:pPr>
        <w:spacing w:after="0" w:line="240" w:lineRule="auto"/>
        <w:jc w:val="center"/>
        <w:rPr>
          <w:rFonts w:ascii="Garamond" w:hAnsi="Garamond"/>
          <w:sz w:val="52"/>
          <w:szCs w:val="52"/>
          <w:u w:val="single"/>
        </w:rPr>
      </w:pPr>
    </w:p>
    <w:p w14:paraId="19347137" w14:textId="77777777" w:rsidR="00726CA7" w:rsidRDefault="00726CA7" w:rsidP="007D3E69">
      <w:pPr>
        <w:spacing w:after="0" w:line="240" w:lineRule="auto"/>
        <w:jc w:val="center"/>
        <w:rPr>
          <w:rFonts w:ascii="Garamond" w:hAnsi="Garamond"/>
          <w:sz w:val="52"/>
          <w:szCs w:val="52"/>
          <w:u w:val="single"/>
        </w:rPr>
      </w:pPr>
    </w:p>
    <w:p w14:paraId="5E7B5BC7" w14:textId="77777777" w:rsidR="00726CA7" w:rsidRDefault="00726CA7" w:rsidP="007D3E69">
      <w:pPr>
        <w:spacing w:after="0" w:line="240" w:lineRule="auto"/>
        <w:jc w:val="center"/>
        <w:rPr>
          <w:rFonts w:ascii="Garamond" w:hAnsi="Garamond"/>
          <w:sz w:val="52"/>
          <w:szCs w:val="52"/>
          <w:u w:val="single"/>
        </w:rPr>
      </w:pPr>
    </w:p>
    <w:p w14:paraId="4A366BD9" w14:textId="2B018465" w:rsidR="00726CA7" w:rsidRDefault="00726CA7" w:rsidP="007D3E69">
      <w:pPr>
        <w:spacing w:after="0" w:line="240" w:lineRule="auto"/>
        <w:jc w:val="center"/>
        <w:rPr>
          <w:rFonts w:ascii="Garamond" w:hAnsi="Garamond"/>
          <w:sz w:val="52"/>
          <w:szCs w:val="52"/>
          <w:u w:val="single"/>
        </w:rPr>
      </w:pPr>
      <w:r w:rsidRPr="00726CA7">
        <w:rPr>
          <w:rFonts w:ascii="Garamond" w:hAnsi="Garamond"/>
          <w:sz w:val="52"/>
          <w:szCs w:val="52"/>
          <w:u w:val="single"/>
        </w:rPr>
        <w:t>A</w:t>
      </w:r>
      <w:r>
        <w:rPr>
          <w:rFonts w:ascii="Garamond" w:hAnsi="Garamond"/>
          <w:sz w:val="52"/>
          <w:szCs w:val="52"/>
          <w:u w:val="single"/>
        </w:rPr>
        <w:t xml:space="preserve">pparel </w:t>
      </w:r>
      <w:r w:rsidR="00DC196B" w:rsidRPr="00726CA7">
        <w:rPr>
          <w:rFonts w:ascii="Garamond" w:hAnsi="Garamond"/>
          <w:sz w:val="52"/>
          <w:szCs w:val="52"/>
          <w:u w:val="single"/>
        </w:rPr>
        <w:t>I</w:t>
      </w:r>
      <w:r>
        <w:rPr>
          <w:rFonts w:ascii="Garamond" w:hAnsi="Garamond"/>
          <w:sz w:val="52"/>
          <w:szCs w:val="52"/>
          <w:u w:val="single"/>
        </w:rPr>
        <w:t>nnovation</w:t>
      </w:r>
      <w:r w:rsidR="00DC196B" w:rsidRPr="00726CA7">
        <w:rPr>
          <w:rFonts w:ascii="Garamond" w:hAnsi="Garamond"/>
          <w:sz w:val="52"/>
          <w:szCs w:val="52"/>
          <w:u w:val="single"/>
        </w:rPr>
        <w:t xml:space="preserve"> </w:t>
      </w:r>
      <w:r>
        <w:rPr>
          <w:rFonts w:ascii="Garamond" w:hAnsi="Garamond"/>
          <w:sz w:val="52"/>
          <w:szCs w:val="52"/>
          <w:u w:val="single"/>
        </w:rPr>
        <w:t>B</w:t>
      </w:r>
      <w:r w:rsidR="00DC196B" w:rsidRPr="00726CA7">
        <w:rPr>
          <w:rFonts w:ascii="Garamond" w:hAnsi="Garamond"/>
          <w:sz w:val="52"/>
          <w:szCs w:val="52"/>
          <w:u w:val="single"/>
        </w:rPr>
        <w:t>rands</w:t>
      </w:r>
    </w:p>
    <w:p w14:paraId="7ECA3015" w14:textId="77777777" w:rsidR="00726CA7" w:rsidRDefault="00726CA7" w:rsidP="007D3E69">
      <w:pPr>
        <w:spacing w:after="0" w:line="240" w:lineRule="auto"/>
        <w:jc w:val="center"/>
        <w:rPr>
          <w:rFonts w:ascii="Garamond" w:hAnsi="Garamond"/>
          <w:sz w:val="52"/>
          <w:szCs w:val="52"/>
          <w:u w:val="single"/>
        </w:rPr>
      </w:pPr>
    </w:p>
    <w:p w14:paraId="769E2ACC" w14:textId="2CDCC8B3" w:rsidR="00726CA7" w:rsidRDefault="00726CA7">
      <w:pPr>
        <w:rPr>
          <w:rFonts w:ascii="Garamond" w:hAnsi="Garamond"/>
          <w:sz w:val="52"/>
          <w:szCs w:val="52"/>
          <w:u w:val="single"/>
        </w:rPr>
      </w:pPr>
      <w:r>
        <w:rPr>
          <w:rFonts w:ascii="Garamond" w:hAnsi="Garamond"/>
          <w:sz w:val="52"/>
          <w:szCs w:val="52"/>
          <w:u w:val="single"/>
        </w:rPr>
        <w:br w:type="page"/>
      </w:r>
    </w:p>
    <w:p w14:paraId="2D0C46C8" w14:textId="77777777" w:rsidR="00726CA7" w:rsidRDefault="00726CA7" w:rsidP="007D3E69">
      <w:pPr>
        <w:spacing w:after="0" w:line="240" w:lineRule="auto"/>
        <w:jc w:val="center"/>
        <w:rPr>
          <w:rFonts w:ascii="Garamond" w:hAnsi="Garamond"/>
          <w:sz w:val="52"/>
          <w:szCs w:val="52"/>
          <w:u w:val="single"/>
        </w:rPr>
      </w:pPr>
    </w:p>
    <w:p w14:paraId="47290632" w14:textId="54345477" w:rsidR="006550B7" w:rsidRPr="007D3E69" w:rsidRDefault="00DC196B" w:rsidP="007D3E69">
      <w:pPr>
        <w:spacing w:after="0" w:line="240" w:lineRule="auto"/>
        <w:jc w:val="center"/>
        <w:rPr>
          <w:rFonts w:ascii="Garamond" w:hAnsi="Garamond"/>
          <w:b/>
          <w:bCs/>
          <w:sz w:val="32"/>
          <w:szCs w:val="32"/>
        </w:rPr>
      </w:pPr>
      <w:r w:rsidRPr="007D3E69">
        <w:rPr>
          <w:rFonts w:ascii="Garamond" w:hAnsi="Garamond"/>
          <w:b/>
          <w:bCs/>
          <w:sz w:val="32"/>
          <w:szCs w:val="32"/>
        </w:rPr>
        <w:t>Dunn</w:t>
      </w:r>
    </w:p>
    <w:p w14:paraId="581952A4" w14:textId="77777777" w:rsidR="006550B7" w:rsidRDefault="006550B7" w:rsidP="006550B7">
      <w:pPr>
        <w:spacing w:after="0" w:line="240" w:lineRule="auto"/>
        <w:rPr>
          <w:rFonts w:ascii="Garamond" w:hAnsi="Garamond"/>
          <w:sz w:val="24"/>
          <w:szCs w:val="24"/>
        </w:rPr>
      </w:pPr>
    </w:p>
    <w:p w14:paraId="2F00D03B" w14:textId="4D412AF2" w:rsidR="006550B7" w:rsidRDefault="006550B7" w:rsidP="007D3E69">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1BC827A5" wp14:editId="68A5B4F6">
            <wp:extent cx="1790700" cy="1790700"/>
            <wp:effectExtent l="0" t="0" r="0" b="0"/>
            <wp:docPr id="1341380402" name="Picture 1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80402" name="Picture 11" descr="A white text on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r>
        <w:rPr>
          <w:rFonts w:ascii="Garamond" w:hAnsi="Garamond"/>
          <w:sz w:val="24"/>
          <w:szCs w:val="24"/>
        </w:rPr>
        <w:br/>
      </w:r>
    </w:p>
    <w:p w14:paraId="01CA32C2" w14:textId="77777777" w:rsidR="007D3E69" w:rsidRPr="007D3E69" w:rsidRDefault="007D3E69" w:rsidP="007D3E69">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b/>
          <w:bCs/>
          <w:color w:val="374151"/>
          <w:kern w:val="0"/>
          <w:sz w:val="24"/>
          <w:szCs w:val="24"/>
          <w:bdr w:val="single" w:sz="2" w:space="0" w:color="D9D9E3" w:frame="1"/>
          <w14:ligatures w14:val="none"/>
        </w:rPr>
        <w:t>Dunn's Formation and Initial Strategy:</w:t>
      </w:r>
    </w:p>
    <w:p w14:paraId="4509E204" w14:textId="77777777" w:rsidR="007D3E69" w:rsidRPr="007D3E69" w:rsidRDefault="007D3E69" w:rsidP="007D3E69">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Dunn was established in the mid-1960s by Daniel Dunn and his colleagues in Anaheim, California. The brand was initially named the Dunn Rubber Company, differentiating itself by making shoes in-house and selling them directly to customers.</w:t>
      </w:r>
    </w:p>
    <w:p w14:paraId="27308D5F" w14:textId="77777777" w:rsidR="007D3E69" w:rsidRPr="007D3E69" w:rsidRDefault="007D3E69" w:rsidP="007D3E69">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In the early 1980s, Dunn experienced a significant turning point. The brand tried to expand too rapidly into a variety of markets, including athletics and dance, which ultimately led to financial hardship and bankruptcy in the mid-1980s. Despite these challenges, the company managed to restructure and come out of bankruptcy by the late 1980s.</w:t>
      </w:r>
    </w:p>
    <w:p w14:paraId="0CAC3ECC" w14:textId="77777777" w:rsidR="007D3E69" w:rsidRPr="007D3E69" w:rsidRDefault="007D3E69" w:rsidP="007D3E69">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b/>
          <w:bCs/>
          <w:color w:val="374151"/>
          <w:kern w:val="0"/>
          <w:sz w:val="24"/>
          <w:szCs w:val="24"/>
          <w:bdr w:val="single" w:sz="2" w:space="0" w:color="D9D9E3" w:frame="1"/>
          <w14:ligatures w14:val="none"/>
        </w:rPr>
        <w:t>Brand Evolution and Strategic Shifts:</w:t>
      </w:r>
    </w:p>
    <w:p w14:paraId="46F1BDF3" w14:textId="77777777" w:rsidR="007D3E69" w:rsidRPr="007D3E69" w:rsidRDefault="007D3E69" w:rsidP="007D3E69">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The late 1980s marked a resurgence for Dunn, with the introduction of its first signature skate shoe, the Danny Caballero, a high-top skate shoe with additional padding. This period saw the company sold to a venture investment firm, McAllen De Leu &amp; Co., for approximately $70 million.</w:t>
      </w:r>
    </w:p>
    <w:p w14:paraId="4310E2B4" w14:textId="77777777" w:rsidR="007D3E69" w:rsidRPr="007D3E69" w:rsidRDefault="007D3E69" w:rsidP="007D3E69">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In the 1990s and early 2000s, under McAllen De Leu &amp; Co., Dunn reconnected with its core skate and surf audience. It sponsored key cultural events like the Wave Tour and Crown of Skateboarding. It also made a foray into media production with significant skateboarding films.</w:t>
      </w:r>
    </w:p>
    <w:p w14:paraId="79D5DB8B" w14:textId="77777777" w:rsidR="007D3E69" w:rsidRPr="007D3E69" w:rsidRDefault="007D3E69" w:rsidP="007D3E69">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b/>
          <w:bCs/>
          <w:color w:val="374151"/>
          <w:kern w:val="0"/>
          <w:sz w:val="24"/>
          <w:szCs w:val="24"/>
          <w:bdr w:val="single" w:sz="2" w:space="0" w:color="D9D9E3" w:frame="1"/>
          <w14:ligatures w14:val="none"/>
        </w:rPr>
        <w:t>Acquisition by Apparel Innovation Brands and Expansion:</w:t>
      </w:r>
    </w:p>
    <w:p w14:paraId="1C5460A1" w14:textId="77777777" w:rsidR="007D3E69" w:rsidRPr="007D3E69" w:rsidRDefault="007D3E69" w:rsidP="007D3E69">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lastRenderedPageBreak/>
        <w:t>In the early 2000s, Dunn was acquired by Apparel Innovation Brands for around $390 million, ushering in a new growth phase. The acquisition led to a deep dive into consumer research, identifying Dunn's target demographic as "Creative Expressers." The brand's strategy was reoriented to focus more on art, music, and street culture.</w:t>
      </w:r>
    </w:p>
    <w:p w14:paraId="6C0BC126" w14:textId="77777777" w:rsidR="007D3E69" w:rsidRPr="007D3E69" w:rsidRDefault="007D3E69" w:rsidP="007D3E69">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Dunn expanded its product range and started collaborations with various artists and designers, also venturing into apparel lines.</w:t>
      </w:r>
    </w:p>
    <w:p w14:paraId="19FDC5A5" w14:textId="77777777" w:rsidR="007D3E69" w:rsidRPr="007D3E69" w:rsidRDefault="007D3E69" w:rsidP="007D3E69">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7D3E69">
        <w:rPr>
          <w:rFonts w:ascii="Segoe UI" w:eastAsia="Times New Roman" w:hAnsi="Segoe UI" w:cs="Segoe UI"/>
          <w:color w:val="374151"/>
          <w:kern w:val="0"/>
          <w:sz w:val="24"/>
          <w:szCs w:val="24"/>
          <w14:ligatures w14:val="none"/>
        </w:rPr>
        <w:t>Internationally, Dunn expanded significantly post-acquisition, opening flagship stores in major cities like Shanghai, and broadening its market reach to include regions like India and Mexico.</w:t>
      </w:r>
    </w:p>
    <w:p w14:paraId="3F7E92A6" w14:textId="77777777" w:rsidR="002976B4" w:rsidRPr="002976B4" w:rsidRDefault="002976B4" w:rsidP="002976B4">
      <w:pPr>
        <w:spacing w:after="0" w:line="240" w:lineRule="auto"/>
        <w:rPr>
          <w:rFonts w:ascii="Times New Roman" w:eastAsia="Times New Roman" w:hAnsi="Times New Roman" w:cs="Times New Roman"/>
          <w:kern w:val="0"/>
          <w:sz w:val="24"/>
          <w:szCs w:val="24"/>
          <w14:ligatures w14:val="none"/>
        </w:rPr>
      </w:pPr>
      <w:r w:rsidRPr="002976B4">
        <w:rPr>
          <w:rFonts w:ascii="Segoe UI" w:eastAsia="Times New Roman" w:hAnsi="Segoe UI" w:cs="Segoe UI"/>
          <w:b/>
          <w:bCs/>
          <w:kern w:val="0"/>
          <w:sz w:val="24"/>
          <w:szCs w:val="24"/>
          <w:bdr w:val="single" w:sz="2" w:space="0" w:color="D9D9E3" w:frame="1"/>
          <w14:ligatures w14:val="none"/>
        </w:rPr>
        <w:t>Recent Strategic Focus and Developments:</w:t>
      </w:r>
    </w:p>
    <w:p w14:paraId="75CCB0E2" w14:textId="31F0D99A" w:rsidR="002976B4" w:rsidRPr="002976B4" w:rsidRDefault="002976B4" w:rsidP="002976B4">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2976B4">
        <w:rPr>
          <w:rFonts w:ascii="Segoe UI" w:eastAsia="Times New Roman" w:hAnsi="Segoe UI" w:cs="Segoe UI"/>
          <w:b/>
          <w:bCs/>
          <w:color w:val="374151"/>
          <w:kern w:val="0"/>
          <w:sz w:val="24"/>
          <w:szCs w:val="24"/>
          <w:bdr w:val="single" w:sz="2" w:space="0" w:color="D9D9E3" w:frame="1"/>
          <w14:ligatures w14:val="none"/>
        </w:rPr>
        <w:t>Geographical Expansion and Concept Stores:</w:t>
      </w:r>
      <w:r w:rsidRPr="002976B4">
        <w:rPr>
          <w:rFonts w:ascii="Segoe UI" w:eastAsia="Times New Roman" w:hAnsi="Segoe UI" w:cs="Segoe UI"/>
          <w:color w:val="374151"/>
          <w:kern w:val="0"/>
          <w:sz w:val="24"/>
          <w:szCs w:val="24"/>
          <w14:ligatures w14:val="none"/>
        </w:rPr>
        <w:t xml:space="preserve"> Following its growth trajectory in the 2010s, Dunn has not only expanded its international footprint but also delved into innovative retail experiences. It established large, experiential concept stores in major cities like London and Seoul</w:t>
      </w:r>
      <w:r>
        <w:rPr>
          <w:rFonts w:ascii="Segoe UI" w:eastAsia="Times New Roman" w:hAnsi="Segoe UI" w:cs="Segoe UI"/>
          <w:color w:val="374151"/>
          <w:kern w:val="0"/>
          <w:sz w:val="24"/>
          <w:szCs w:val="24"/>
          <w14:ligatures w14:val="none"/>
        </w:rPr>
        <w:t xml:space="preserve"> with </w:t>
      </w:r>
      <w:r w:rsidRPr="002976B4">
        <w:rPr>
          <w:rFonts w:ascii="Segoe UI" w:eastAsia="Times New Roman" w:hAnsi="Segoe UI" w:cs="Segoe UI"/>
          <w:color w:val="374151"/>
          <w:kern w:val="0"/>
          <w:sz w:val="24"/>
          <w:szCs w:val="24"/>
          <w14:ligatures w14:val="none"/>
        </w:rPr>
        <w:t>over 2,000 stores in 9</w:t>
      </w:r>
      <w:r>
        <w:rPr>
          <w:rFonts w:ascii="Segoe UI" w:eastAsia="Times New Roman" w:hAnsi="Segoe UI" w:cs="Segoe UI"/>
          <w:color w:val="374151"/>
          <w:kern w:val="0"/>
          <w:sz w:val="24"/>
          <w:szCs w:val="24"/>
          <w14:ligatures w14:val="none"/>
        </w:rPr>
        <w:t>5</w:t>
      </w:r>
      <w:r w:rsidRPr="002976B4">
        <w:rPr>
          <w:rFonts w:ascii="Segoe UI" w:eastAsia="Times New Roman" w:hAnsi="Segoe UI" w:cs="Segoe UI"/>
          <w:color w:val="374151"/>
          <w:kern w:val="0"/>
          <w:sz w:val="24"/>
          <w:szCs w:val="24"/>
          <w14:ligatures w14:val="none"/>
        </w:rPr>
        <w:t xml:space="preserve"> countries and a strong e-commerce platform​​​​.</w:t>
      </w:r>
    </w:p>
    <w:p w14:paraId="48AAD25A" w14:textId="0B3854EB" w:rsidR="002976B4" w:rsidRPr="002976B4" w:rsidRDefault="002976B4" w:rsidP="002976B4">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2976B4">
        <w:rPr>
          <w:rFonts w:ascii="Segoe UI" w:eastAsia="Times New Roman" w:hAnsi="Segoe UI" w:cs="Segoe UI"/>
          <w:b/>
          <w:bCs/>
          <w:color w:val="374151"/>
          <w:kern w:val="0"/>
          <w:sz w:val="24"/>
          <w:szCs w:val="24"/>
          <w:bdr w:val="single" w:sz="2" w:space="0" w:color="D9D9E3" w:frame="1"/>
          <w14:ligatures w14:val="none"/>
        </w:rPr>
        <w:t>Research and Development Emphasis:</w:t>
      </w:r>
      <w:r w:rsidRPr="002976B4">
        <w:rPr>
          <w:rFonts w:ascii="Segoe UI" w:eastAsia="Times New Roman" w:hAnsi="Segoe UI" w:cs="Segoe UI"/>
          <w:color w:val="374151"/>
          <w:kern w:val="0"/>
          <w:sz w:val="24"/>
          <w:szCs w:val="24"/>
          <w14:ligatures w14:val="none"/>
        </w:rPr>
        <w:t xml:space="preserve"> Dunn has placed significant emphasis on innovation. This commitment to R&amp;D </w:t>
      </w:r>
      <w:r>
        <w:rPr>
          <w:rFonts w:ascii="Segoe UI" w:eastAsia="Times New Roman" w:hAnsi="Segoe UI" w:cs="Segoe UI"/>
          <w:color w:val="374151"/>
          <w:kern w:val="0"/>
          <w:sz w:val="24"/>
          <w:szCs w:val="24"/>
          <w14:ligatures w14:val="none"/>
        </w:rPr>
        <w:t xml:space="preserve">is </w:t>
      </w:r>
      <w:proofErr w:type="gramStart"/>
      <w:r>
        <w:rPr>
          <w:rFonts w:ascii="Segoe UI" w:eastAsia="Times New Roman" w:hAnsi="Segoe UI" w:cs="Segoe UI"/>
          <w:color w:val="374151"/>
          <w:kern w:val="0"/>
          <w:sz w:val="24"/>
          <w:szCs w:val="24"/>
          <w14:ligatures w14:val="none"/>
        </w:rPr>
        <w:t>drive</w:t>
      </w:r>
      <w:proofErr w:type="gramEnd"/>
      <w:r w:rsidRPr="002976B4">
        <w:rPr>
          <w:rFonts w:ascii="Segoe UI" w:eastAsia="Times New Roman" w:hAnsi="Segoe UI" w:cs="Segoe UI"/>
          <w:color w:val="374151"/>
          <w:kern w:val="0"/>
          <w:sz w:val="24"/>
          <w:szCs w:val="24"/>
          <w14:ligatures w14:val="none"/>
        </w:rPr>
        <w:t xml:space="preserve"> by a passion for innovation, leading to peak revenues and market dominance, as well as the creation of iconic products like the Authentic and Old </w:t>
      </w:r>
      <w:proofErr w:type="spellStart"/>
      <w:r w:rsidRPr="002976B4">
        <w:rPr>
          <w:rFonts w:ascii="Segoe UI" w:eastAsia="Times New Roman" w:hAnsi="Segoe UI" w:cs="Segoe UI"/>
          <w:color w:val="374151"/>
          <w:kern w:val="0"/>
          <w:sz w:val="24"/>
          <w:szCs w:val="24"/>
          <w14:ligatures w14:val="none"/>
        </w:rPr>
        <w:t>Skool</w:t>
      </w:r>
      <w:proofErr w:type="spellEnd"/>
      <w:r w:rsidRPr="002976B4">
        <w:rPr>
          <w:rFonts w:ascii="Segoe UI" w:eastAsia="Times New Roman" w:hAnsi="Segoe UI" w:cs="Segoe UI"/>
          <w:color w:val="374151"/>
          <w:kern w:val="0"/>
          <w:sz w:val="24"/>
          <w:szCs w:val="24"/>
          <w14:ligatures w14:val="none"/>
        </w:rPr>
        <w:t xml:space="preserve"> silhouettes​​.</w:t>
      </w:r>
    </w:p>
    <w:p w14:paraId="5C549119" w14:textId="29728DCD" w:rsidR="002976B4" w:rsidRPr="002976B4" w:rsidRDefault="002976B4" w:rsidP="002976B4">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2976B4">
        <w:rPr>
          <w:rFonts w:ascii="Segoe UI" w:eastAsia="Times New Roman" w:hAnsi="Segoe UI" w:cs="Segoe UI"/>
          <w:b/>
          <w:bCs/>
          <w:color w:val="374151"/>
          <w:kern w:val="0"/>
          <w:sz w:val="24"/>
          <w:szCs w:val="24"/>
          <w:bdr w:val="single" w:sz="2" w:space="0" w:color="D9D9E3" w:frame="1"/>
          <w14:ligatures w14:val="none"/>
        </w:rPr>
        <w:t>Cultural and Lifestyle Integration:</w:t>
      </w:r>
      <w:r w:rsidRPr="002976B4">
        <w:rPr>
          <w:rFonts w:ascii="Segoe UI" w:eastAsia="Times New Roman" w:hAnsi="Segoe UI" w:cs="Segoe UI"/>
          <w:color w:val="374151"/>
          <w:kern w:val="0"/>
          <w:sz w:val="24"/>
          <w:szCs w:val="24"/>
          <w14:ligatures w14:val="none"/>
        </w:rPr>
        <w:t xml:space="preserve"> Staying true to its skateboarding roots, </w:t>
      </w:r>
      <w:proofErr w:type="gramStart"/>
      <w:r w:rsidRPr="002976B4">
        <w:rPr>
          <w:rFonts w:ascii="Segoe UI" w:eastAsia="Times New Roman" w:hAnsi="Segoe UI" w:cs="Segoe UI"/>
          <w:color w:val="374151"/>
          <w:kern w:val="0"/>
          <w:sz w:val="24"/>
          <w:szCs w:val="24"/>
          <w14:ligatures w14:val="none"/>
        </w:rPr>
        <w:t>Dunn,</w:t>
      </w:r>
      <w:proofErr w:type="gramEnd"/>
      <w:r w:rsidRPr="002976B4">
        <w:rPr>
          <w:rFonts w:ascii="Segoe UI" w:eastAsia="Times New Roman" w:hAnsi="Segoe UI" w:cs="Segoe UI"/>
          <w:color w:val="374151"/>
          <w:kern w:val="0"/>
          <w:sz w:val="24"/>
          <w:szCs w:val="24"/>
          <w14:ligatures w14:val="none"/>
        </w:rPr>
        <w:t xml:space="preserve"> has integrated broader youth culture elements into its brand. This includes a strong connection with music, fashion, and art, appealing to a diverse audience that values self-expression and individuality. ​​.</w:t>
      </w:r>
    </w:p>
    <w:p w14:paraId="2C948BCF" w14:textId="77777777" w:rsidR="00F45F4F" w:rsidRPr="00F45F4F" w:rsidRDefault="002976B4" w:rsidP="006C192D">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Garamond" w:hAnsi="Garamond"/>
          <w:b/>
          <w:bCs/>
          <w:sz w:val="32"/>
          <w:szCs w:val="32"/>
        </w:rPr>
      </w:pPr>
      <w:r w:rsidRPr="002976B4">
        <w:rPr>
          <w:rFonts w:ascii="Segoe UI" w:eastAsia="Times New Roman" w:hAnsi="Segoe UI" w:cs="Segoe UI"/>
          <w:b/>
          <w:bCs/>
          <w:color w:val="374151"/>
          <w:kern w:val="0"/>
          <w:sz w:val="24"/>
          <w:szCs w:val="24"/>
          <w:bdr w:val="single" w:sz="2" w:space="0" w:color="D9D9E3" w:frame="1"/>
          <w14:ligatures w14:val="none"/>
        </w:rPr>
        <w:t>Interactive Retail Experience:</w:t>
      </w:r>
      <w:r w:rsidRPr="002976B4">
        <w:rPr>
          <w:rFonts w:ascii="Segoe UI" w:eastAsia="Times New Roman" w:hAnsi="Segoe UI" w:cs="Segoe UI"/>
          <w:color w:val="374151"/>
          <w:kern w:val="0"/>
          <w:sz w:val="24"/>
          <w:szCs w:val="24"/>
          <w14:ligatures w14:val="none"/>
        </w:rPr>
        <w:t xml:space="preserve"> Dunn's concept stores offer more than just shopping; they provide immersive experiences that reflect the brand’s lifestyle. Their stores feature interactive elements, skate parks, and events</w:t>
      </w:r>
      <w:r>
        <w:rPr>
          <w:rFonts w:ascii="Segoe UI" w:eastAsia="Times New Roman" w:hAnsi="Segoe UI" w:cs="Segoe UI"/>
          <w:color w:val="374151"/>
          <w:kern w:val="0"/>
          <w:sz w:val="24"/>
          <w:szCs w:val="24"/>
          <w14:ligatures w14:val="none"/>
        </w:rPr>
        <w:t>.</w:t>
      </w:r>
    </w:p>
    <w:p w14:paraId="0037E702" w14:textId="6AE1F1B6" w:rsidR="00943668" w:rsidRPr="00943668" w:rsidRDefault="00F45F4F" w:rsidP="00943668">
      <w:pPr>
        <w:numPr>
          <w:ilvl w:val="0"/>
          <w:numId w:val="53"/>
        </w:numPr>
        <w:pBdr>
          <w:top w:val="single" w:sz="2" w:space="0" w:color="D9D9E3"/>
          <w:left w:val="single" w:sz="2" w:space="5" w:color="D9D9E3"/>
          <w:bottom w:val="single" w:sz="2" w:space="0" w:color="D9D9E3"/>
          <w:right w:val="single" w:sz="2" w:space="0" w:color="D9D9E3"/>
        </w:pBdr>
        <w:spacing w:after="0" w:line="240" w:lineRule="auto"/>
        <w:rPr>
          <w:rFonts w:ascii="Garamond" w:hAnsi="Garamond"/>
          <w:b/>
          <w:bCs/>
          <w:sz w:val="32"/>
          <w:szCs w:val="32"/>
        </w:rPr>
      </w:pPr>
      <w:r>
        <w:rPr>
          <w:rFonts w:ascii="Segoe UI" w:eastAsia="Times New Roman" w:hAnsi="Segoe UI" w:cs="Segoe UI"/>
          <w:b/>
          <w:bCs/>
          <w:color w:val="374151"/>
          <w:kern w:val="0"/>
          <w:sz w:val="24"/>
          <w:szCs w:val="24"/>
          <w14:ligatures w14:val="none"/>
        </w:rPr>
        <w:t xml:space="preserve">Performance: </w:t>
      </w:r>
      <w:r w:rsidRPr="00F45F4F">
        <w:rPr>
          <w:rFonts w:ascii="Segoe UI" w:eastAsia="Times New Roman" w:hAnsi="Segoe UI" w:cs="Segoe UI"/>
          <w:color w:val="374151"/>
          <w:kern w:val="0"/>
          <w:sz w:val="24"/>
          <w:szCs w:val="24"/>
          <w14:ligatures w14:val="none"/>
        </w:rPr>
        <w:t xml:space="preserve">However, </w:t>
      </w:r>
      <w:r w:rsidR="00B471A2">
        <w:rPr>
          <w:rFonts w:ascii="Segoe UI" w:eastAsia="Times New Roman" w:hAnsi="Segoe UI" w:cs="Segoe UI"/>
          <w:color w:val="374151"/>
          <w:kern w:val="0"/>
          <w:sz w:val="24"/>
          <w:szCs w:val="24"/>
          <w14:ligatures w14:val="none"/>
        </w:rPr>
        <w:t>Dunn</w:t>
      </w:r>
      <w:r w:rsidRPr="00F45F4F">
        <w:rPr>
          <w:rFonts w:ascii="Segoe UI" w:eastAsia="Times New Roman" w:hAnsi="Segoe UI" w:cs="Segoe UI"/>
          <w:color w:val="374151"/>
          <w:kern w:val="0"/>
          <w:sz w:val="24"/>
          <w:szCs w:val="24"/>
          <w14:ligatures w14:val="none"/>
        </w:rPr>
        <w:t xml:space="preserve"> experienced a 13% decline in sales towards the end of 2022, which was marked by sharp inflation and stiffer competition from rivals like Nike</w:t>
      </w:r>
      <w:r>
        <w:rPr>
          <w:rFonts w:ascii="Segoe UI" w:eastAsia="Times New Roman" w:hAnsi="Segoe UI" w:cs="Segoe UI"/>
          <w:color w:val="374151"/>
          <w:kern w:val="0"/>
          <w:sz w:val="24"/>
          <w:szCs w:val="24"/>
          <w14:ligatures w14:val="none"/>
        </w:rPr>
        <w:t>.</w:t>
      </w:r>
    </w:p>
    <w:p w14:paraId="09360AD2" w14:textId="1C039EAF" w:rsidR="00943668" w:rsidRDefault="00943668" w:rsidP="00943668">
      <w:pPr>
        <w:pBdr>
          <w:top w:val="single" w:sz="2" w:space="0" w:color="D9D9E3"/>
          <w:left w:val="single" w:sz="2" w:space="5" w:color="D9D9E3"/>
          <w:bottom w:val="single" w:sz="2" w:space="0" w:color="D9D9E3"/>
          <w:right w:val="single" w:sz="2" w:space="0" w:color="D9D9E3"/>
        </w:pBdr>
        <w:spacing w:after="0" w:line="240" w:lineRule="auto"/>
        <w:rPr>
          <w:rFonts w:ascii="Garamond" w:hAnsi="Garamond"/>
          <w:b/>
          <w:bCs/>
          <w:sz w:val="32"/>
          <w:szCs w:val="32"/>
        </w:rPr>
      </w:pPr>
      <w:r>
        <w:rPr>
          <w:rFonts w:ascii="Garamond" w:hAnsi="Garamond"/>
          <w:b/>
          <w:bCs/>
          <w:sz w:val="32"/>
          <w:szCs w:val="32"/>
        </w:rPr>
        <w:t xml:space="preserve">Below are some examples of their </w:t>
      </w:r>
      <w:r w:rsidR="00F73BC7">
        <w:rPr>
          <w:rFonts w:ascii="Garamond" w:hAnsi="Garamond"/>
          <w:b/>
          <w:bCs/>
          <w:sz w:val="32"/>
          <w:szCs w:val="32"/>
        </w:rPr>
        <w:t>products</w:t>
      </w:r>
      <w:r>
        <w:rPr>
          <w:rFonts w:ascii="Garamond" w:hAnsi="Garamond"/>
          <w:b/>
          <w:bCs/>
          <w:sz w:val="32"/>
          <w:szCs w:val="32"/>
        </w:rPr>
        <w:t>:</w:t>
      </w:r>
    </w:p>
    <w:p w14:paraId="453BABEB" w14:textId="41E7CA23" w:rsidR="002976B4" w:rsidRPr="002976B4" w:rsidRDefault="00943668" w:rsidP="00943668">
      <w:pPr>
        <w:pBdr>
          <w:top w:val="single" w:sz="2" w:space="0" w:color="D9D9E3"/>
          <w:left w:val="single" w:sz="2" w:space="5" w:color="D9D9E3"/>
          <w:bottom w:val="single" w:sz="2" w:space="0" w:color="D9D9E3"/>
          <w:right w:val="single" w:sz="2" w:space="0" w:color="D9D9E3"/>
        </w:pBdr>
        <w:spacing w:after="0" w:line="240" w:lineRule="auto"/>
        <w:rPr>
          <w:rFonts w:ascii="Garamond" w:hAnsi="Garamond"/>
          <w:b/>
          <w:bCs/>
          <w:sz w:val="32"/>
          <w:szCs w:val="32"/>
        </w:rPr>
      </w:pPr>
      <w:r>
        <w:rPr>
          <w:noProof/>
        </w:rPr>
        <w:drawing>
          <wp:inline distT="0" distB="0" distL="0" distR="0" wp14:anchorId="6B3D27EE" wp14:editId="13462F0D">
            <wp:extent cx="1828800" cy="1828800"/>
            <wp:effectExtent l="0" t="0" r="0" b="0"/>
            <wp:docPr id="1311975310" name="Picture 2" descr="A person with curly hair wearing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75310" name="Picture 2" descr="A person with curly hair wearing a black shi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3114" cy="1833114"/>
                    </a:xfrm>
                    <a:prstGeom prst="rect">
                      <a:avLst/>
                    </a:prstGeom>
                    <a:noFill/>
                    <a:ln>
                      <a:noFill/>
                    </a:ln>
                  </pic:spPr>
                </pic:pic>
              </a:graphicData>
            </a:graphic>
          </wp:inline>
        </w:drawing>
      </w:r>
      <w:r>
        <w:rPr>
          <w:rFonts w:ascii="Garamond" w:hAnsi="Garamond"/>
          <w:b/>
          <w:bCs/>
          <w:sz w:val="32"/>
          <w:szCs w:val="32"/>
        </w:rPr>
        <w:t xml:space="preserve"> </w:t>
      </w:r>
      <w:r>
        <w:rPr>
          <w:noProof/>
        </w:rPr>
        <w:drawing>
          <wp:inline distT="0" distB="0" distL="0" distR="0" wp14:anchorId="3BFFDF3B" wp14:editId="717DE115">
            <wp:extent cx="1850065" cy="1850065"/>
            <wp:effectExtent l="0" t="0" r="0" b="0"/>
            <wp:docPr id="980270741" name="Picture 3" descr="A pair of black and white sho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70741" name="Picture 3" descr="A pair of black and white shoe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2350" cy="1862350"/>
                    </a:xfrm>
                    <a:prstGeom prst="rect">
                      <a:avLst/>
                    </a:prstGeom>
                    <a:noFill/>
                    <a:ln>
                      <a:noFill/>
                    </a:ln>
                  </pic:spPr>
                </pic:pic>
              </a:graphicData>
            </a:graphic>
          </wp:inline>
        </w:drawing>
      </w:r>
      <w:r>
        <w:rPr>
          <w:noProof/>
        </w:rPr>
        <w:drawing>
          <wp:inline distT="0" distB="0" distL="0" distR="0" wp14:anchorId="0685C5FA" wp14:editId="7F4E14B8">
            <wp:extent cx="1860698" cy="1860698"/>
            <wp:effectExtent l="0" t="0" r="6350" b="6350"/>
            <wp:docPr id="831857921" name="Picture 4" descr="A person in a white sweat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57921" name="Picture 4" descr="A person in a white sweatshi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187" cy="1885187"/>
                    </a:xfrm>
                    <a:prstGeom prst="rect">
                      <a:avLst/>
                    </a:prstGeom>
                    <a:noFill/>
                    <a:ln>
                      <a:noFill/>
                    </a:ln>
                  </pic:spPr>
                </pic:pic>
              </a:graphicData>
            </a:graphic>
          </wp:inline>
        </w:drawing>
      </w:r>
      <w:r w:rsidR="002976B4" w:rsidRPr="002976B4">
        <w:rPr>
          <w:rFonts w:ascii="Garamond" w:hAnsi="Garamond"/>
          <w:b/>
          <w:bCs/>
          <w:sz w:val="32"/>
          <w:szCs w:val="32"/>
        </w:rPr>
        <w:br w:type="page"/>
      </w:r>
    </w:p>
    <w:p w14:paraId="4AF4D242" w14:textId="76994905" w:rsidR="00DC196B" w:rsidRDefault="00DC196B" w:rsidP="007D3E69">
      <w:pPr>
        <w:spacing w:after="0" w:line="240" w:lineRule="auto"/>
        <w:jc w:val="center"/>
        <w:rPr>
          <w:rFonts w:ascii="Garamond" w:hAnsi="Garamond"/>
          <w:b/>
          <w:bCs/>
          <w:sz w:val="32"/>
          <w:szCs w:val="32"/>
        </w:rPr>
      </w:pPr>
      <w:proofErr w:type="spellStart"/>
      <w:r w:rsidRPr="007D3E69">
        <w:rPr>
          <w:rFonts w:ascii="Garamond" w:hAnsi="Garamond"/>
          <w:b/>
          <w:bCs/>
          <w:sz w:val="32"/>
          <w:szCs w:val="32"/>
        </w:rPr>
        <w:lastRenderedPageBreak/>
        <w:t>RatFang</w:t>
      </w:r>
      <w:proofErr w:type="spellEnd"/>
    </w:p>
    <w:p w14:paraId="3E0B04CA" w14:textId="77777777" w:rsidR="007D3E69" w:rsidRPr="007D3E69" w:rsidRDefault="007D3E69" w:rsidP="007D3E69">
      <w:pPr>
        <w:spacing w:after="0" w:line="240" w:lineRule="auto"/>
        <w:jc w:val="center"/>
        <w:rPr>
          <w:rFonts w:ascii="Garamond" w:hAnsi="Garamond"/>
          <w:b/>
          <w:bCs/>
          <w:sz w:val="32"/>
          <w:szCs w:val="32"/>
        </w:rPr>
      </w:pPr>
    </w:p>
    <w:p w14:paraId="4166C3D8" w14:textId="0AA8637D" w:rsidR="00843F17" w:rsidRDefault="003B3C8F" w:rsidP="007D3E69">
      <w:pPr>
        <w:spacing w:after="0" w:line="240" w:lineRule="auto"/>
        <w:jc w:val="center"/>
        <w:rPr>
          <w:rFonts w:ascii="Garamond" w:hAnsi="Garamond"/>
          <w:sz w:val="24"/>
          <w:szCs w:val="24"/>
        </w:rPr>
      </w:pPr>
      <w:r>
        <w:rPr>
          <w:noProof/>
        </w:rPr>
        <w:drawing>
          <wp:inline distT="0" distB="0" distL="0" distR="0" wp14:anchorId="05C4A5E2" wp14:editId="63B1226A">
            <wp:extent cx="1781175" cy="1781175"/>
            <wp:effectExtent l="0" t="0" r="9525" b="9525"/>
            <wp:docPr id="557500926" name="Picture 4" descr="A black and white image of a r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0926" name="Picture 4" descr="A black and white image of a ra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732F0E7D" w14:textId="77777777" w:rsidR="00091660" w:rsidRDefault="00091660" w:rsidP="007D3E69">
      <w:pPr>
        <w:spacing w:after="0" w:line="240" w:lineRule="auto"/>
        <w:jc w:val="center"/>
        <w:rPr>
          <w:rFonts w:ascii="Garamond" w:hAnsi="Garamond"/>
          <w:sz w:val="24"/>
          <w:szCs w:val="24"/>
        </w:rPr>
      </w:pPr>
    </w:p>
    <w:p w14:paraId="51B28D7E" w14:textId="4D0098F2" w:rsidR="00091660" w:rsidRPr="00091660" w:rsidRDefault="00091660" w:rsidP="0009166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374151"/>
          <w:kern w:val="0"/>
          <w:sz w:val="24"/>
          <w:szCs w:val="24"/>
          <w14:ligatures w14:val="none"/>
        </w:rPr>
      </w:pP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xml:space="preserve">, an iconic brand in </w:t>
      </w:r>
      <w:proofErr w:type="gramStart"/>
      <w:r w:rsidRPr="00091660">
        <w:rPr>
          <w:rFonts w:ascii="Segoe UI" w:eastAsia="Times New Roman" w:hAnsi="Segoe UI" w:cs="Segoe UI"/>
          <w:color w:val="374151"/>
          <w:kern w:val="0"/>
          <w:sz w:val="24"/>
          <w:szCs w:val="24"/>
          <w14:ligatures w14:val="none"/>
        </w:rPr>
        <w:t>the outdoor</w:t>
      </w:r>
      <w:proofErr w:type="gramEnd"/>
      <w:r w:rsidRPr="00091660">
        <w:rPr>
          <w:rFonts w:ascii="Segoe UI" w:eastAsia="Times New Roman" w:hAnsi="Segoe UI" w:cs="Segoe UI"/>
          <w:color w:val="374151"/>
          <w:kern w:val="0"/>
          <w:sz w:val="24"/>
          <w:szCs w:val="24"/>
          <w14:ligatures w14:val="none"/>
        </w:rPr>
        <w:t xml:space="preserve"> gear and footwear, has a rich history that reflects its commitment to quality, sustainability, and innovation. </w:t>
      </w:r>
    </w:p>
    <w:p w14:paraId="49EAE9E6"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b/>
          <w:bCs/>
          <w:color w:val="374151"/>
          <w:kern w:val="0"/>
          <w:sz w:val="24"/>
          <w:szCs w:val="24"/>
          <w:bdr w:val="single" w:sz="2" w:space="0" w:color="D9D9E3" w:frame="1"/>
          <w14:ligatures w14:val="none"/>
        </w:rPr>
        <w:t>Early Beginnings and Growth:</w:t>
      </w:r>
    </w:p>
    <w:p w14:paraId="541BEF33" w14:textId="77777777" w:rsidR="00091660" w:rsidRPr="00091660" w:rsidRDefault="00091660" w:rsidP="00091660">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xml:space="preserve"> was founded in the 1950s in New England by the Ratcliffe family. Initially, it was a small operation focusing on rugged outdoor boots designed for harsh weather conditions.</w:t>
      </w:r>
    </w:p>
    <w:p w14:paraId="4EB45EC7" w14:textId="77777777" w:rsidR="00091660" w:rsidRPr="00091660" w:rsidRDefault="00091660" w:rsidP="00091660">
      <w:pPr>
        <w:numPr>
          <w:ilvl w:val="0"/>
          <w:numId w:val="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color w:val="374151"/>
          <w:kern w:val="0"/>
          <w:sz w:val="24"/>
          <w:szCs w:val="24"/>
          <w14:ligatures w14:val="none"/>
        </w:rPr>
        <w:t>The brand quickly gained a reputation for its durable, waterproof boots, which became popular among outdoor enthusiasts and workers alike.</w:t>
      </w:r>
    </w:p>
    <w:p w14:paraId="78A4DDAB"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b/>
          <w:bCs/>
          <w:color w:val="374151"/>
          <w:kern w:val="0"/>
          <w:sz w:val="24"/>
          <w:szCs w:val="24"/>
          <w:bdr w:val="single" w:sz="2" w:space="0" w:color="D9D9E3" w:frame="1"/>
          <w14:ligatures w14:val="none"/>
        </w:rPr>
        <w:t>Strategic Expansion and Market Positioning:</w:t>
      </w:r>
    </w:p>
    <w:p w14:paraId="67D8E01B" w14:textId="77777777" w:rsidR="00091660" w:rsidRPr="00091660" w:rsidRDefault="00091660" w:rsidP="00091660">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color w:val="374151"/>
          <w:kern w:val="0"/>
          <w:sz w:val="24"/>
          <w:szCs w:val="24"/>
          <w14:ligatures w14:val="none"/>
        </w:rPr>
        <w:t xml:space="preserve">In the 1970s and 1980s, </w:t>
      </w: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xml:space="preserve"> expanded its product line to include a range of outdoor wear. This expansion was driven by the increasing popularity of outdoor activities and the growing demand for high-quality, reliable outdoor gear.</w:t>
      </w:r>
    </w:p>
    <w:p w14:paraId="061A56BC" w14:textId="77777777" w:rsidR="00091660" w:rsidRPr="00091660" w:rsidRDefault="00091660" w:rsidP="00091660">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color w:val="374151"/>
          <w:kern w:val="0"/>
          <w:sz w:val="24"/>
          <w:szCs w:val="24"/>
          <w14:ligatures w14:val="none"/>
        </w:rPr>
        <w:t>The company's strategy was focused on blending style with functionality, making its products appealing not just to outdoor workers but also to those in the fashion and casual wear markets.</w:t>
      </w:r>
    </w:p>
    <w:p w14:paraId="3B7E257E"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b/>
          <w:bCs/>
          <w:color w:val="374151"/>
          <w:kern w:val="0"/>
          <w:sz w:val="24"/>
          <w:szCs w:val="24"/>
          <w:bdr w:val="single" w:sz="2" w:space="0" w:color="D9D9E3" w:frame="1"/>
          <w14:ligatures w14:val="none"/>
        </w:rPr>
        <w:t>Challenges and Innovations:</w:t>
      </w:r>
    </w:p>
    <w:p w14:paraId="71711947" w14:textId="77777777" w:rsidR="00091660" w:rsidRPr="00091660" w:rsidRDefault="00091660" w:rsidP="00091660">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xml:space="preserve"> faced stiff competition in the 1990s as the market for outdoor gear became increasingly crowded. To differentiate itself, </w:t>
      </w: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xml:space="preserve"> began to focus on sustainable practices, using environmentally friendly materials and processes in its manufacturing.</w:t>
      </w:r>
    </w:p>
    <w:p w14:paraId="1AE3B613" w14:textId="77777777" w:rsidR="00091660" w:rsidRPr="00091660" w:rsidRDefault="00091660" w:rsidP="00091660">
      <w:pPr>
        <w:numPr>
          <w:ilvl w:val="0"/>
          <w:numId w:val="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091660">
        <w:rPr>
          <w:rFonts w:ascii="Segoe UI" w:eastAsia="Times New Roman" w:hAnsi="Segoe UI" w:cs="Segoe UI"/>
          <w:color w:val="374151"/>
          <w:kern w:val="0"/>
          <w:sz w:val="24"/>
          <w:szCs w:val="24"/>
          <w14:ligatures w14:val="none"/>
        </w:rPr>
        <w:lastRenderedPageBreak/>
        <w:t xml:space="preserve">Innovations in design and technology became a hallmark of </w:t>
      </w:r>
      <w:proofErr w:type="spellStart"/>
      <w:r w:rsidRPr="00091660">
        <w:rPr>
          <w:rFonts w:ascii="Segoe UI" w:eastAsia="Times New Roman" w:hAnsi="Segoe UI" w:cs="Segoe UI"/>
          <w:color w:val="374151"/>
          <w:kern w:val="0"/>
          <w:sz w:val="24"/>
          <w:szCs w:val="24"/>
          <w14:ligatures w14:val="none"/>
        </w:rPr>
        <w:t>RatFang</w:t>
      </w:r>
      <w:proofErr w:type="spellEnd"/>
      <w:r w:rsidRPr="00091660">
        <w:rPr>
          <w:rFonts w:ascii="Segoe UI" w:eastAsia="Times New Roman" w:hAnsi="Segoe UI" w:cs="Segoe UI"/>
          <w:color w:val="374151"/>
          <w:kern w:val="0"/>
          <w:sz w:val="24"/>
          <w:szCs w:val="24"/>
          <w14:ligatures w14:val="none"/>
        </w:rPr>
        <w:t>, with the brand introducing new materials and construction techniques to improve the durability and comfort of its products.</w:t>
      </w:r>
    </w:p>
    <w:p w14:paraId="1B9E7665" w14:textId="77777777"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Acquisition by Apparel Innovation Brands:</w:t>
      </w:r>
    </w:p>
    <w:p w14:paraId="2930C926" w14:textId="44588E6A"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In the early 2000s, </w:t>
      </w:r>
      <w:proofErr w:type="spellStart"/>
      <w:r>
        <w:rPr>
          <w:rFonts w:ascii="Segoe UI" w:hAnsi="Segoe UI" w:cs="Segoe UI"/>
          <w:color w:val="374151"/>
        </w:rPr>
        <w:t>RatFang</w:t>
      </w:r>
      <w:proofErr w:type="spellEnd"/>
      <w:r>
        <w:rPr>
          <w:rFonts w:ascii="Segoe UI" w:hAnsi="Segoe UI" w:cs="Segoe UI"/>
          <w:color w:val="374151"/>
        </w:rPr>
        <w:t xml:space="preserve">, a burgeoning outdoor gear brand, underwent a significant transformation when it was acquired by Apparel Innovation Brands </w:t>
      </w:r>
      <w:proofErr w:type="gramStart"/>
      <w:r>
        <w:rPr>
          <w:rFonts w:ascii="Segoe UI" w:hAnsi="Segoe UI" w:cs="Segoe UI"/>
          <w:color w:val="374151"/>
        </w:rPr>
        <w:t>for  nearly</w:t>
      </w:r>
      <w:proofErr w:type="gramEnd"/>
      <w:r>
        <w:rPr>
          <w:rFonts w:ascii="Segoe UI" w:hAnsi="Segoe UI" w:cs="Segoe UI"/>
          <w:color w:val="374151"/>
        </w:rPr>
        <w:t xml:space="preserve"> $2.2 billion​​. This acquisition was a strategic move, enabling </w:t>
      </w:r>
      <w:proofErr w:type="spellStart"/>
      <w:r>
        <w:rPr>
          <w:rFonts w:ascii="Segoe UI" w:hAnsi="Segoe UI" w:cs="Segoe UI"/>
          <w:color w:val="374151"/>
        </w:rPr>
        <w:t>RatFang</w:t>
      </w:r>
      <w:proofErr w:type="spellEnd"/>
      <w:r>
        <w:rPr>
          <w:rFonts w:ascii="Segoe UI" w:hAnsi="Segoe UI" w:cs="Segoe UI"/>
          <w:color w:val="374151"/>
        </w:rPr>
        <w:t xml:space="preserve"> to leverage Apparel Innovation Brands' vast resources. It significantly bolstered </w:t>
      </w:r>
      <w:proofErr w:type="spellStart"/>
      <w:r>
        <w:rPr>
          <w:rFonts w:ascii="Segoe UI" w:hAnsi="Segoe UI" w:cs="Segoe UI"/>
          <w:color w:val="374151"/>
        </w:rPr>
        <w:t>RatFang's</w:t>
      </w:r>
      <w:proofErr w:type="spellEnd"/>
      <w:r>
        <w:rPr>
          <w:rFonts w:ascii="Segoe UI" w:hAnsi="Segoe UI" w:cs="Segoe UI"/>
          <w:color w:val="374151"/>
        </w:rPr>
        <w:t xml:space="preserve"> research and development, marketing, and global distribution capabilities.</w:t>
      </w:r>
    </w:p>
    <w:p w14:paraId="4FA18315" w14:textId="2E4D4A52"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Under the new ownership, </w:t>
      </w:r>
      <w:proofErr w:type="spellStart"/>
      <w:r>
        <w:rPr>
          <w:rFonts w:ascii="Segoe UI" w:hAnsi="Segoe UI" w:cs="Segoe UI"/>
          <w:color w:val="374151"/>
        </w:rPr>
        <w:t>RatFang</w:t>
      </w:r>
      <w:proofErr w:type="spellEnd"/>
      <w:r>
        <w:rPr>
          <w:rFonts w:ascii="Segoe UI" w:hAnsi="Segoe UI" w:cs="Segoe UI"/>
          <w:color w:val="374151"/>
        </w:rPr>
        <w:t xml:space="preserve"> expanded its global footprint, particularly in Asia and Europe, which represented a substantial portion of their global revenue​​. Alongside this geographical expansion, </w:t>
      </w:r>
      <w:proofErr w:type="spellStart"/>
      <w:r>
        <w:rPr>
          <w:rFonts w:ascii="Segoe UI" w:hAnsi="Segoe UI" w:cs="Segoe UI"/>
          <w:color w:val="374151"/>
        </w:rPr>
        <w:t>RatFang</w:t>
      </w:r>
      <w:proofErr w:type="spellEnd"/>
      <w:r>
        <w:rPr>
          <w:rFonts w:ascii="Segoe UI" w:hAnsi="Segoe UI" w:cs="Segoe UI"/>
          <w:color w:val="374151"/>
        </w:rPr>
        <w:t xml:space="preserve"> also enhanced its online retail capabilities, particularly through direct-to-consumer (DTC) digital sales, which were expected to grow at a compound annual growth rate (CAGR) of 23 to 35 percent​​.</w:t>
      </w:r>
    </w:p>
    <w:p w14:paraId="022E9306" w14:textId="77777777"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Recent Developments and Future Focus:</w:t>
      </w:r>
    </w:p>
    <w:p w14:paraId="4FCB1137" w14:textId="74B42F68"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In recent years, </w:t>
      </w:r>
      <w:proofErr w:type="spellStart"/>
      <w:r>
        <w:rPr>
          <w:rFonts w:ascii="Segoe UI" w:hAnsi="Segoe UI" w:cs="Segoe UI"/>
          <w:color w:val="374151"/>
        </w:rPr>
        <w:t>RatFang</w:t>
      </w:r>
      <w:proofErr w:type="spellEnd"/>
      <w:r>
        <w:rPr>
          <w:rFonts w:ascii="Segoe UI" w:hAnsi="Segoe UI" w:cs="Segoe UI"/>
          <w:color w:val="374151"/>
        </w:rPr>
        <w:t xml:space="preserve"> has continued to establish itself as a leader in the outdoor gear market. The brand is widely recognized for its quality, innovation, and commitment to sustainability- with an ambitious environmental vision aiming for their products to have a “net positive impact” on nature by 2029, focusing on circularity and regeneration​​.</w:t>
      </w:r>
    </w:p>
    <w:p w14:paraId="3C604220" w14:textId="42C1F72E" w:rsidR="002976B4" w:rsidRDefault="002976B4" w:rsidP="002976B4">
      <w:pPr>
        <w:pStyle w:val="NormalWeb"/>
        <w:numPr>
          <w:ilvl w:val="0"/>
          <w:numId w:val="7"/>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proofErr w:type="spellStart"/>
      <w:r>
        <w:rPr>
          <w:rFonts w:ascii="Segoe UI" w:hAnsi="Segoe UI" w:cs="Segoe UI"/>
          <w:color w:val="374151"/>
        </w:rPr>
        <w:t>RatFang's</w:t>
      </w:r>
      <w:proofErr w:type="spellEnd"/>
      <w:r>
        <w:rPr>
          <w:rFonts w:ascii="Segoe UI" w:hAnsi="Segoe UI" w:cs="Segoe UI"/>
          <w:color w:val="374151"/>
        </w:rPr>
        <w:t xml:space="preserve"> current strategic focus aligns with modern market trends. The brand is intensively working on expanding its digital footprint to enhance customer engagement through various online platforms. This strategy is inspired by </w:t>
      </w:r>
      <w:proofErr w:type="spellStart"/>
      <w:r w:rsidR="00B471A2">
        <w:rPr>
          <w:rFonts w:ascii="Segoe UI" w:hAnsi="Segoe UI" w:cs="Segoe UI"/>
          <w:color w:val="374151"/>
        </w:rPr>
        <w:t>RatFang</w:t>
      </w:r>
      <w:r>
        <w:rPr>
          <w:rFonts w:ascii="Segoe UI" w:hAnsi="Segoe UI" w:cs="Segoe UI"/>
          <w:color w:val="374151"/>
        </w:rPr>
        <w:t>'s</w:t>
      </w:r>
      <w:proofErr w:type="spellEnd"/>
      <w:r>
        <w:rPr>
          <w:rFonts w:ascii="Segoe UI" w:hAnsi="Segoe UI" w:cs="Segoe UI"/>
          <w:color w:val="374151"/>
        </w:rPr>
        <w:t xml:space="preserve"> success in digital growth, as they experienced strong double-digit growth across all regions, with a plan to drive most of their growth over the next five years through digital channels​​. Additionally, </w:t>
      </w:r>
      <w:proofErr w:type="spellStart"/>
      <w:r>
        <w:rPr>
          <w:rFonts w:ascii="Segoe UI" w:hAnsi="Segoe UI" w:cs="Segoe UI"/>
          <w:color w:val="374151"/>
        </w:rPr>
        <w:t>RatFang</w:t>
      </w:r>
      <w:proofErr w:type="spellEnd"/>
      <w:r>
        <w:rPr>
          <w:rFonts w:ascii="Segoe UI" w:hAnsi="Segoe UI" w:cs="Segoe UI"/>
          <w:color w:val="374151"/>
        </w:rPr>
        <w:t xml:space="preserve"> continues to emphasize sustainable practices in all aspects of its operations​​.</w:t>
      </w:r>
    </w:p>
    <w:p w14:paraId="39D426A3" w14:textId="77777777" w:rsidR="001C4D61" w:rsidRDefault="001C4D61" w:rsidP="001C4D61">
      <w:pPr>
        <w:pStyle w:val="Heading3"/>
        <w:pBdr>
          <w:top w:val="single" w:sz="2" w:space="0" w:color="D9D9E3"/>
          <w:left w:val="single" w:sz="2" w:space="0" w:color="D9D9E3"/>
          <w:bottom w:val="single" w:sz="2" w:space="0" w:color="D9D9E3"/>
          <w:right w:val="single" w:sz="2" w:space="0" w:color="D9D9E3"/>
        </w:pBdr>
        <w:rPr>
          <w:rFonts w:ascii="Segoe UI" w:hAnsi="Segoe UI" w:cs="Segoe UI"/>
          <w:sz w:val="30"/>
          <w:szCs w:val="30"/>
        </w:rPr>
      </w:pPr>
      <w:r>
        <w:rPr>
          <w:rFonts w:ascii="Segoe UI" w:hAnsi="Segoe UI" w:cs="Segoe UI"/>
          <w:sz w:val="30"/>
          <w:szCs w:val="30"/>
        </w:rPr>
        <w:t xml:space="preserve">Recent Performance and Growth Strategies of </w:t>
      </w:r>
      <w:proofErr w:type="spellStart"/>
      <w:r>
        <w:rPr>
          <w:rFonts w:ascii="Segoe UI" w:hAnsi="Segoe UI" w:cs="Segoe UI"/>
          <w:sz w:val="30"/>
          <w:szCs w:val="30"/>
        </w:rPr>
        <w:t>RatFang</w:t>
      </w:r>
      <w:proofErr w:type="spellEnd"/>
      <w:r>
        <w:rPr>
          <w:rFonts w:ascii="Segoe UI" w:hAnsi="Segoe UI" w:cs="Segoe UI"/>
          <w:sz w:val="30"/>
          <w:szCs w:val="30"/>
        </w:rPr>
        <w:t>:</w:t>
      </w:r>
    </w:p>
    <w:p w14:paraId="1ADB1D86" w14:textId="42B3A848"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Flagship Store and Brand Reach:</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launched a flagship store in New York City’s SoHo neighborhood. The new flagship store serves as a cornerstone of </w:t>
      </w:r>
      <w:proofErr w:type="spellStart"/>
      <w:r>
        <w:rPr>
          <w:rFonts w:ascii="Segoe UI" w:hAnsi="Segoe UI" w:cs="Segoe UI"/>
          <w:color w:val="374151"/>
        </w:rPr>
        <w:lastRenderedPageBreak/>
        <w:t>RatFang’s</w:t>
      </w:r>
      <w:proofErr w:type="spellEnd"/>
      <w:r>
        <w:rPr>
          <w:rFonts w:ascii="Segoe UI" w:hAnsi="Segoe UI" w:cs="Segoe UI"/>
          <w:color w:val="374151"/>
        </w:rPr>
        <w:t xml:space="preserve"> brand, showcasing its heritage and innovation. It offers unique customer experiences like product customization and </w:t>
      </w:r>
      <w:proofErr w:type="spellStart"/>
      <w:r>
        <w:rPr>
          <w:rFonts w:ascii="Segoe UI" w:hAnsi="Segoe UI" w:cs="Segoe UI"/>
          <w:color w:val="374151"/>
        </w:rPr>
        <w:t>personalizations</w:t>
      </w:r>
      <w:proofErr w:type="spellEnd"/>
      <w:r>
        <w:rPr>
          <w:rFonts w:ascii="Segoe UI" w:hAnsi="Segoe UI" w:cs="Segoe UI"/>
          <w:color w:val="374151"/>
        </w:rPr>
        <w:t xml:space="preserve"> of laser etching and heat pressing embroidery.</w:t>
      </w:r>
    </w:p>
    <w:p w14:paraId="63085D24" w14:textId="1EE50AAB"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Financial Performance:</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reported flat sales for the third quarter with revenue of $595.5 million​​, </w:t>
      </w:r>
      <w:proofErr w:type="spellStart"/>
      <w:r>
        <w:rPr>
          <w:rFonts w:ascii="Segoe UI" w:hAnsi="Segoe UI" w:cs="Segoe UI"/>
          <w:color w:val="374151"/>
        </w:rPr>
        <w:t>RatFang</w:t>
      </w:r>
      <w:proofErr w:type="spellEnd"/>
      <w:r>
        <w:rPr>
          <w:rFonts w:ascii="Segoe UI" w:hAnsi="Segoe UI" w:cs="Segoe UI"/>
          <w:color w:val="374151"/>
        </w:rPr>
        <w:t xml:space="preserve"> experienced a period of stable yet steady sales. This stability has prompted </w:t>
      </w:r>
      <w:proofErr w:type="spellStart"/>
      <w:r>
        <w:rPr>
          <w:rFonts w:ascii="Segoe UI" w:hAnsi="Segoe UI" w:cs="Segoe UI"/>
          <w:color w:val="374151"/>
        </w:rPr>
        <w:t>RatFang</w:t>
      </w:r>
      <w:proofErr w:type="spellEnd"/>
      <w:r>
        <w:rPr>
          <w:rFonts w:ascii="Segoe UI" w:hAnsi="Segoe UI" w:cs="Segoe UI"/>
          <w:color w:val="374151"/>
        </w:rPr>
        <w:t xml:space="preserve"> to explore new growth avenues, particularly focusing on underrepresented market segments and innovative product lines.</w:t>
      </w:r>
    </w:p>
    <w:p w14:paraId="52EA2883" w14:textId="3D9814D7"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Membership Programs and Community Engagement:</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introduced a membership program named "Rat Nest"​​​​. This program aims to foster a strong community by offering exclusive access to products, events, and special promotions. The success of this program was significant, </w:t>
      </w:r>
      <w:proofErr w:type="gramStart"/>
      <w:r>
        <w:rPr>
          <w:rFonts w:ascii="Segoe UI" w:hAnsi="Segoe UI" w:cs="Segoe UI"/>
          <w:color w:val="374151"/>
        </w:rPr>
        <w:t>overachieving</w:t>
      </w:r>
      <w:proofErr w:type="gramEnd"/>
      <w:r>
        <w:rPr>
          <w:rFonts w:ascii="Segoe UI" w:hAnsi="Segoe UI" w:cs="Segoe UI"/>
          <w:color w:val="374151"/>
        </w:rPr>
        <w:t xml:space="preserve"> its initial targets, indicating a strong brand loyalty and customer engagement.</w:t>
      </w:r>
    </w:p>
    <w:p w14:paraId="7C20FBC8" w14:textId="3ECFE1DD"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Expanding Product Lines and Customer Segments:</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is focusing on expanding its product lines in specific areas like women’s outdoor apparel and hiking equipment​​. This is part of a broader strategy to tap into new customer segments and drive brand loyalty.</w:t>
      </w:r>
    </w:p>
    <w:p w14:paraId="186831D4" w14:textId="77777777"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Technological and Operational Upgrades:</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is investing in upgrading its distribution and e-commerce systems, making the online shopping experience more engaging and efficient​​. These upgrades are part of </w:t>
      </w:r>
      <w:proofErr w:type="spellStart"/>
      <w:r>
        <w:rPr>
          <w:rFonts w:ascii="Segoe UI" w:hAnsi="Segoe UI" w:cs="Segoe UI"/>
          <w:color w:val="374151"/>
        </w:rPr>
        <w:t>RatFang’s</w:t>
      </w:r>
      <w:proofErr w:type="spellEnd"/>
      <w:r>
        <w:rPr>
          <w:rFonts w:ascii="Segoe UI" w:hAnsi="Segoe UI" w:cs="Segoe UI"/>
          <w:color w:val="374151"/>
        </w:rPr>
        <w:t xml:space="preserve"> commitment to staying at the forefront of retail technology.</w:t>
      </w:r>
    </w:p>
    <w:p w14:paraId="704C4364" w14:textId="77777777"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Omnichannel Strategy and Brand Awareness:</w:t>
      </w:r>
      <w:r>
        <w:rPr>
          <w:rFonts w:ascii="Segoe UI" w:hAnsi="Segoe UI" w:cs="Segoe UI"/>
          <w:color w:val="374151"/>
        </w:rPr>
        <w:t xml:space="preserve"> Embracing an omnichannel approach, </w:t>
      </w:r>
      <w:proofErr w:type="spellStart"/>
      <w:r>
        <w:rPr>
          <w:rFonts w:ascii="Segoe UI" w:hAnsi="Segoe UI" w:cs="Segoe UI"/>
          <w:color w:val="374151"/>
        </w:rPr>
        <w:t>RatFang</w:t>
      </w:r>
      <w:proofErr w:type="spellEnd"/>
      <w:r>
        <w:rPr>
          <w:rFonts w:ascii="Segoe UI" w:hAnsi="Segoe UI" w:cs="Segoe UI"/>
          <w:color w:val="374151"/>
        </w:rPr>
        <w:t xml:space="preserve"> is integrating its in-person and online experiences. This strategy includes enhancing its social media presence and other digital communications to create a 360-degree brand experience​​.</w:t>
      </w:r>
    </w:p>
    <w:p w14:paraId="38C24811" w14:textId="77777777" w:rsidR="001C4D61" w:rsidRDefault="001C4D61" w:rsidP="001C4D61">
      <w:pPr>
        <w:pStyle w:val="NormalWeb"/>
        <w:numPr>
          <w:ilvl w:val="0"/>
          <w:numId w:val="5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Focus on Physical Retail Presence:</w:t>
      </w:r>
      <w:r>
        <w:rPr>
          <w:rFonts w:ascii="Segoe UI" w:hAnsi="Segoe UI" w:cs="Segoe UI"/>
          <w:color w:val="374151"/>
        </w:rPr>
        <w:t xml:space="preserve"> </w:t>
      </w:r>
      <w:proofErr w:type="spellStart"/>
      <w:r>
        <w:rPr>
          <w:rFonts w:ascii="Segoe UI" w:hAnsi="Segoe UI" w:cs="Segoe UI"/>
          <w:color w:val="374151"/>
        </w:rPr>
        <w:t>RatFang</w:t>
      </w:r>
      <w:proofErr w:type="spellEnd"/>
      <w:r>
        <w:rPr>
          <w:rFonts w:ascii="Segoe UI" w:hAnsi="Segoe UI" w:cs="Segoe UI"/>
          <w:color w:val="374151"/>
        </w:rPr>
        <w:t xml:space="preserve"> plans to expand its physical retail presence in key markets, aiming to strengthen its brand identity and connect more deeply with customers​​.</w:t>
      </w:r>
    </w:p>
    <w:p w14:paraId="2FF3B4E9" w14:textId="3D5DD862" w:rsidR="001C4D61" w:rsidRDefault="00943668" w:rsidP="001C4D61">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ind w:left="720"/>
        <w:rPr>
          <w:rFonts w:ascii="Garamond" w:hAnsi="Garamond"/>
          <w:b/>
          <w:bCs/>
          <w:sz w:val="32"/>
          <w:szCs w:val="32"/>
        </w:rPr>
      </w:pPr>
      <w:r>
        <w:rPr>
          <w:rFonts w:ascii="Garamond" w:hAnsi="Garamond"/>
          <w:b/>
          <w:bCs/>
          <w:sz w:val="32"/>
          <w:szCs w:val="32"/>
        </w:rPr>
        <w:t xml:space="preserve">Below are some examples of their </w:t>
      </w:r>
      <w:r w:rsidR="00F73BC7">
        <w:rPr>
          <w:rFonts w:ascii="Garamond" w:hAnsi="Garamond"/>
          <w:b/>
          <w:bCs/>
          <w:sz w:val="32"/>
          <w:szCs w:val="32"/>
        </w:rPr>
        <w:t>products</w:t>
      </w:r>
      <w:r>
        <w:rPr>
          <w:rFonts w:ascii="Garamond" w:hAnsi="Garamond"/>
          <w:b/>
          <w:bCs/>
          <w:sz w:val="32"/>
          <w:szCs w:val="32"/>
        </w:rPr>
        <w:t>:</w:t>
      </w:r>
    </w:p>
    <w:p w14:paraId="3633BDB5" w14:textId="52B00179" w:rsidR="00F6640F" w:rsidRDefault="00F73BC7" w:rsidP="00F73BC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ind w:left="720"/>
        <w:rPr>
          <w:rFonts w:ascii="Garamond" w:hAnsi="Garamond"/>
          <w:b/>
          <w:bCs/>
          <w:sz w:val="32"/>
          <w:szCs w:val="32"/>
        </w:rPr>
      </w:pPr>
      <w:r>
        <w:rPr>
          <w:noProof/>
        </w:rPr>
        <w:drawing>
          <wp:inline distT="0" distB="0" distL="0" distR="0" wp14:anchorId="572B0066" wp14:editId="29B42722">
            <wp:extent cx="1785871" cy="1785871"/>
            <wp:effectExtent l="0" t="0" r="5080" b="5080"/>
            <wp:docPr id="1518993187" name="Picture 5" descr="A person's feet in brown bo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3187" name="Picture 5" descr="A person's feet in brown boot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1308" cy="1801308"/>
                    </a:xfrm>
                    <a:prstGeom prst="rect">
                      <a:avLst/>
                    </a:prstGeom>
                    <a:noFill/>
                    <a:ln>
                      <a:noFill/>
                    </a:ln>
                  </pic:spPr>
                </pic:pic>
              </a:graphicData>
            </a:graphic>
          </wp:inline>
        </w:drawing>
      </w:r>
      <w:r w:rsidRPr="00F73BC7">
        <w:t xml:space="preserve"> </w:t>
      </w:r>
      <w:r>
        <w:rPr>
          <w:noProof/>
        </w:rPr>
        <w:drawing>
          <wp:inline distT="0" distB="0" distL="0" distR="0" wp14:anchorId="0BCD7035" wp14:editId="2719F40C">
            <wp:extent cx="1786270" cy="1786270"/>
            <wp:effectExtent l="0" t="0" r="4445" b="4445"/>
            <wp:docPr id="2108932155" name="Picture 6" descr="A person standing on a rock in a str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32155" name="Picture 6" descr="A person standing on a rock in a stre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0632" cy="1810632"/>
                    </a:xfrm>
                    <a:prstGeom prst="rect">
                      <a:avLst/>
                    </a:prstGeom>
                    <a:noFill/>
                    <a:ln>
                      <a:noFill/>
                    </a:ln>
                  </pic:spPr>
                </pic:pic>
              </a:graphicData>
            </a:graphic>
          </wp:inline>
        </w:drawing>
      </w:r>
      <w:r w:rsidRPr="00F73BC7">
        <w:t xml:space="preserve"> </w:t>
      </w:r>
      <w:r>
        <w:rPr>
          <w:noProof/>
        </w:rPr>
        <w:drawing>
          <wp:inline distT="0" distB="0" distL="0" distR="0" wp14:anchorId="1856CD48" wp14:editId="3FEDF698">
            <wp:extent cx="1807535" cy="1807535"/>
            <wp:effectExtent l="0" t="0" r="2540" b="2540"/>
            <wp:docPr id="312757479" name="Picture 7" descr="A person with a backp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57479" name="Picture 7" descr="A person with a backpack&#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7851" cy="1837851"/>
                    </a:xfrm>
                    <a:prstGeom prst="rect">
                      <a:avLst/>
                    </a:prstGeom>
                    <a:noFill/>
                    <a:ln>
                      <a:noFill/>
                    </a:ln>
                  </pic:spPr>
                </pic:pic>
              </a:graphicData>
            </a:graphic>
          </wp:inline>
        </w:drawing>
      </w:r>
      <w:r w:rsidR="00F6640F">
        <w:rPr>
          <w:rFonts w:ascii="Garamond" w:hAnsi="Garamond"/>
          <w:b/>
          <w:bCs/>
          <w:sz w:val="32"/>
          <w:szCs w:val="32"/>
        </w:rPr>
        <w:br w:type="page"/>
      </w:r>
    </w:p>
    <w:p w14:paraId="78853FF5" w14:textId="71934551" w:rsidR="00843F17" w:rsidRDefault="00DC196B" w:rsidP="007D3E69">
      <w:pPr>
        <w:spacing w:after="0" w:line="240" w:lineRule="auto"/>
        <w:jc w:val="center"/>
        <w:rPr>
          <w:rFonts w:ascii="Garamond" w:hAnsi="Garamond"/>
          <w:b/>
          <w:bCs/>
          <w:sz w:val="32"/>
          <w:szCs w:val="32"/>
        </w:rPr>
      </w:pPr>
      <w:proofErr w:type="spellStart"/>
      <w:r w:rsidRPr="00091660">
        <w:rPr>
          <w:rFonts w:ascii="Garamond" w:hAnsi="Garamond"/>
          <w:b/>
          <w:bCs/>
          <w:sz w:val="32"/>
          <w:szCs w:val="32"/>
        </w:rPr>
        <w:lastRenderedPageBreak/>
        <w:t>Murphies</w:t>
      </w:r>
      <w:proofErr w:type="spellEnd"/>
    </w:p>
    <w:p w14:paraId="4A9ED084" w14:textId="77777777" w:rsidR="00091660" w:rsidRPr="00091660" w:rsidRDefault="00091660" w:rsidP="007D3E69">
      <w:pPr>
        <w:spacing w:after="0" w:line="240" w:lineRule="auto"/>
        <w:jc w:val="center"/>
        <w:rPr>
          <w:rFonts w:ascii="Garamond" w:hAnsi="Garamond"/>
          <w:b/>
          <w:bCs/>
          <w:sz w:val="32"/>
          <w:szCs w:val="32"/>
        </w:rPr>
      </w:pPr>
    </w:p>
    <w:p w14:paraId="03C0ECBE" w14:textId="35359C67" w:rsidR="003A36C6" w:rsidRDefault="00F40A15" w:rsidP="00EB5D44">
      <w:pPr>
        <w:spacing w:after="0" w:line="240" w:lineRule="auto"/>
        <w:jc w:val="center"/>
        <w:rPr>
          <w:rFonts w:ascii="Garamond" w:hAnsi="Garamond"/>
          <w:sz w:val="24"/>
          <w:szCs w:val="24"/>
        </w:rPr>
      </w:pPr>
      <w:r>
        <w:rPr>
          <w:noProof/>
        </w:rPr>
        <w:drawing>
          <wp:inline distT="0" distB="0" distL="0" distR="0" wp14:anchorId="16D34BCB" wp14:editId="2DA303C4">
            <wp:extent cx="1818167" cy="1818167"/>
            <wp:effectExtent l="0" t="0" r="0" b="0"/>
            <wp:docPr id="722634982" name="Picture 8" descr="A logo of a hammer and two a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4982" name="Picture 8" descr="A logo of a hammer and two axe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840294" cy="1840294"/>
                    </a:xfrm>
                    <a:prstGeom prst="rect">
                      <a:avLst/>
                    </a:prstGeom>
                    <a:noFill/>
                    <a:ln>
                      <a:noFill/>
                    </a:ln>
                  </pic:spPr>
                </pic:pic>
              </a:graphicData>
            </a:graphic>
          </wp:inline>
        </w:drawing>
      </w:r>
    </w:p>
    <w:p w14:paraId="7B888319" w14:textId="562DBEC0" w:rsidR="00091660" w:rsidRPr="00091660" w:rsidRDefault="00091660" w:rsidP="0009166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7"/>
          <w:szCs w:val="27"/>
          <w14:ligatures w14:val="none"/>
        </w:rPr>
      </w:pP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a renowned real-world </w:t>
      </w:r>
      <w:proofErr w:type="gramStart"/>
      <w:r w:rsidRPr="00091660">
        <w:rPr>
          <w:rFonts w:ascii="Segoe UI" w:eastAsia="Times New Roman" w:hAnsi="Segoe UI" w:cs="Segoe UI"/>
          <w:color w:val="000000"/>
          <w:kern w:val="0"/>
          <w:sz w:val="27"/>
          <w:szCs w:val="27"/>
          <w14:ligatures w14:val="none"/>
        </w:rPr>
        <w:t>workwear</w:t>
      </w:r>
      <w:proofErr w:type="gramEnd"/>
      <w:r w:rsidRPr="00091660">
        <w:rPr>
          <w:rFonts w:ascii="Segoe UI" w:eastAsia="Times New Roman" w:hAnsi="Segoe UI" w:cs="Segoe UI"/>
          <w:color w:val="000000"/>
          <w:kern w:val="0"/>
          <w:sz w:val="27"/>
          <w:szCs w:val="27"/>
          <w14:ligatures w14:val="none"/>
        </w:rPr>
        <w:t xml:space="preserve"> and apparel company, represents a story of resilience, innovation, and strategic growth in the face of changing market dynamics.</w:t>
      </w:r>
    </w:p>
    <w:p w14:paraId="3F1A4919"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b/>
          <w:bCs/>
          <w:color w:val="000000"/>
          <w:kern w:val="0"/>
          <w:sz w:val="27"/>
          <w:szCs w:val="27"/>
          <w:bdr w:val="single" w:sz="2" w:space="0" w:color="D9D9E3" w:frame="1"/>
          <w14:ligatures w14:val="none"/>
        </w:rPr>
        <w:t>Origin and Founding:</w:t>
      </w:r>
    </w:p>
    <w:p w14:paraId="6E731706" w14:textId="77777777" w:rsidR="00091660" w:rsidRPr="00091660" w:rsidRDefault="00091660" w:rsidP="00091660">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was established in the 1920s in Texas by the Murphy family. The company started as a small outfit making durable work garments for local industrial workers.</w:t>
      </w:r>
    </w:p>
    <w:p w14:paraId="5047444E" w14:textId="77777777" w:rsidR="00091660" w:rsidRPr="00091660" w:rsidRDefault="00091660" w:rsidP="00091660">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color w:val="000000"/>
          <w:kern w:val="0"/>
          <w:sz w:val="27"/>
          <w:szCs w:val="27"/>
          <w14:ligatures w14:val="none"/>
        </w:rPr>
        <w:t xml:space="preserve">Known for its tough and practical designs, </w:t>
      </w: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quickly became a go-to brand for workers in various industries, from construction to automotive work.</w:t>
      </w:r>
    </w:p>
    <w:p w14:paraId="59143961"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b/>
          <w:bCs/>
          <w:color w:val="000000"/>
          <w:kern w:val="0"/>
          <w:sz w:val="27"/>
          <w:szCs w:val="27"/>
          <w:bdr w:val="single" w:sz="2" w:space="0" w:color="D9D9E3" w:frame="1"/>
          <w14:ligatures w14:val="none"/>
        </w:rPr>
        <w:t>Expansion and Brand Evolution:</w:t>
      </w:r>
    </w:p>
    <w:p w14:paraId="77EA1E4B" w14:textId="77777777" w:rsidR="00091660" w:rsidRPr="00091660" w:rsidRDefault="00091660" w:rsidP="00091660">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color w:val="000000"/>
          <w:kern w:val="0"/>
          <w:sz w:val="27"/>
          <w:szCs w:val="27"/>
          <w14:ligatures w14:val="none"/>
        </w:rPr>
        <w:t xml:space="preserve">During the 1950s and 1960s, </w:t>
      </w: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expanded its product line beyond just workwear to include casual wear, leveraging its reputation for durability and comfort.</w:t>
      </w:r>
    </w:p>
    <w:p w14:paraId="6B991E33" w14:textId="77777777" w:rsidR="00091660" w:rsidRPr="00091660" w:rsidRDefault="00091660" w:rsidP="00091660">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color w:val="000000"/>
          <w:kern w:val="0"/>
          <w:sz w:val="27"/>
          <w:szCs w:val="27"/>
          <w14:ligatures w14:val="none"/>
        </w:rPr>
        <w:t xml:space="preserve">The brand's clothing became popular not only among workers but also among youth and subcultures, who appreciated the rugged style and robust quality of </w:t>
      </w: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garments.</w:t>
      </w:r>
    </w:p>
    <w:p w14:paraId="6C288D93" w14:textId="77777777" w:rsidR="00091660" w:rsidRPr="00091660" w:rsidRDefault="00091660" w:rsidP="0009166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b/>
          <w:bCs/>
          <w:color w:val="000000"/>
          <w:kern w:val="0"/>
          <w:sz w:val="27"/>
          <w:szCs w:val="27"/>
          <w:bdr w:val="single" w:sz="2" w:space="0" w:color="D9D9E3" w:frame="1"/>
          <w14:ligatures w14:val="none"/>
        </w:rPr>
        <w:t>Market Challenges and Innovations:</w:t>
      </w:r>
    </w:p>
    <w:p w14:paraId="6ACC34C4" w14:textId="77777777" w:rsidR="00091660" w:rsidRPr="00091660" w:rsidRDefault="00091660" w:rsidP="00091660">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r w:rsidRPr="00091660">
        <w:rPr>
          <w:rFonts w:ascii="Segoe UI" w:eastAsia="Times New Roman" w:hAnsi="Segoe UI" w:cs="Segoe UI"/>
          <w:color w:val="000000"/>
          <w:kern w:val="0"/>
          <w:sz w:val="27"/>
          <w:szCs w:val="27"/>
          <w14:ligatures w14:val="none"/>
        </w:rPr>
        <w:t xml:space="preserve">Facing intense competition and changing fashion trends in the 1970s and 1980s, </w:t>
      </w: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began to innovate in both design and marketing. It </w:t>
      </w:r>
      <w:r w:rsidRPr="00091660">
        <w:rPr>
          <w:rFonts w:ascii="Segoe UI" w:eastAsia="Times New Roman" w:hAnsi="Segoe UI" w:cs="Segoe UI"/>
          <w:color w:val="000000"/>
          <w:kern w:val="0"/>
          <w:sz w:val="27"/>
          <w:szCs w:val="27"/>
          <w14:ligatures w14:val="none"/>
        </w:rPr>
        <w:lastRenderedPageBreak/>
        <w:t>introduced new styles and fabrics, while maintaining the durability that the brand was known for.</w:t>
      </w:r>
    </w:p>
    <w:p w14:paraId="3711207D" w14:textId="77777777" w:rsidR="00091660" w:rsidRPr="00091660" w:rsidRDefault="00091660" w:rsidP="00091660">
      <w:pPr>
        <w:numPr>
          <w:ilvl w:val="0"/>
          <w:numId w:val="1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7"/>
          <w:szCs w:val="27"/>
          <w14:ligatures w14:val="none"/>
        </w:rPr>
      </w:pPr>
      <w:proofErr w:type="spellStart"/>
      <w:r w:rsidRPr="00091660">
        <w:rPr>
          <w:rFonts w:ascii="Segoe UI" w:eastAsia="Times New Roman" w:hAnsi="Segoe UI" w:cs="Segoe UI"/>
          <w:color w:val="000000"/>
          <w:kern w:val="0"/>
          <w:sz w:val="27"/>
          <w:szCs w:val="27"/>
          <w14:ligatures w14:val="none"/>
        </w:rPr>
        <w:t>Murphies</w:t>
      </w:r>
      <w:proofErr w:type="spellEnd"/>
      <w:r w:rsidRPr="00091660">
        <w:rPr>
          <w:rFonts w:ascii="Segoe UI" w:eastAsia="Times New Roman" w:hAnsi="Segoe UI" w:cs="Segoe UI"/>
          <w:color w:val="000000"/>
          <w:kern w:val="0"/>
          <w:sz w:val="27"/>
          <w:szCs w:val="27"/>
          <w14:ligatures w14:val="none"/>
        </w:rPr>
        <w:t xml:space="preserve"> also started to sponsor sports events and music festivals, connecting with a broader </w:t>
      </w:r>
      <w:proofErr w:type="gramStart"/>
      <w:r w:rsidRPr="00091660">
        <w:rPr>
          <w:rFonts w:ascii="Segoe UI" w:eastAsia="Times New Roman" w:hAnsi="Segoe UI" w:cs="Segoe UI"/>
          <w:color w:val="000000"/>
          <w:kern w:val="0"/>
          <w:sz w:val="27"/>
          <w:szCs w:val="27"/>
          <w14:ligatures w14:val="none"/>
        </w:rPr>
        <w:t>audience</w:t>
      </w:r>
      <w:proofErr w:type="gramEnd"/>
      <w:r w:rsidRPr="00091660">
        <w:rPr>
          <w:rFonts w:ascii="Segoe UI" w:eastAsia="Times New Roman" w:hAnsi="Segoe UI" w:cs="Segoe UI"/>
          <w:color w:val="000000"/>
          <w:kern w:val="0"/>
          <w:sz w:val="27"/>
          <w:szCs w:val="27"/>
          <w14:ligatures w14:val="none"/>
        </w:rPr>
        <w:t xml:space="preserve"> and establishing itself as a culturally relevant brand.</w:t>
      </w:r>
    </w:p>
    <w:p w14:paraId="5AED0D5E"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Acquisition by Apparel Innovation Brands:</w:t>
      </w:r>
      <w:r>
        <w:rPr>
          <w:rFonts w:ascii="Segoe UI" w:hAnsi="Segoe UI" w:cs="Segoe UI"/>
          <w:color w:val="374151"/>
        </w:rPr>
        <w:t xml:space="preserve"> In the late 1990s, </w:t>
      </w:r>
      <w:proofErr w:type="spellStart"/>
      <w:r>
        <w:rPr>
          <w:rFonts w:ascii="Segoe UI" w:hAnsi="Segoe UI" w:cs="Segoe UI"/>
          <w:color w:val="374151"/>
        </w:rPr>
        <w:t>Murphies</w:t>
      </w:r>
      <w:proofErr w:type="spellEnd"/>
      <w:r>
        <w:rPr>
          <w:rFonts w:ascii="Segoe UI" w:hAnsi="Segoe UI" w:cs="Segoe UI"/>
          <w:color w:val="374151"/>
        </w:rPr>
        <w:t xml:space="preserve"> experienced a pivotal moment in its corporate journey when it was acquired by Apparel Innovation Brands for $830 million. This acquisition was more than a financial transaction; it signified a strategic transformation for </w:t>
      </w:r>
      <w:proofErr w:type="spellStart"/>
      <w:r>
        <w:rPr>
          <w:rFonts w:ascii="Segoe UI" w:hAnsi="Segoe UI" w:cs="Segoe UI"/>
          <w:color w:val="374151"/>
        </w:rPr>
        <w:t>Murphies</w:t>
      </w:r>
      <w:proofErr w:type="spellEnd"/>
      <w:r>
        <w:rPr>
          <w:rFonts w:ascii="Segoe UI" w:hAnsi="Segoe UI" w:cs="Segoe UI"/>
          <w:color w:val="374151"/>
        </w:rPr>
        <w:t xml:space="preserve">. With the backing of one of the nation's largest apparel conglomerates, </w:t>
      </w:r>
      <w:proofErr w:type="spellStart"/>
      <w:r>
        <w:rPr>
          <w:rFonts w:ascii="Segoe UI" w:hAnsi="Segoe UI" w:cs="Segoe UI"/>
          <w:color w:val="374151"/>
        </w:rPr>
        <w:t>Murphies</w:t>
      </w:r>
      <w:proofErr w:type="spellEnd"/>
      <w:r>
        <w:rPr>
          <w:rFonts w:ascii="Segoe UI" w:hAnsi="Segoe UI" w:cs="Segoe UI"/>
          <w:color w:val="374151"/>
        </w:rPr>
        <w:t xml:space="preserve"> gained access to extensive resources, facilitating global </w:t>
      </w:r>
      <w:proofErr w:type="gramStart"/>
      <w:r>
        <w:rPr>
          <w:rFonts w:ascii="Segoe UI" w:hAnsi="Segoe UI" w:cs="Segoe UI"/>
          <w:color w:val="374151"/>
        </w:rPr>
        <w:t>expansion</w:t>
      </w:r>
      <w:proofErr w:type="gramEnd"/>
      <w:r>
        <w:rPr>
          <w:rFonts w:ascii="Segoe UI" w:hAnsi="Segoe UI" w:cs="Segoe UI"/>
          <w:color w:val="374151"/>
        </w:rPr>
        <w:t xml:space="preserve"> and marking a new chapter in its history.</w:t>
      </w:r>
    </w:p>
    <w:p w14:paraId="5326B905"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This partnership enabled </w:t>
      </w:r>
      <w:proofErr w:type="spellStart"/>
      <w:r>
        <w:rPr>
          <w:rFonts w:ascii="Segoe UI" w:hAnsi="Segoe UI" w:cs="Segoe UI"/>
          <w:color w:val="374151"/>
        </w:rPr>
        <w:t>Murphies</w:t>
      </w:r>
      <w:proofErr w:type="spellEnd"/>
      <w:r>
        <w:rPr>
          <w:rFonts w:ascii="Segoe UI" w:hAnsi="Segoe UI" w:cs="Segoe UI"/>
          <w:color w:val="374151"/>
        </w:rPr>
        <w:t xml:space="preserve"> to not only broaden its geographical footprint but also to enhance its online presence, adapting swiftly to the burgeoning digital retail landscape. The focus shifted to creating a strong e-commerce platform, catering to a global audience, and ensuring that </w:t>
      </w:r>
      <w:proofErr w:type="spellStart"/>
      <w:r>
        <w:rPr>
          <w:rFonts w:ascii="Segoe UI" w:hAnsi="Segoe UI" w:cs="Segoe UI"/>
          <w:color w:val="374151"/>
        </w:rPr>
        <w:t>Murphies'</w:t>
      </w:r>
      <w:proofErr w:type="spellEnd"/>
      <w:r>
        <w:rPr>
          <w:rFonts w:ascii="Segoe UI" w:hAnsi="Segoe UI" w:cs="Segoe UI"/>
          <w:color w:val="374151"/>
        </w:rPr>
        <w:t xml:space="preserve"> quality workwear was accessible to a wider customer base.</w:t>
      </w:r>
    </w:p>
    <w:p w14:paraId="0F94E7E9"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Recent Developments and Strategic Direction:</w:t>
      </w:r>
      <w:r>
        <w:rPr>
          <w:rFonts w:ascii="Segoe UI" w:hAnsi="Segoe UI" w:cs="Segoe UI"/>
          <w:color w:val="374151"/>
        </w:rPr>
        <w:t xml:space="preserve"> Today, </w:t>
      </w:r>
      <w:proofErr w:type="spellStart"/>
      <w:r>
        <w:rPr>
          <w:rFonts w:ascii="Segoe UI" w:hAnsi="Segoe UI" w:cs="Segoe UI"/>
          <w:color w:val="374151"/>
        </w:rPr>
        <w:t>Murphies</w:t>
      </w:r>
      <w:proofErr w:type="spellEnd"/>
      <w:r>
        <w:rPr>
          <w:rFonts w:ascii="Segoe UI" w:hAnsi="Segoe UI" w:cs="Segoe UI"/>
          <w:color w:val="374151"/>
        </w:rPr>
        <w:t xml:space="preserve"> stands as a beacon in the workwear and casual apparel industry, recognized for its unique blend of practicality, style, and durability. The brand has successfully maintained its core values while evolving to meet the demands of a diverse and changing consumer base. Its appeal stretches across various demographics, from skilled tradespeople to artists and subcultures, reflecting a broad spectrum of society.</w:t>
      </w:r>
    </w:p>
    <w:p w14:paraId="5E91891E"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proofErr w:type="spellStart"/>
      <w:r>
        <w:rPr>
          <w:rFonts w:ascii="Segoe UI" w:hAnsi="Segoe UI" w:cs="Segoe UI"/>
          <w:color w:val="374151"/>
        </w:rPr>
        <w:t>Murphies'</w:t>
      </w:r>
      <w:proofErr w:type="spellEnd"/>
      <w:r>
        <w:rPr>
          <w:rFonts w:ascii="Segoe UI" w:hAnsi="Segoe UI" w:cs="Segoe UI"/>
          <w:color w:val="374151"/>
        </w:rPr>
        <w:t xml:space="preserve"> recent strategic initiatives have been centered around sustainability. The brand is committed to integrating eco-friendly materials and processes into its manufacturing, echoing the increasing environmental consciousness of consumers. This shift towards sustainable practices is not just a response to market trends but a reflection of </w:t>
      </w:r>
      <w:proofErr w:type="spellStart"/>
      <w:r>
        <w:rPr>
          <w:rFonts w:ascii="Segoe UI" w:hAnsi="Segoe UI" w:cs="Segoe UI"/>
          <w:color w:val="374151"/>
        </w:rPr>
        <w:t>Murphies'</w:t>
      </w:r>
      <w:proofErr w:type="spellEnd"/>
      <w:r>
        <w:rPr>
          <w:rFonts w:ascii="Segoe UI" w:hAnsi="Segoe UI" w:cs="Segoe UI"/>
          <w:color w:val="374151"/>
        </w:rPr>
        <w:t xml:space="preserve"> dedication to being a responsible and forward-thinking brand.</w:t>
      </w:r>
    </w:p>
    <w:p w14:paraId="10463BF0"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In keeping with its tradition of innovation and staying relevant, </w:t>
      </w:r>
      <w:proofErr w:type="spellStart"/>
      <w:r>
        <w:rPr>
          <w:rFonts w:ascii="Segoe UI" w:hAnsi="Segoe UI" w:cs="Segoe UI"/>
          <w:color w:val="374151"/>
        </w:rPr>
        <w:t>Murphies</w:t>
      </w:r>
      <w:proofErr w:type="spellEnd"/>
      <w:r>
        <w:rPr>
          <w:rFonts w:ascii="Segoe UI" w:hAnsi="Segoe UI" w:cs="Segoe UI"/>
          <w:color w:val="374151"/>
        </w:rPr>
        <w:t xml:space="preserve"> has embarked on a series of collaborations and partnerships. These initiatives range from high-fashion collaborations, aimed at bringing a contemporary twist to classic workwear designs, to unique partnerships that blend functionality with artistic expression. For instance, a recent collaboration with a renowned designer, </w:t>
      </w:r>
      <w:r>
        <w:rPr>
          <w:rFonts w:ascii="Segoe UI" w:hAnsi="Segoe UI" w:cs="Segoe UI"/>
          <w:color w:val="374151"/>
        </w:rPr>
        <w:lastRenderedPageBreak/>
        <w:t>known for his workwear-inspired fashion line, was aimed at bridging the gap between rugged durability and high-fashion sensibility.</w:t>
      </w:r>
    </w:p>
    <w:p w14:paraId="71761936"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Another significant collaboration was with a popular actress known for her passion for vintage car restoration. This partnership resulted in a collection that combined practical workwear with stylish, delicate design elements, catering specifically to the Gen Z female demographic. These collaborations are not just business strategies but are reflective of </w:t>
      </w:r>
      <w:proofErr w:type="spellStart"/>
      <w:r>
        <w:rPr>
          <w:rFonts w:ascii="Segoe UI" w:hAnsi="Segoe UI" w:cs="Segoe UI"/>
          <w:color w:val="374151"/>
        </w:rPr>
        <w:t>Murphies'</w:t>
      </w:r>
      <w:proofErr w:type="spellEnd"/>
      <w:r>
        <w:rPr>
          <w:rFonts w:ascii="Segoe UI" w:hAnsi="Segoe UI" w:cs="Segoe UI"/>
          <w:color w:val="374151"/>
        </w:rPr>
        <w:t xml:space="preserve"> commitment to staying connected with its customer base through shared values and attitudes.</w:t>
      </w:r>
    </w:p>
    <w:p w14:paraId="5AB22134" w14:textId="77777777" w:rsidR="002976B4" w:rsidRDefault="002976B4" w:rsidP="002976B4">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 xml:space="preserve">As </w:t>
      </w:r>
      <w:proofErr w:type="spellStart"/>
      <w:r>
        <w:rPr>
          <w:rFonts w:ascii="Segoe UI" w:hAnsi="Segoe UI" w:cs="Segoe UI"/>
          <w:color w:val="374151"/>
        </w:rPr>
        <w:t>Murphies</w:t>
      </w:r>
      <w:proofErr w:type="spellEnd"/>
      <w:r>
        <w:rPr>
          <w:rFonts w:ascii="Segoe UI" w:hAnsi="Segoe UI" w:cs="Segoe UI"/>
          <w:color w:val="374151"/>
        </w:rPr>
        <w:t xml:space="preserve"> looks to the future, its focus is on maintaining the delicate balance between honoring its heritage and innovating for a new generation. The brand continues to be a common thread among diverse groups, bound by a shared appreciation for quality, authenticity, and practical style.</w:t>
      </w:r>
    </w:p>
    <w:p w14:paraId="07DDA9B6" w14:textId="0F5EB4A6" w:rsidR="00F45F4F" w:rsidRDefault="00F45F4F" w:rsidP="00F45F4F">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There was a noticeable 3% year-over-year decline in revenue in the third quarter of the fiscal year. Specifically, </w:t>
      </w:r>
      <w:proofErr w:type="spellStart"/>
      <w:r>
        <w:rPr>
          <w:rFonts w:ascii="Segoe UI" w:hAnsi="Segoe UI" w:cs="Segoe UI"/>
          <w:color w:val="374151"/>
        </w:rPr>
        <w:t>Murphies'</w:t>
      </w:r>
      <w:proofErr w:type="spellEnd"/>
      <w:r>
        <w:rPr>
          <w:rFonts w:ascii="Segoe UI" w:hAnsi="Segoe UI" w:cs="Segoe UI"/>
          <w:color w:val="374151"/>
        </w:rPr>
        <w:t xml:space="preserve"> revenue dropped significantly by approximately 15% during this period. While some brands within the </w:t>
      </w:r>
      <w:proofErr w:type="spellStart"/>
      <w:r>
        <w:rPr>
          <w:rFonts w:ascii="Segoe UI" w:hAnsi="Segoe UI" w:cs="Segoe UI"/>
          <w:color w:val="374151"/>
        </w:rPr>
        <w:t>Apperal</w:t>
      </w:r>
      <w:proofErr w:type="spellEnd"/>
      <w:r>
        <w:rPr>
          <w:rFonts w:ascii="Segoe UI" w:hAnsi="Segoe UI" w:cs="Segoe UI"/>
          <w:color w:val="374151"/>
        </w:rPr>
        <w:t xml:space="preserve"> Innovation Apparel, like the outdoor-focused lines, showed revenue increases, </w:t>
      </w:r>
      <w:proofErr w:type="spellStart"/>
      <w:r>
        <w:rPr>
          <w:rFonts w:ascii="Segoe UI" w:hAnsi="Segoe UI" w:cs="Segoe UI"/>
          <w:color w:val="374151"/>
        </w:rPr>
        <w:t>Murphies</w:t>
      </w:r>
      <w:proofErr w:type="spellEnd"/>
      <w:r>
        <w:rPr>
          <w:rFonts w:ascii="Segoe UI" w:hAnsi="Segoe UI" w:cs="Segoe UI"/>
          <w:color w:val="374151"/>
        </w:rPr>
        <w:t xml:space="preserve"> struggled during this time.</w:t>
      </w:r>
    </w:p>
    <w:p w14:paraId="02CAABF0" w14:textId="7AE0BF34" w:rsidR="00F45F4F" w:rsidRPr="00F73BC7" w:rsidRDefault="00F45F4F" w:rsidP="00F73BC7">
      <w:pPr>
        <w:pStyle w:val="NormalWeb"/>
        <w:numPr>
          <w:ilvl w:val="0"/>
          <w:numId w:val="12"/>
        </w:numPr>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sidRPr="00550E12">
        <w:rPr>
          <w:rFonts w:ascii="Segoe UI" w:hAnsi="Segoe UI" w:cs="Segoe UI"/>
          <w:color w:val="374151"/>
        </w:rPr>
        <w:t xml:space="preserve">The decline in </w:t>
      </w:r>
      <w:proofErr w:type="spellStart"/>
      <w:r w:rsidRPr="00550E12">
        <w:rPr>
          <w:rFonts w:ascii="Segoe UI" w:hAnsi="Segoe UI" w:cs="Segoe UI"/>
          <w:color w:val="374151"/>
        </w:rPr>
        <w:t>Murphies'</w:t>
      </w:r>
      <w:proofErr w:type="spellEnd"/>
      <w:r w:rsidRPr="00550E12">
        <w:rPr>
          <w:rFonts w:ascii="Segoe UI" w:hAnsi="Segoe UI" w:cs="Segoe UI"/>
          <w:color w:val="374151"/>
        </w:rPr>
        <w:t xml:space="preserve"> revenue can be attributed to a variety of factors, including shifting market trends and possibly the brand's ongoing efforts to realign its product offerings with its new focus on sustainability and eco-friendly practices. Despite these challenges, </w:t>
      </w:r>
      <w:proofErr w:type="spellStart"/>
      <w:r w:rsidRPr="00550E12">
        <w:rPr>
          <w:rFonts w:ascii="Segoe UI" w:hAnsi="Segoe UI" w:cs="Segoe UI"/>
          <w:color w:val="374151"/>
        </w:rPr>
        <w:t>Murphies</w:t>
      </w:r>
      <w:proofErr w:type="spellEnd"/>
      <w:r w:rsidRPr="00550E12">
        <w:rPr>
          <w:rFonts w:ascii="Segoe UI" w:hAnsi="Segoe UI" w:cs="Segoe UI"/>
          <w:color w:val="374151"/>
        </w:rPr>
        <w:t xml:space="preserve"> continues to be an important player in the workwear and casual apparel sector, with a strong legacy and a loyal customer base. The brand's strategic focus on sustainability and its ventures into new collaborations suggest a forward-thinking approach, aiming to regain and enhance its market position in the upcoming periods.</w:t>
      </w:r>
    </w:p>
    <w:p w14:paraId="3B169C05" w14:textId="6D6C3C36" w:rsidR="008D4813" w:rsidRDefault="00091660" w:rsidP="008D4813">
      <w:pPr>
        <w:pBdr>
          <w:bottom w:val="single" w:sz="6" w:space="1" w:color="auto"/>
        </w:pBdr>
        <w:spacing w:after="0" w:line="240" w:lineRule="auto"/>
        <w:jc w:val="center"/>
        <w:rPr>
          <w:rFonts w:ascii="Arial" w:eastAsia="Times New Roman" w:hAnsi="Arial" w:cs="Arial"/>
          <w:kern w:val="0"/>
          <w:sz w:val="16"/>
          <w:szCs w:val="16"/>
          <w14:ligatures w14:val="none"/>
        </w:rPr>
      </w:pPr>
      <w:r w:rsidRPr="00091660">
        <w:rPr>
          <w:rFonts w:ascii="Arial" w:eastAsia="Times New Roman" w:hAnsi="Arial" w:cs="Arial"/>
          <w:vanish/>
          <w:kern w:val="0"/>
          <w:sz w:val="16"/>
          <w:szCs w:val="16"/>
          <w14:ligatures w14:val="none"/>
        </w:rPr>
        <w:t>Top of Form</w:t>
      </w:r>
    </w:p>
    <w:p w14:paraId="7E10B6B2" w14:textId="77777777" w:rsidR="00F73BC7" w:rsidRDefault="00F73BC7" w:rsidP="00F73BC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ind w:left="720"/>
        <w:rPr>
          <w:rFonts w:ascii="Garamond" w:hAnsi="Garamond"/>
          <w:b/>
          <w:bCs/>
          <w:sz w:val="32"/>
          <w:szCs w:val="32"/>
        </w:rPr>
      </w:pPr>
      <w:r>
        <w:rPr>
          <w:rFonts w:ascii="Garamond" w:hAnsi="Garamond"/>
          <w:b/>
          <w:bCs/>
          <w:sz w:val="32"/>
          <w:szCs w:val="32"/>
        </w:rPr>
        <w:t>Below are some examples of their products:</w:t>
      </w:r>
    </w:p>
    <w:p w14:paraId="7E542B5E" w14:textId="764F40E7" w:rsidR="00F73BC7" w:rsidRPr="00091660" w:rsidRDefault="00EB5D44" w:rsidP="008D4813">
      <w:pPr>
        <w:pBdr>
          <w:bottom w:val="single" w:sz="6" w:space="1" w:color="auto"/>
        </w:pBdr>
        <w:spacing w:after="0" w:line="240" w:lineRule="auto"/>
        <w:jc w:val="center"/>
        <w:rPr>
          <w:rFonts w:ascii="Segoe UI" w:eastAsia="Times New Roman" w:hAnsi="Segoe UI" w:cs="Segoe UI"/>
          <w:color w:val="000000"/>
          <w:kern w:val="0"/>
          <w:sz w:val="27"/>
          <w:szCs w:val="27"/>
          <w14:ligatures w14:val="none"/>
        </w:rPr>
      </w:pPr>
      <w:r>
        <w:rPr>
          <w:noProof/>
        </w:rPr>
        <w:lastRenderedPageBreak/>
        <w:drawing>
          <wp:inline distT="0" distB="0" distL="0" distR="0" wp14:anchorId="7F4697DE" wp14:editId="4C0EB3CA">
            <wp:extent cx="1903228" cy="1903228"/>
            <wp:effectExtent l="0" t="0" r="1905" b="1905"/>
            <wp:docPr id="2089990015" name="Picture 11" descr="A person in a pink jump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90015" name="Picture 11" descr="A person in a pink jumpsui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14079" cy="1914079"/>
                    </a:xfrm>
                    <a:prstGeom prst="rect">
                      <a:avLst/>
                    </a:prstGeom>
                    <a:noFill/>
                    <a:ln>
                      <a:noFill/>
                    </a:ln>
                  </pic:spPr>
                </pic:pic>
              </a:graphicData>
            </a:graphic>
          </wp:inline>
        </w:drawing>
      </w:r>
      <w:r>
        <w:rPr>
          <w:noProof/>
        </w:rPr>
        <w:drawing>
          <wp:inline distT="0" distB="0" distL="0" distR="0" wp14:anchorId="6754C0F0" wp14:editId="13E179EA">
            <wp:extent cx="1903228" cy="1903228"/>
            <wp:effectExtent l="0" t="0" r="1905" b="1905"/>
            <wp:docPr id="846929875" name="Picture 10" descr="A close up of a person's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9875" name="Picture 10" descr="A close up of a person's jacke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7530" cy="1917530"/>
                    </a:xfrm>
                    <a:prstGeom prst="rect">
                      <a:avLst/>
                    </a:prstGeom>
                    <a:noFill/>
                    <a:ln>
                      <a:noFill/>
                    </a:ln>
                  </pic:spPr>
                </pic:pic>
              </a:graphicData>
            </a:graphic>
          </wp:inline>
        </w:drawing>
      </w:r>
      <w:r>
        <w:rPr>
          <w:noProof/>
        </w:rPr>
        <w:drawing>
          <wp:inline distT="0" distB="0" distL="0" distR="0" wp14:anchorId="1103953F" wp14:editId="7992E82A">
            <wp:extent cx="1903228" cy="1903228"/>
            <wp:effectExtent l="0" t="0" r="1905" b="1905"/>
            <wp:docPr id="482924620" name="Picture 9" descr="A person in a blue overa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4620" name="Picture 9" descr="A person in a blue overall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0137" cy="1910137"/>
                    </a:xfrm>
                    <a:prstGeom prst="rect">
                      <a:avLst/>
                    </a:prstGeom>
                    <a:noFill/>
                    <a:ln>
                      <a:noFill/>
                    </a:ln>
                  </pic:spPr>
                </pic:pic>
              </a:graphicData>
            </a:graphic>
          </wp:inline>
        </w:drawing>
      </w:r>
    </w:p>
    <w:p w14:paraId="595414C8" w14:textId="77777777" w:rsidR="00091660" w:rsidRDefault="00091660" w:rsidP="00F14024">
      <w:pPr>
        <w:spacing w:after="0" w:line="240" w:lineRule="auto"/>
        <w:rPr>
          <w:rFonts w:ascii="Garamond" w:hAnsi="Garamond"/>
          <w:sz w:val="24"/>
          <w:szCs w:val="24"/>
        </w:rPr>
      </w:pPr>
    </w:p>
    <w:p w14:paraId="4CD62531" w14:textId="77777777" w:rsidR="003A36C6" w:rsidRDefault="003A36C6" w:rsidP="00F14024">
      <w:pPr>
        <w:spacing w:after="0" w:line="240" w:lineRule="auto"/>
        <w:rPr>
          <w:rFonts w:ascii="Garamond" w:hAnsi="Garamond"/>
          <w:sz w:val="24"/>
          <w:szCs w:val="24"/>
        </w:rPr>
      </w:pPr>
    </w:p>
    <w:p w14:paraId="206430DE" w14:textId="77777777" w:rsidR="003A36C6" w:rsidRDefault="003A36C6" w:rsidP="00F14024">
      <w:pPr>
        <w:spacing w:after="0" w:line="240" w:lineRule="auto"/>
        <w:rPr>
          <w:rFonts w:ascii="Garamond" w:hAnsi="Garamond"/>
          <w:sz w:val="24"/>
          <w:szCs w:val="24"/>
        </w:rPr>
      </w:pPr>
    </w:p>
    <w:p w14:paraId="2A65E2CD" w14:textId="77777777" w:rsidR="00F6640F" w:rsidRDefault="00F6640F">
      <w:pPr>
        <w:rPr>
          <w:rFonts w:ascii="Garamond" w:hAnsi="Garamond"/>
          <w:b/>
          <w:bCs/>
          <w:sz w:val="32"/>
          <w:szCs w:val="32"/>
        </w:rPr>
      </w:pPr>
      <w:r>
        <w:rPr>
          <w:rFonts w:ascii="Garamond" w:hAnsi="Garamond"/>
          <w:b/>
          <w:bCs/>
          <w:sz w:val="32"/>
          <w:szCs w:val="32"/>
        </w:rPr>
        <w:br w:type="page"/>
      </w:r>
    </w:p>
    <w:p w14:paraId="6AC53FAF" w14:textId="39D7220C" w:rsidR="00DC196B" w:rsidRDefault="00DC196B" w:rsidP="00091660">
      <w:pPr>
        <w:spacing w:after="0" w:line="240" w:lineRule="auto"/>
        <w:jc w:val="center"/>
        <w:rPr>
          <w:rFonts w:ascii="Garamond" w:hAnsi="Garamond"/>
          <w:b/>
          <w:bCs/>
          <w:sz w:val="32"/>
          <w:szCs w:val="32"/>
        </w:rPr>
      </w:pPr>
      <w:r w:rsidRPr="00091660">
        <w:rPr>
          <w:rFonts w:ascii="Garamond" w:hAnsi="Garamond"/>
          <w:b/>
          <w:bCs/>
          <w:sz w:val="32"/>
          <w:szCs w:val="32"/>
        </w:rPr>
        <w:lastRenderedPageBreak/>
        <w:t>New</w:t>
      </w:r>
      <w:r w:rsidR="005B060D" w:rsidRPr="00091660">
        <w:rPr>
          <w:rFonts w:ascii="Garamond" w:hAnsi="Garamond"/>
          <w:b/>
          <w:bCs/>
          <w:sz w:val="32"/>
          <w:szCs w:val="32"/>
        </w:rPr>
        <w:t xml:space="preserve"> </w:t>
      </w:r>
      <w:r w:rsidRPr="00091660">
        <w:rPr>
          <w:rFonts w:ascii="Garamond" w:hAnsi="Garamond"/>
          <w:b/>
          <w:bCs/>
          <w:sz w:val="32"/>
          <w:szCs w:val="32"/>
        </w:rPr>
        <w:t>Port</w:t>
      </w:r>
    </w:p>
    <w:p w14:paraId="135F0099" w14:textId="77777777" w:rsidR="00091660" w:rsidRPr="00091660" w:rsidRDefault="00091660" w:rsidP="00091660">
      <w:pPr>
        <w:spacing w:after="0" w:line="240" w:lineRule="auto"/>
        <w:jc w:val="center"/>
        <w:rPr>
          <w:rFonts w:ascii="Garamond" w:hAnsi="Garamond"/>
          <w:b/>
          <w:bCs/>
          <w:sz w:val="32"/>
          <w:szCs w:val="32"/>
        </w:rPr>
      </w:pPr>
    </w:p>
    <w:p w14:paraId="5D5EA136" w14:textId="645FCF8C" w:rsidR="00843F17" w:rsidRPr="00F14024" w:rsidRDefault="003A36C6" w:rsidP="00091660">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4AAA25D2" wp14:editId="486467E0">
            <wp:extent cx="1885950" cy="1885950"/>
            <wp:effectExtent l="0" t="0" r="0" b="0"/>
            <wp:docPr id="755496644" name="Picture 8" descr="A white paper with a logo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96644" name="Picture 8" descr="A white paper with a logo on i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5950" cy="1885950"/>
                    </a:xfrm>
                    <a:prstGeom prst="rect">
                      <a:avLst/>
                    </a:prstGeom>
                  </pic:spPr>
                </pic:pic>
              </a:graphicData>
            </a:graphic>
          </wp:inline>
        </w:drawing>
      </w:r>
    </w:p>
    <w:p w14:paraId="4A609140" w14:textId="77777777" w:rsidR="00726CA7" w:rsidRDefault="00726CA7" w:rsidP="00726CA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Early Years (1965-1973)</w:t>
      </w:r>
      <w:r>
        <w:rPr>
          <w:rFonts w:ascii="Segoe UI" w:hAnsi="Segoe UI" w:cs="Segoe UI"/>
          <w:color w:val="374151"/>
        </w:rPr>
        <w:t>: New Port was founded in 1965 by a group of outdoor enthusiasts, starting as a small retail operation focused on premium-grade backpacking and climbing equipment. By 1968, the company expanded to wholesale and manufacturing, and in the early 1970s, it added outerwear to its product line.</w:t>
      </w:r>
    </w:p>
    <w:p w14:paraId="75B1232E" w14:textId="77777777" w:rsidR="00726CA7" w:rsidRDefault="00726CA7" w:rsidP="00726CA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Innovation in Product Design (1975-1990)</w:t>
      </w:r>
      <w:r>
        <w:rPr>
          <w:rFonts w:ascii="Segoe UI" w:hAnsi="Segoe UI" w:cs="Segoe UI"/>
          <w:color w:val="374151"/>
        </w:rPr>
        <w:t>: The brand was known for its innovative product designs. In 1975, New Port introduced a groundbreaking geodesic dome tent, setting a new standard for lightweight, high-performance tents. The same year, the company also launched shingled construction sleeping bags with synthetic insulation. The 1980s saw New Port entering the "extreme skiwear" market, and in 1988, the Expedition System, a line of severe cold weather clothing, was introduced.</w:t>
      </w:r>
    </w:p>
    <w:p w14:paraId="279FA13C" w14:textId="77777777" w:rsidR="00726CA7" w:rsidRDefault="00726CA7" w:rsidP="00726CA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Challenges and Strategic Shifts</w:t>
      </w:r>
      <w:r>
        <w:rPr>
          <w:rFonts w:ascii="Segoe UI" w:hAnsi="Segoe UI" w:cs="Segoe UI"/>
          <w:color w:val="374151"/>
        </w:rPr>
        <w:t xml:space="preserve">: New Port faced internal challenges in the 1980s, primarily due to attempts to manufacture </w:t>
      </w:r>
      <w:proofErr w:type="gramStart"/>
      <w:r>
        <w:rPr>
          <w:rFonts w:ascii="Segoe UI" w:hAnsi="Segoe UI" w:cs="Segoe UI"/>
          <w:color w:val="374151"/>
        </w:rPr>
        <w:t>all of</w:t>
      </w:r>
      <w:proofErr w:type="gramEnd"/>
      <w:r>
        <w:rPr>
          <w:rFonts w:ascii="Segoe UI" w:hAnsi="Segoe UI" w:cs="Segoe UI"/>
          <w:color w:val="374151"/>
        </w:rPr>
        <w:t xml:space="preserve"> its products in-house, leading to obsolete materials and late deliveries. In 1988, Odyssey Holdings, Inc. acquired the company. The new management, appointed in the early 1990s, focused on revamping operations, which included closing discount outlets and discontinuing unprofitable lines.</w:t>
      </w:r>
    </w:p>
    <w:p w14:paraId="31F948A6" w14:textId="77777777" w:rsidR="00726CA7" w:rsidRDefault="00726CA7" w:rsidP="00726CA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 xml:space="preserve">Dramatic Turnaround (1994 and </w:t>
      </w:r>
      <w:proofErr w:type="gramStart"/>
      <w:r>
        <w:rPr>
          <w:rStyle w:val="Strong"/>
          <w:rFonts w:ascii="Segoe UI" w:hAnsi="Segoe UI" w:cs="Segoe UI"/>
          <w:color w:val="374151"/>
          <w:bdr w:val="single" w:sz="2" w:space="0" w:color="D9D9E3" w:frame="1"/>
        </w:rPr>
        <w:t>Beyond</w:t>
      </w:r>
      <w:proofErr w:type="gramEnd"/>
      <w:r>
        <w:rPr>
          <w:rStyle w:val="Strong"/>
          <w:rFonts w:ascii="Segoe UI" w:hAnsi="Segoe UI" w:cs="Segoe UI"/>
          <w:color w:val="374151"/>
          <w:bdr w:val="single" w:sz="2" w:space="0" w:color="D9D9E3" w:frame="1"/>
        </w:rPr>
        <w:t>)</w:t>
      </w:r>
      <w:r>
        <w:rPr>
          <w:rFonts w:ascii="Segoe UI" w:hAnsi="Segoe UI" w:cs="Segoe UI"/>
          <w:color w:val="374151"/>
        </w:rPr>
        <w:t xml:space="preserve">: The company's fortunes began to turn around in 1994, when it was purchased at a public auction and underwent significant transitions, including new leadership under CEO Marsden S. Cason. The company then sought to diversify into the casual apparel industry, introducing "Summit Shops" selling </w:t>
      </w:r>
      <w:proofErr w:type="spellStart"/>
      <w:r>
        <w:rPr>
          <w:rFonts w:ascii="Segoe UI" w:hAnsi="Segoe UI" w:cs="Segoe UI"/>
          <w:color w:val="374151"/>
        </w:rPr>
        <w:t>Tekware</w:t>
      </w:r>
      <w:proofErr w:type="spellEnd"/>
      <w:r>
        <w:rPr>
          <w:rFonts w:ascii="Segoe UI" w:hAnsi="Segoe UI" w:cs="Segoe UI"/>
          <w:color w:val="374151"/>
        </w:rPr>
        <w:t>.</w:t>
      </w:r>
    </w:p>
    <w:p w14:paraId="4364D794" w14:textId="77777777" w:rsidR="00726CA7" w:rsidRDefault="00726CA7" w:rsidP="00726CA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Market Expansion and Challenges</w:t>
      </w:r>
      <w:r>
        <w:rPr>
          <w:rFonts w:ascii="Segoe UI" w:hAnsi="Segoe UI" w:cs="Segoe UI"/>
          <w:color w:val="374151"/>
        </w:rPr>
        <w:t>: New Port faced competition and market challenges, particularly from brands with similar product lines. Despite this, the company was poised for growth, leveraging its strengths in brand recognition, product differentiation, and innovative design.</w:t>
      </w:r>
    </w:p>
    <w:p w14:paraId="0D7DBD4D"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Acquisition by Apparel Innovation Brands:</w:t>
      </w:r>
      <w:r>
        <w:rPr>
          <w:rFonts w:ascii="Segoe UI" w:hAnsi="Segoe UI" w:cs="Segoe UI"/>
          <w:color w:val="374151"/>
        </w:rPr>
        <w:t xml:space="preserve"> In the late 1990s, New Port experienced a pivotal moment when it was acquired by Apparel Innovation Brands for approximately $26 million. This acquisition signified a major shift in New Port's trajectory, providing it with the resources for extensive global expansion, innovative marketing strategies, and advanced product development. Under the umbrella of Apparel Innovation Brands, New Port successfully penetrated international markets and made significant strides in the digital retail landscape, enhancing its online presence and e-commerce capabilities.</w:t>
      </w:r>
    </w:p>
    <w:p w14:paraId="2BD3FE21" w14:textId="097BDDDB"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Headquarters and Global Presence:</w:t>
      </w:r>
      <w:r>
        <w:rPr>
          <w:rFonts w:ascii="Segoe UI" w:hAnsi="Segoe UI" w:cs="Segoe UI"/>
          <w:color w:val="374151"/>
        </w:rPr>
        <w:t xml:space="preserve"> In 2021, to better align with its strategic focus and growing international presence, New Port relocated its headquarters to Salt Lake City Utah. </w:t>
      </w:r>
    </w:p>
    <w:p w14:paraId="7EC8F294"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Recent Challenges and Resilience:</w:t>
      </w:r>
      <w:r>
        <w:rPr>
          <w:rFonts w:ascii="Segoe UI" w:hAnsi="Segoe UI" w:cs="Segoe UI"/>
          <w:color w:val="374151"/>
        </w:rPr>
        <w:t xml:space="preserve"> In 2022, New Port faced a significant cybersecurity challenge. A credential stuffing attack targeted its website, compromising nearly 195,000 customer accounts. The company's quick response in addressing and resolving this issue showcased its commitment to customer security and trust.</w:t>
      </w:r>
    </w:p>
    <w:p w14:paraId="7E0F199D"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Recent Performance:</w:t>
      </w:r>
      <w:r>
        <w:rPr>
          <w:rFonts w:ascii="Segoe UI" w:hAnsi="Segoe UI" w:cs="Segoe UI"/>
          <w:color w:val="374151"/>
        </w:rPr>
        <w:t xml:space="preserve"> Despite a challenging global economic climate, New Port has demonstrated remarkable growth. The brand saw a 16% increase in its annual revenue, reaching $3.5 billion. This growth was consistent across various regions and sales channels, with direct-to-consumer sales soaring by 19% and wholesale revenue growing by 14%. The EMEA region witnessed a 23% increase in sales, while the APAC region surged by 34%. However, the American market showed modest growth due to a challenging wholesale environment.</w:t>
      </w:r>
    </w:p>
    <w:p w14:paraId="245693FF"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Innovative Initiatives:</w:t>
      </w:r>
      <w:r>
        <w:rPr>
          <w:rFonts w:ascii="Segoe UI" w:hAnsi="Segoe UI" w:cs="Segoe UI"/>
          <w:color w:val="374151"/>
        </w:rPr>
        <w:t xml:space="preserve"> New Port has launched several innovative initiatives, including a line of performance footwear that has achieved significant recognition in competitive sports. The brand also initiated an Athlete Development Program to address systemic barriers in outdoor sports. Moreover, its global loyalty membership program expanded significantly, adding over one million new members in a quarter, reaching a total of 18 million members.</w:t>
      </w:r>
    </w:p>
    <w:p w14:paraId="28787022"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Strategic Focus and Sustainability Initiatives:</w:t>
      </w:r>
      <w:r>
        <w:rPr>
          <w:rFonts w:ascii="Segoe UI" w:hAnsi="Segoe UI" w:cs="Segoe UI"/>
          <w:color w:val="374151"/>
        </w:rPr>
        <w:t xml:space="preserve"> Today, New Port stands as a leader in both workwear and casual apparel, blending functionality, style, and quality. The brand's current strategic focus is deeply rooted in sustainability. By 2025, New Port aims to use 100% recycled, regenerative, or renewable materials for its top apparel products, reflecting its commitment to reducing its environmental impact. The brand has also set ambitious goals to use recycled content in most of its fabrics by 2023 and eliminate single-use plastic packaging by 2025.</w:t>
      </w:r>
    </w:p>
    <w:p w14:paraId="2F72A1AB" w14:textId="77777777" w:rsidR="00F45F4F" w:rsidRDefault="00F45F4F"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lastRenderedPageBreak/>
        <w:t>New Port's "Exploration Without Compromise" vision includes scaling up circularity in its operations. The brand has launched a fully circular line of apparel, emphasizing waste reduction and product lifespan extension through initiatives like the Renewed Collection and Lifetime Warranty programs. Additionally, New Port has introduced a seal to identify its most sustainable products, ensuring that these items are made with at least 75% recycled or responsibly sourced materials.</w:t>
      </w:r>
    </w:p>
    <w:p w14:paraId="626704E0" w14:textId="2532E2BD" w:rsidR="00EB5D44" w:rsidRDefault="00EB5D44"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Garamond" w:hAnsi="Garamond"/>
          <w:b/>
          <w:bCs/>
          <w:sz w:val="32"/>
          <w:szCs w:val="32"/>
        </w:rPr>
      </w:pPr>
      <w:r>
        <w:rPr>
          <w:rFonts w:ascii="Garamond" w:hAnsi="Garamond"/>
          <w:b/>
          <w:bCs/>
          <w:sz w:val="32"/>
          <w:szCs w:val="32"/>
        </w:rPr>
        <w:t>Below are some examples of their products:</w:t>
      </w:r>
    </w:p>
    <w:p w14:paraId="703149B6" w14:textId="29C5B168" w:rsidR="00EB5D44" w:rsidRDefault="00EB5D44" w:rsidP="00F45F4F">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noProof/>
        </w:rPr>
        <w:drawing>
          <wp:inline distT="0" distB="0" distL="0" distR="0" wp14:anchorId="212EEEDE" wp14:editId="41AA5E3C">
            <wp:extent cx="1881963" cy="1881963"/>
            <wp:effectExtent l="0" t="0" r="4445" b="4445"/>
            <wp:docPr id="1931717821" name="Picture 12" descr="A tent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17821" name="Picture 12" descr="A tent in the snow&#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239" cy="1905239"/>
                    </a:xfrm>
                    <a:prstGeom prst="rect">
                      <a:avLst/>
                    </a:prstGeom>
                    <a:noFill/>
                    <a:ln>
                      <a:noFill/>
                    </a:ln>
                  </pic:spPr>
                </pic:pic>
              </a:graphicData>
            </a:graphic>
          </wp:inline>
        </w:drawing>
      </w:r>
      <w:r w:rsidRPr="00EB5D44">
        <w:t xml:space="preserve"> </w:t>
      </w:r>
      <w:r>
        <w:rPr>
          <w:noProof/>
        </w:rPr>
        <w:drawing>
          <wp:inline distT="0" distB="0" distL="0" distR="0" wp14:anchorId="24978DD9" wp14:editId="1B4503AA">
            <wp:extent cx="1870917" cy="1870917"/>
            <wp:effectExtent l="0" t="0" r="0" b="0"/>
            <wp:docPr id="54778643" name="Picture 13" descr="A red and black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643" name="Picture 13" descr="A red and black jacke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3928" cy="1903928"/>
                    </a:xfrm>
                    <a:prstGeom prst="rect">
                      <a:avLst/>
                    </a:prstGeom>
                    <a:noFill/>
                    <a:ln>
                      <a:noFill/>
                    </a:ln>
                  </pic:spPr>
                </pic:pic>
              </a:graphicData>
            </a:graphic>
          </wp:inline>
        </w:drawing>
      </w:r>
      <w:r w:rsidR="00262FD5" w:rsidRPr="00262FD5">
        <w:t xml:space="preserve"> </w:t>
      </w:r>
      <w:r w:rsidR="00262FD5">
        <w:rPr>
          <w:noProof/>
        </w:rPr>
        <w:drawing>
          <wp:inline distT="0" distB="0" distL="0" distR="0" wp14:anchorId="2C816240" wp14:editId="2C2179A9">
            <wp:extent cx="1913771" cy="1913771"/>
            <wp:effectExtent l="0" t="0" r="0" b="0"/>
            <wp:docPr id="291188433" name="Picture 14" descr="A person standing in front of r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88433" name="Picture 14" descr="A person standing in front of rock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0831" cy="1930831"/>
                    </a:xfrm>
                    <a:prstGeom prst="rect">
                      <a:avLst/>
                    </a:prstGeom>
                    <a:noFill/>
                    <a:ln>
                      <a:noFill/>
                    </a:ln>
                  </pic:spPr>
                </pic:pic>
              </a:graphicData>
            </a:graphic>
          </wp:inline>
        </w:drawing>
      </w:r>
    </w:p>
    <w:p w14:paraId="2F0BC112" w14:textId="53975619" w:rsidR="00F45F4F" w:rsidRDefault="00F45F4F">
      <w:pPr>
        <w:rPr>
          <w:rFonts w:ascii="Garamond" w:hAnsi="Garamond"/>
          <w:b/>
          <w:bCs/>
          <w:sz w:val="32"/>
          <w:szCs w:val="32"/>
        </w:rPr>
      </w:pPr>
      <w:r>
        <w:rPr>
          <w:rFonts w:ascii="Garamond" w:hAnsi="Garamond"/>
          <w:b/>
          <w:bCs/>
          <w:sz w:val="32"/>
          <w:szCs w:val="32"/>
        </w:rPr>
        <w:br w:type="page"/>
      </w:r>
    </w:p>
    <w:p w14:paraId="0A9DA5E1" w14:textId="0D41F650" w:rsidR="005B060D" w:rsidRPr="00726CA7" w:rsidRDefault="00EE14C7" w:rsidP="00726CA7">
      <w:pPr>
        <w:spacing w:after="0" w:line="240" w:lineRule="auto"/>
        <w:jc w:val="center"/>
        <w:rPr>
          <w:rFonts w:ascii="Garamond" w:hAnsi="Garamond"/>
          <w:b/>
          <w:bCs/>
          <w:sz w:val="32"/>
          <w:szCs w:val="32"/>
        </w:rPr>
      </w:pPr>
      <w:r w:rsidRPr="00726CA7">
        <w:rPr>
          <w:rFonts w:ascii="Garamond" w:hAnsi="Garamond"/>
          <w:b/>
          <w:bCs/>
          <w:sz w:val="32"/>
          <w:szCs w:val="32"/>
        </w:rPr>
        <w:lastRenderedPageBreak/>
        <w:t>Ritz Running</w:t>
      </w:r>
    </w:p>
    <w:p w14:paraId="59C5E35F" w14:textId="27AA6D93" w:rsidR="00843F17" w:rsidRDefault="003A36C6" w:rsidP="00726CA7">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503A59F2" wp14:editId="7658D15A">
            <wp:extent cx="2085975" cy="2085975"/>
            <wp:effectExtent l="0" t="0" r="9525" b="9525"/>
            <wp:docPr id="2071127019" name="Picture 9" descr="A person running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27019" name="Picture 9" descr="A person running with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inline>
        </w:drawing>
      </w:r>
    </w:p>
    <w:p w14:paraId="3E04572A" w14:textId="77777777" w:rsidR="00E85CAB" w:rsidRPr="00E85CAB" w:rsidRDefault="00E85CAB" w:rsidP="00E85CA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b/>
          <w:bCs/>
          <w:color w:val="374151"/>
          <w:kern w:val="0"/>
          <w:sz w:val="24"/>
          <w:szCs w:val="24"/>
          <w:bdr w:val="single" w:sz="2" w:space="0" w:color="D9D9E3" w:frame="1"/>
          <w14:ligatures w14:val="none"/>
        </w:rPr>
        <w:t>Origin and Early Development:</w:t>
      </w:r>
    </w:p>
    <w:p w14:paraId="4790C1AC" w14:textId="0C6660CD" w:rsidR="00E85CAB" w:rsidRPr="00E85CAB" w:rsidRDefault="00E85CAB" w:rsidP="00E85CAB">
      <w:pPr>
        <w:numPr>
          <w:ilvl w:val="0"/>
          <w:numId w:val="1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 xml:space="preserve">Ritz Running was founded in </w:t>
      </w:r>
      <w:r w:rsidR="00AE3E06">
        <w:rPr>
          <w:rFonts w:ascii="Segoe UI" w:eastAsia="Times New Roman" w:hAnsi="Segoe UI" w:cs="Segoe UI"/>
          <w:color w:val="374151"/>
          <w:kern w:val="0"/>
          <w:sz w:val="24"/>
          <w:szCs w:val="24"/>
          <w14:ligatures w14:val="none"/>
        </w:rPr>
        <w:t xml:space="preserve">2009 </w:t>
      </w:r>
      <w:r w:rsidRPr="00E85CAB">
        <w:rPr>
          <w:rFonts w:ascii="Segoe UI" w:eastAsia="Times New Roman" w:hAnsi="Segoe UI" w:cs="Segoe UI"/>
          <w:color w:val="374151"/>
          <w:kern w:val="0"/>
          <w:sz w:val="24"/>
          <w:szCs w:val="24"/>
          <w14:ligatures w14:val="none"/>
        </w:rPr>
        <w:t xml:space="preserve">by a group of dedicated runners and footwear specialists in the mountainous region of </w:t>
      </w:r>
      <w:r w:rsidR="00AE3E06">
        <w:rPr>
          <w:rFonts w:ascii="Segoe UI" w:eastAsia="Times New Roman" w:hAnsi="Segoe UI" w:cs="Segoe UI"/>
          <w:color w:val="374151"/>
          <w:kern w:val="0"/>
          <w:sz w:val="24"/>
          <w:szCs w:val="24"/>
          <w14:ligatures w14:val="none"/>
        </w:rPr>
        <w:t>Utah</w:t>
      </w:r>
      <w:r w:rsidRPr="00E85CAB">
        <w:rPr>
          <w:rFonts w:ascii="Segoe UI" w:eastAsia="Times New Roman" w:hAnsi="Segoe UI" w:cs="Segoe UI"/>
          <w:color w:val="374151"/>
          <w:kern w:val="0"/>
          <w:sz w:val="24"/>
          <w:szCs w:val="24"/>
          <w14:ligatures w14:val="none"/>
        </w:rPr>
        <w:t>. Their goal was to create a running shoe that offered both comfort and improved running performance.</w:t>
      </w:r>
    </w:p>
    <w:p w14:paraId="1762AE0A" w14:textId="77777777" w:rsidR="00E85CAB" w:rsidRPr="00E85CAB" w:rsidRDefault="00E85CAB" w:rsidP="00E85CAB">
      <w:pPr>
        <w:numPr>
          <w:ilvl w:val="0"/>
          <w:numId w:val="1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The founding team, noticing a gap in the market for footwear that allowed for a more natural foot position and stride, developed their first shoe with a zero-drop heel and a foot-shaped toe box. This design was intended to promote a more natural running form and reduce injury risk.</w:t>
      </w:r>
    </w:p>
    <w:p w14:paraId="3FBB8535" w14:textId="77777777" w:rsidR="00E85CAB" w:rsidRPr="00E85CAB" w:rsidRDefault="00E85CAB" w:rsidP="00E85CA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b/>
          <w:bCs/>
          <w:color w:val="374151"/>
          <w:kern w:val="0"/>
          <w:sz w:val="24"/>
          <w:szCs w:val="24"/>
          <w:bdr w:val="single" w:sz="2" w:space="0" w:color="D9D9E3" w:frame="1"/>
          <w14:ligatures w14:val="none"/>
        </w:rPr>
        <w:t>Brand Growth and Market Strategy:</w:t>
      </w:r>
    </w:p>
    <w:p w14:paraId="17F21859" w14:textId="77777777" w:rsidR="00E85CAB" w:rsidRPr="00E85CAB" w:rsidRDefault="00E85CAB" w:rsidP="00E85CAB">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Initially, Ritz Running focused on the local running community, gaining popularity through grassroots marketing and local running events. Their unique shoe design appealed to runners seeking a more natural running experience.</w:t>
      </w:r>
    </w:p>
    <w:p w14:paraId="3D9CDCDB" w14:textId="77777777" w:rsidR="00E85CAB" w:rsidRPr="00E85CAB" w:rsidRDefault="00E85CAB" w:rsidP="00E85CAB">
      <w:pPr>
        <w:numPr>
          <w:ilvl w:val="0"/>
          <w:numId w:val="1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The brand quickly gained a reputation for its innovative design, leading to expanded distribution in specialty running stores across the United States. Ritz Running's approach combined technical innovation with a deep understanding of runner's needs, setting them apart in a competitive market.</w:t>
      </w:r>
    </w:p>
    <w:p w14:paraId="45D1A52F" w14:textId="77777777" w:rsidR="00E85CAB" w:rsidRPr="00E85CAB" w:rsidRDefault="00E85CAB" w:rsidP="00E85CA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b/>
          <w:bCs/>
          <w:color w:val="374151"/>
          <w:kern w:val="0"/>
          <w:sz w:val="24"/>
          <w:szCs w:val="24"/>
          <w:bdr w:val="single" w:sz="2" w:space="0" w:color="D9D9E3" w:frame="1"/>
          <w14:ligatures w14:val="none"/>
        </w:rPr>
        <w:t>Expansion and Strategic Evolution:</w:t>
      </w:r>
    </w:p>
    <w:p w14:paraId="16BADDEF" w14:textId="77777777" w:rsidR="00E85CAB" w:rsidRPr="00E85CAB" w:rsidRDefault="00E85CAB" w:rsidP="00E85CAB">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With growing popularity, Ritz Running began to expand its product line, introducing various models catering to different running surfaces and conditions, while always maintaining its core design principles.</w:t>
      </w:r>
    </w:p>
    <w:p w14:paraId="19E0D5D8" w14:textId="77777777" w:rsidR="00E85CAB" w:rsidRPr="00E85CAB" w:rsidRDefault="00E85CAB" w:rsidP="00E85CAB">
      <w:pPr>
        <w:numPr>
          <w:ilvl w:val="0"/>
          <w:numId w:val="1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 xml:space="preserve">The brand's commitment to a natural running philosophy resonated with a growing segment of runners who were looking for alternatives to traditional </w:t>
      </w:r>
      <w:r w:rsidRPr="00E85CAB">
        <w:rPr>
          <w:rFonts w:ascii="Segoe UI" w:eastAsia="Times New Roman" w:hAnsi="Segoe UI" w:cs="Segoe UI"/>
          <w:color w:val="374151"/>
          <w:kern w:val="0"/>
          <w:sz w:val="24"/>
          <w:szCs w:val="24"/>
          <w14:ligatures w14:val="none"/>
        </w:rPr>
        <w:lastRenderedPageBreak/>
        <w:t>running shoes. This led to a loyal customer base and strong brand recognition in the running community.</w:t>
      </w:r>
    </w:p>
    <w:p w14:paraId="617885E6" w14:textId="77777777" w:rsidR="00E85CAB" w:rsidRPr="00E85CAB" w:rsidRDefault="00E85CAB" w:rsidP="00E85CA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b/>
          <w:bCs/>
          <w:color w:val="374151"/>
          <w:kern w:val="0"/>
          <w:sz w:val="24"/>
          <w:szCs w:val="24"/>
          <w:bdr w:val="single" w:sz="2" w:space="0" w:color="D9D9E3" w:frame="1"/>
          <w14:ligatures w14:val="none"/>
        </w:rPr>
        <w:t>Acquisition by Apparel Innovation Brands:</w:t>
      </w:r>
    </w:p>
    <w:p w14:paraId="67B5BEDD" w14:textId="0FEDA178" w:rsidR="00E85CAB" w:rsidRPr="00E85CAB" w:rsidRDefault="00E85CAB" w:rsidP="00E85CAB">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In a strategic move to broaden its market reach and benefit from greater resources, Ritz Running was acquired by Apparel Innovation Brands</w:t>
      </w:r>
      <w:r w:rsidR="00AE3E06">
        <w:rPr>
          <w:rFonts w:ascii="Segoe UI" w:eastAsia="Times New Roman" w:hAnsi="Segoe UI" w:cs="Segoe UI"/>
          <w:color w:val="374151"/>
          <w:kern w:val="0"/>
          <w:sz w:val="24"/>
          <w:szCs w:val="24"/>
          <w14:ligatures w14:val="none"/>
        </w:rPr>
        <w:t xml:space="preserve"> in 2018 for $55 million</w:t>
      </w:r>
      <w:r w:rsidR="008D4813">
        <w:rPr>
          <w:rFonts w:ascii="Segoe UI" w:eastAsia="Times New Roman" w:hAnsi="Segoe UI" w:cs="Segoe UI"/>
          <w:color w:val="374151"/>
          <w:kern w:val="0"/>
          <w:sz w:val="24"/>
          <w:szCs w:val="24"/>
          <w14:ligatures w14:val="none"/>
        </w:rPr>
        <w:t>.</w:t>
      </w:r>
    </w:p>
    <w:p w14:paraId="42681D38" w14:textId="77777777" w:rsidR="00E85CAB" w:rsidRPr="00E85CAB" w:rsidRDefault="00E85CAB" w:rsidP="00E85CAB">
      <w:pPr>
        <w:numPr>
          <w:ilvl w:val="0"/>
          <w:numId w:val="1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Under Apparel Innovation Brands, Ritz Running accelerated its global expansion, leveraging the conglomerate's extensive distribution network. The brand also benefitted from increased research and development capabilities, allowing for continuous innovation in running shoe technology.</w:t>
      </w:r>
    </w:p>
    <w:p w14:paraId="2F35CDA1" w14:textId="77777777" w:rsidR="00E85CAB" w:rsidRPr="00E85CAB" w:rsidRDefault="00E85CAB" w:rsidP="00E85CAB">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b/>
          <w:bCs/>
          <w:color w:val="374151"/>
          <w:kern w:val="0"/>
          <w:sz w:val="24"/>
          <w:szCs w:val="24"/>
          <w:bdr w:val="single" w:sz="2" w:space="0" w:color="D9D9E3" w:frame="1"/>
          <w14:ligatures w14:val="none"/>
        </w:rPr>
        <w:t>Recent Developments and Future Focus:</w:t>
      </w:r>
    </w:p>
    <w:p w14:paraId="3E1E5CA0" w14:textId="77777777" w:rsidR="00E85CAB" w:rsidRPr="00E85CAB" w:rsidRDefault="00E85CAB" w:rsidP="00E85CAB">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Ritz Running's recent developments include advanced cushioning technologies and environmentally sustainable materials, reflecting a commitment to innovation and ecological responsibility.</w:t>
      </w:r>
    </w:p>
    <w:p w14:paraId="2DD43660" w14:textId="77777777" w:rsidR="00E85CAB" w:rsidRPr="00E85CAB" w:rsidRDefault="00E85CAB" w:rsidP="00E85CAB">
      <w:pPr>
        <w:numPr>
          <w:ilvl w:val="0"/>
          <w:numId w:val="1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E85CAB">
        <w:rPr>
          <w:rFonts w:ascii="Segoe UI" w:eastAsia="Times New Roman" w:hAnsi="Segoe UI" w:cs="Segoe UI"/>
          <w:color w:val="374151"/>
          <w:kern w:val="0"/>
          <w:sz w:val="24"/>
          <w:szCs w:val="24"/>
          <w14:ligatures w14:val="none"/>
        </w:rPr>
        <w:t>The brand's future focus is on expanding its presence in international markets and continuing to evolve its product line with cutting-edge technology and sustainable practices.</w:t>
      </w:r>
    </w:p>
    <w:p w14:paraId="25348152" w14:textId="77777777" w:rsidR="00E85CAB" w:rsidRDefault="00E85CAB" w:rsidP="00726CA7">
      <w:pPr>
        <w:spacing w:after="0" w:line="240" w:lineRule="auto"/>
        <w:jc w:val="center"/>
        <w:rPr>
          <w:rFonts w:ascii="Garamond" w:hAnsi="Garamond"/>
          <w:sz w:val="24"/>
          <w:szCs w:val="24"/>
        </w:rPr>
      </w:pPr>
    </w:p>
    <w:p w14:paraId="576BF801" w14:textId="2B9237A8" w:rsidR="00AE3E06" w:rsidRDefault="00AE3E06" w:rsidP="00AE3E0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b/>
          <w:bCs/>
          <w:color w:val="374151"/>
          <w:kern w:val="0"/>
          <w:sz w:val="24"/>
          <w:szCs w:val="24"/>
          <w:bdr w:val="single" w:sz="2" w:space="0" w:color="D9D9E3" w:frame="1"/>
          <w14:ligatures w14:val="none"/>
        </w:rPr>
      </w:pPr>
      <w:r>
        <w:rPr>
          <w:rFonts w:ascii="Segoe UI" w:eastAsia="Times New Roman" w:hAnsi="Segoe UI" w:cs="Segoe UI"/>
          <w:b/>
          <w:bCs/>
          <w:color w:val="374151"/>
          <w:kern w:val="0"/>
          <w:sz w:val="24"/>
          <w:szCs w:val="24"/>
          <w:bdr w:val="single" w:sz="2" w:space="0" w:color="D9D9E3" w:frame="1"/>
          <w14:ligatures w14:val="none"/>
        </w:rPr>
        <w:t>Performance:</w:t>
      </w:r>
    </w:p>
    <w:p w14:paraId="4CB54BEB" w14:textId="0B2BBA5F" w:rsidR="00AE3E06" w:rsidRDefault="00AE3E06" w:rsidP="00AE3E06">
      <w:pPr>
        <w:pStyle w:val="ListParagraph"/>
        <w:numPr>
          <w:ilvl w:val="0"/>
          <w:numId w:val="55"/>
        </w:num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AE3E06">
        <w:rPr>
          <w:rFonts w:ascii="Segoe UI" w:eastAsia="Times New Roman" w:hAnsi="Segoe UI" w:cs="Segoe UI"/>
          <w:color w:val="374151"/>
          <w:kern w:val="0"/>
          <w:sz w:val="24"/>
          <w:szCs w:val="24"/>
          <w14:ligatures w14:val="none"/>
        </w:rPr>
        <w:t>In the last quarter of the previous year, they reported a slight decrease in net sales compared to the previous year, a marginal change of -0.1%. Despite this, the company showed a remarkable turnaround in profitability. Their GAAP Net Income soared by 125.4%, a significant recovery from a substantial loss in the previous year. This improvement was reflected in the GAAP Net Income Margin, which shifted from a negative 18.7% to a positive 4.8%</w:t>
      </w:r>
      <w:r>
        <w:rPr>
          <w:rFonts w:ascii="Segoe UI" w:eastAsia="Times New Roman" w:hAnsi="Segoe UI" w:cs="Segoe UI"/>
          <w:color w:val="374151"/>
          <w:kern w:val="0"/>
          <w:sz w:val="24"/>
          <w:szCs w:val="24"/>
          <w14:ligatures w14:val="none"/>
        </w:rPr>
        <w:t>.</w:t>
      </w:r>
    </w:p>
    <w:p w14:paraId="7587DAEA" w14:textId="307F7F06" w:rsidR="00EB5D44" w:rsidRDefault="00EB5D44" w:rsidP="00EB5D44">
      <w:pPr>
        <w:pBdr>
          <w:top w:val="single" w:sz="2" w:space="0" w:color="D9D9E3"/>
          <w:left w:val="single" w:sz="2" w:space="0" w:color="D9D9E3"/>
          <w:bottom w:val="single" w:sz="2" w:space="0" w:color="D9D9E3"/>
          <w:right w:val="single" w:sz="2" w:space="0" w:color="D9D9E3"/>
        </w:pBdr>
        <w:spacing w:before="300" w:after="300" w:line="240" w:lineRule="auto"/>
        <w:rPr>
          <w:rFonts w:ascii="Garamond" w:hAnsi="Garamond"/>
          <w:b/>
          <w:bCs/>
          <w:sz w:val="32"/>
          <w:szCs w:val="32"/>
        </w:rPr>
      </w:pPr>
      <w:r>
        <w:rPr>
          <w:rFonts w:ascii="Garamond" w:hAnsi="Garamond"/>
          <w:b/>
          <w:bCs/>
          <w:sz w:val="32"/>
          <w:szCs w:val="32"/>
        </w:rPr>
        <w:t>Below are some examples of their products:</w:t>
      </w:r>
    </w:p>
    <w:p w14:paraId="22C1EBE8" w14:textId="3322937B" w:rsidR="00262FD5" w:rsidRPr="00EB5D44" w:rsidRDefault="00262FD5" w:rsidP="00EB5D4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Pr>
          <w:noProof/>
        </w:rPr>
        <w:lastRenderedPageBreak/>
        <w:drawing>
          <wp:inline distT="0" distB="0" distL="0" distR="0" wp14:anchorId="4BDBF3CC" wp14:editId="322634D6">
            <wp:extent cx="1860550" cy="1860550"/>
            <wp:effectExtent l="0" t="0" r="6350" b="6350"/>
            <wp:docPr id="2008176747" name="Picture 16" descr="A person running in a yellow rainc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76747" name="Picture 16" descr="A person running in a yellow raincoa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8043" cy="1868043"/>
                    </a:xfrm>
                    <a:prstGeom prst="rect">
                      <a:avLst/>
                    </a:prstGeom>
                    <a:noFill/>
                    <a:ln>
                      <a:noFill/>
                    </a:ln>
                  </pic:spPr>
                </pic:pic>
              </a:graphicData>
            </a:graphic>
          </wp:inline>
        </w:drawing>
      </w:r>
      <w:r>
        <w:rPr>
          <w:noProof/>
        </w:rPr>
        <w:drawing>
          <wp:inline distT="0" distB="0" distL="0" distR="0" wp14:anchorId="17B4B3BA" wp14:editId="3B471CBC">
            <wp:extent cx="1860698" cy="1860698"/>
            <wp:effectExtent l="0" t="0" r="6350" b="6350"/>
            <wp:docPr id="1349967345" name="Picture 15" descr="A black and white sho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67345" name="Picture 15" descr="A black and white sho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5972" cy="1865972"/>
                    </a:xfrm>
                    <a:prstGeom prst="rect">
                      <a:avLst/>
                    </a:prstGeom>
                    <a:noFill/>
                    <a:ln>
                      <a:noFill/>
                    </a:ln>
                  </pic:spPr>
                </pic:pic>
              </a:graphicData>
            </a:graphic>
          </wp:inline>
        </w:drawing>
      </w:r>
      <w:r w:rsidRPr="00262FD5">
        <w:t xml:space="preserve"> </w:t>
      </w:r>
      <w:r>
        <w:rPr>
          <w:noProof/>
        </w:rPr>
        <w:drawing>
          <wp:inline distT="0" distB="0" distL="0" distR="0" wp14:anchorId="10026BD0" wp14:editId="18882D86">
            <wp:extent cx="1839344" cy="1839344"/>
            <wp:effectExtent l="0" t="0" r="8890" b="8890"/>
            <wp:docPr id="1297372284" name="Picture 17" descr="A person's legs and feet in sneakers running on r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72284" name="Picture 17" descr="A person's legs and feet in sneakers running on rock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51440" cy="1851440"/>
                    </a:xfrm>
                    <a:prstGeom prst="rect">
                      <a:avLst/>
                    </a:prstGeom>
                    <a:noFill/>
                    <a:ln>
                      <a:noFill/>
                    </a:ln>
                  </pic:spPr>
                </pic:pic>
              </a:graphicData>
            </a:graphic>
          </wp:inline>
        </w:drawing>
      </w:r>
    </w:p>
    <w:p w14:paraId="40303E79" w14:textId="77777777" w:rsidR="003A36C6" w:rsidRDefault="003A36C6" w:rsidP="00F14024">
      <w:pPr>
        <w:spacing w:after="0" w:line="240" w:lineRule="auto"/>
        <w:rPr>
          <w:rFonts w:ascii="Garamond" w:hAnsi="Garamond"/>
          <w:sz w:val="24"/>
          <w:szCs w:val="24"/>
        </w:rPr>
      </w:pPr>
    </w:p>
    <w:p w14:paraId="0515B523" w14:textId="77777777" w:rsidR="003A36C6" w:rsidRDefault="003A36C6" w:rsidP="00F14024">
      <w:pPr>
        <w:spacing w:after="0" w:line="240" w:lineRule="auto"/>
        <w:rPr>
          <w:rFonts w:ascii="Garamond" w:hAnsi="Garamond"/>
          <w:sz w:val="24"/>
          <w:szCs w:val="24"/>
        </w:rPr>
      </w:pPr>
    </w:p>
    <w:p w14:paraId="37ED841C" w14:textId="77777777" w:rsidR="00142197" w:rsidRDefault="00142197" w:rsidP="00F14024">
      <w:pPr>
        <w:spacing w:after="0" w:line="240" w:lineRule="auto"/>
        <w:rPr>
          <w:rFonts w:ascii="Garamond" w:hAnsi="Garamond"/>
          <w:sz w:val="24"/>
          <w:szCs w:val="24"/>
        </w:rPr>
      </w:pPr>
    </w:p>
    <w:p w14:paraId="34794CFC" w14:textId="77777777" w:rsidR="00142197" w:rsidRPr="00F14024" w:rsidRDefault="00142197" w:rsidP="00F14024">
      <w:pPr>
        <w:spacing w:after="0" w:line="240" w:lineRule="auto"/>
        <w:rPr>
          <w:rFonts w:ascii="Garamond" w:hAnsi="Garamond"/>
          <w:sz w:val="24"/>
          <w:szCs w:val="24"/>
        </w:rPr>
      </w:pPr>
    </w:p>
    <w:p w14:paraId="59C1466F" w14:textId="77777777" w:rsidR="00F6640F" w:rsidRDefault="00F6640F">
      <w:pPr>
        <w:rPr>
          <w:rFonts w:ascii="Garamond" w:hAnsi="Garamond"/>
          <w:b/>
          <w:bCs/>
          <w:sz w:val="32"/>
          <w:szCs w:val="32"/>
        </w:rPr>
      </w:pPr>
      <w:r>
        <w:rPr>
          <w:rFonts w:ascii="Garamond" w:hAnsi="Garamond"/>
          <w:b/>
          <w:bCs/>
          <w:sz w:val="32"/>
          <w:szCs w:val="32"/>
        </w:rPr>
        <w:br w:type="page"/>
      </w:r>
    </w:p>
    <w:p w14:paraId="1B8EA31A" w14:textId="179C6402" w:rsidR="00E4584A" w:rsidRDefault="00142197" w:rsidP="00142197">
      <w:pPr>
        <w:spacing w:after="0" w:line="240" w:lineRule="auto"/>
        <w:jc w:val="center"/>
        <w:rPr>
          <w:rFonts w:ascii="Garamond" w:hAnsi="Garamond"/>
          <w:sz w:val="24"/>
          <w:szCs w:val="24"/>
        </w:rPr>
      </w:pPr>
      <w:r w:rsidRPr="00B471A2">
        <w:rPr>
          <w:rFonts w:ascii="Garamond" w:hAnsi="Garamond"/>
          <w:b/>
          <w:bCs/>
          <w:sz w:val="32"/>
          <w:szCs w:val="32"/>
          <w:highlight w:val="lightGray"/>
          <w:shd w:val="clear" w:color="auto" w:fill="FFFF00"/>
        </w:rPr>
        <w:lastRenderedPageBreak/>
        <w:t xml:space="preserve">Kroes &amp; </w:t>
      </w:r>
      <w:proofErr w:type="spellStart"/>
      <w:r w:rsidRPr="00B471A2">
        <w:rPr>
          <w:rFonts w:ascii="Garamond" w:hAnsi="Garamond"/>
          <w:b/>
          <w:bCs/>
          <w:sz w:val="32"/>
          <w:szCs w:val="32"/>
          <w:highlight w:val="lightGray"/>
          <w:shd w:val="clear" w:color="auto" w:fill="FFFF00"/>
        </w:rPr>
        <w:t>Ribas</w:t>
      </w:r>
      <w:proofErr w:type="spellEnd"/>
    </w:p>
    <w:p w14:paraId="6FC022B2" w14:textId="17090BC5" w:rsidR="00142197" w:rsidRDefault="00B04D89" w:rsidP="00142197">
      <w:pPr>
        <w:spacing w:after="0" w:line="240" w:lineRule="auto"/>
        <w:jc w:val="center"/>
        <w:rPr>
          <w:rFonts w:ascii="Garamond" w:hAnsi="Garamond"/>
          <w:sz w:val="24"/>
          <w:szCs w:val="24"/>
        </w:rPr>
      </w:pPr>
      <w:r>
        <w:rPr>
          <w:rFonts w:ascii="Garamond" w:hAnsi="Garamond"/>
          <w:noProof/>
          <w:sz w:val="24"/>
          <w:szCs w:val="24"/>
        </w:rPr>
        <w:drawing>
          <wp:inline distT="0" distB="0" distL="0" distR="0" wp14:anchorId="51153FFC" wp14:editId="3CBBC748">
            <wp:extent cx="2495550" cy="2495550"/>
            <wp:effectExtent l="0" t="0" r="0" b="0"/>
            <wp:docPr id="569323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23038" name="Picture 5693230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95550" cy="2495550"/>
                    </a:xfrm>
                    <a:prstGeom prst="rect">
                      <a:avLst/>
                    </a:prstGeom>
                  </pic:spPr>
                </pic:pic>
              </a:graphicData>
            </a:graphic>
          </wp:inline>
        </w:drawing>
      </w:r>
    </w:p>
    <w:p w14:paraId="4D908CF3" w14:textId="77777777" w:rsidR="00142197" w:rsidRDefault="00142197" w:rsidP="00142197">
      <w:pPr>
        <w:spacing w:after="0" w:line="240" w:lineRule="auto"/>
        <w:jc w:val="center"/>
        <w:rPr>
          <w:rFonts w:ascii="Garamond" w:hAnsi="Garamond"/>
          <w:sz w:val="24"/>
          <w:szCs w:val="24"/>
        </w:rPr>
      </w:pPr>
    </w:p>
    <w:p w14:paraId="7EB1F988"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Founding and Early Years:</w:t>
      </w:r>
    </w:p>
    <w:p w14:paraId="0CBEE346" w14:textId="77777777" w:rsidR="00142197" w:rsidRPr="00142197" w:rsidRDefault="00142197" w:rsidP="00142197">
      <w:pPr>
        <w:numPr>
          <w:ilvl w:val="0"/>
          <w:numId w:val="2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began its journey in 1952 as Northern Canvas Products, founded by Martin Kroes in Boston, Massachusetts. Initially, the company specialized in manufacturing durable bags and packs for the military, including duffels, backpacks, and safety equipment.</w:t>
      </w:r>
    </w:p>
    <w:p w14:paraId="1221BA7E"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Transformative Changes:</w:t>
      </w:r>
    </w:p>
    <w:p w14:paraId="32FC20E2" w14:textId="77777777" w:rsidR="00142197" w:rsidRPr="00142197" w:rsidRDefault="00142197" w:rsidP="00142197">
      <w:pPr>
        <w:numPr>
          <w:ilvl w:val="0"/>
          <w:numId w:val="2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The pivotal moment for 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came in 1976 when Martin's son, Lucas Kroes, joined the company. Lucas, a visionary and creative thinker, shifted the company's focus from military to consumer markets. He noticed the growing popularity of military-style bags among college students and launched a consumer line of backpacks and shoulder bags.</w:t>
      </w:r>
    </w:p>
    <w:p w14:paraId="0D863EEB"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Brand Evolution and Market Expansion:</w:t>
      </w:r>
    </w:p>
    <w:p w14:paraId="7228756A" w14:textId="77777777" w:rsidR="00142197" w:rsidRPr="00142197" w:rsidRDefault="00142197" w:rsidP="00142197">
      <w:pPr>
        <w:numPr>
          <w:ilvl w:val="0"/>
          <w:numId w:val="2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The transition to consumer products was a resounding success. In 1981, Julian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joined the company, bolstering its presence on the East Coast. By 1984, 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introduced a lifetime warranty for their products, a testament to their durability and quality. In the following year, the brand began using vibrant prints and colors, being the first to integrate the lively '80s style into its product line.</w:t>
      </w:r>
    </w:p>
    <w:p w14:paraId="152D5E9E"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International Growth and Strategic Partnerships:</w:t>
      </w:r>
    </w:p>
    <w:p w14:paraId="089397A9" w14:textId="77777777" w:rsidR="00142197" w:rsidRPr="00142197" w:rsidRDefault="00142197" w:rsidP="00142197">
      <w:pPr>
        <w:numPr>
          <w:ilvl w:val="0"/>
          <w:numId w:val="2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lastRenderedPageBreak/>
        <w:t xml:space="preserve">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expanded internationally in 1986, starting with France, where their products quickly gained popularity. This expansion was facilitated by a partnership with the French distributor </w:t>
      </w:r>
      <w:proofErr w:type="spellStart"/>
      <w:r w:rsidRPr="00142197">
        <w:rPr>
          <w:rFonts w:ascii="Segoe UI" w:eastAsia="Times New Roman" w:hAnsi="Segoe UI" w:cs="Segoe UI"/>
          <w:color w:val="374151"/>
          <w:kern w:val="0"/>
          <w:sz w:val="24"/>
          <w:szCs w:val="24"/>
          <w14:ligatures w14:val="none"/>
        </w:rPr>
        <w:t>Kostia</w:t>
      </w:r>
      <w:proofErr w:type="spellEnd"/>
      <w:r w:rsidRPr="00142197">
        <w:rPr>
          <w:rFonts w:ascii="Segoe UI" w:eastAsia="Times New Roman" w:hAnsi="Segoe UI" w:cs="Segoe UI"/>
          <w:color w:val="374151"/>
          <w:kern w:val="0"/>
          <w:sz w:val="24"/>
          <w:szCs w:val="24"/>
          <w14:ligatures w14:val="none"/>
        </w:rPr>
        <w:t xml:space="preserve"> Belkin. The brand's marketing strategies evolved significantly in the 1990s, becoming as iconic as their backpacks. In 1999, 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introduced wheeled luggage for the consumer market.</w:t>
      </w:r>
    </w:p>
    <w:p w14:paraId="212DF414"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Acquisition by Apparel Innovation Brands:</w:t>
      </w:r>
    </w:p>
    <w:p w14:paraId="7AF97A41" w14:textId="20D57E24" w:rsidR="00142197" w:rsidRPr="00142197" w:rsidRDefault="00142197" w:rsidP="00142197">
      <w:pPr>
        <w:numPr>
          <w:ilvl w:val="0"/>
          <w:numId w:val="2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In 2000, 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joined the Apparel Innovation Brands. This acquisition marked a new phase in the brand's development, offering greater resources and market reach.</w:t>
      </w:r>
    </w:p>
    <w:p w14:paraId="4FD40B65"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Designer Collaborations and Artistic Reinvention:</w:t>
      </w:r>
    </w:p>
    <w:p w14:paraId="14C5FE3B" w14:textId="77777777" w:rsidR="00142197" w:rsidRPr="00142197" w:rsidRDefault="00142197" w:rsidP="00142197">
      <w:pPr>
        <w:numPr>
          <w:ilvl w:val="0"/>
          <w:numId w:val="3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Starting in 2003, Kroes &amp; </w:t>
      </w:r>
      <w:proofErr w:type="spellStart"/>
      <w:r w:rsidRPr="00142197">
        <w:rPr>
          <w:rFonts w:ascii="Segoe UI" w:eastAsia="Times New Roman" w:hAnsi="Segoe UI" w:cs="Segoe UI"/>
          <w:color w:val="374151"/>
          <w:kern w:val="0"/>
          <w:sz w:val="24"/>
          <w:szCs w:val="24"/>
          <w14:ligatures w14:val="none"/>
        </w:rPr>
        <w:t>Ribas</w:t>
      </w:r>
      <w:proofErr w:type="spellEnd"/>
      <w:r w:rsidRPr="00142197">
        <w:rPr>
          <w:rFonts w:ascii="Segoe UI" w:eastAsia="Times New Roman" w:hAnsi="Segoe UI" w:cs="Segoe UI"/>
          <w:color w:val="374151"/>
          <w:kern w:val="0"/>
          <w:sz w:val="24"/>
          <w:szCs w:val="24"/>
          <w14:ligatures w14:val="none"/>
        </w:rPr>
        <w:t xml:space="preserve"> began collaborating with artists and designers, transforming their backpacks into works of art. Their first collaboration was with Dutch tattoo artist Hendrikus Johannes </w:t>
      </w:r>
      <w:proofErr w:type="spellStart"/>
      <w:r w:rsidRPr="00142197">
        <w:rPr>
          <w:rFonts w:ascii="Segoe UI" w:eastAsia="Times New Roman" w:hAnsi="Segoe UI" w:cs="Segoe UI"/>
          <w:color w:val="374151"/>
          <w:kern w:val="0"/>
          <w:sz w:val="24"/>
          <w:szCs w:val="24"/>
          <w14:ligatures w14:val="none"/>
        </w:rPr>
        <w:t>Everhardus</w:t>
      </w:r>
      <w:proofErr w:type="spellEnd"/>
      <w:r w:rsidRPr="00142197">
        <w:rPr>
          <w:rFonts w:ascii="Segoe UI" w:eastAsia="Times New Roman" w:hAnsi="Segoe UI" w:cs="Segoe UI"/>
          <w:color w:val="374151"/>
          <w:kern w:val="0"/>
          <w:sz w:val="24"/>
          <w:szCs w:val="24"/>
          <w14:ligatures w14:val="none"/>
        </w:rPr>
        <w:t xml:space="preserve"> Schiffmacher, followed by partnerships with Belgian fashion designer Walter Van </w:t>
      </w:r>
      <w:proofErr w:type="spellStart"/>
      <w:r w:rsidRPr="00142197">
        <w:rPr>
          <w:rFonts w:ascii="Segoe UI" w:eastAsia="Times New Roman" w:hAnsi="Segoe UI" w:cs="Segoe UI"/>
          <w:color w:val="374151"/>
          <w:kern w:val="0"/>
          <w:sz w:val="24"/>
          <w:szCs w:val="24"/>
          <w14:ligatures w14:val="none"/>
        </w:rPr>
        <w:t>Beirendonck</w:t>
      </w:r>
      <w:proofErr w:type="spellEnd"/>
      <w:r w:rsidRPr="00142197">
        <w:rPr>
          <w:rFonts w:ascii="Segoe UI" w:eastAsia="Times New Roman" w:hAnsi="Segoe UI" w:cs="Segoe UI"/>
          <w:color w:val="374151"/>
          <w:kern w:val="0"/>
          <w:sz w:val="24"/>
          <w:szCs w:val="24"/>
          <w14:ligatures w14:val="none"/>
        </w:rPr>
        <w:t xml:space="preserve"> and other renowned designers like Kris Van Assche and Raf Simons.</w:t>
      </w:r>
    </w:p>
    <w:p w14:paraId="5D607DC7" w14:textId="62B7E340" w:rsidR="00BB49B9" w:rsidRPr="00142197" w:rsidRDefault="00BB49B9" w:rsidP="00BB49B9">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Pr>
          <w:rFonts w:ascii="Segoe UI" w:eastAsia="Times New Roman" w:hAnsi="Segoe UI" w:cs="Segoe UI"/>
          <w:b/>
          <w:bCs/>
          <w:color w:val="374151"/>
          <w:kern w:val="0"/>
          <w:sz w:val="24"/>
          <w:szCs w:val="24"/>
          <w:bdr w:val="single" w:sz="2" w:space="0" w:color="D9D9E3" w:frame="1"/>
          <w14:ligatures w14:val="none"/>
        </w:rPr>
        <w:t>Performance:</w:t>
      </w:r>
    </w:p>
    <w:p w14:paraId="0BB6E2F4" w14:textId="77777777" w:rsidR="00BB49B9" w:rsidRDefault="00BB49B9" w:rsidP="00BB49B9">
      <w:pPr>
        <w:pStyle w:val="NormalWeb"/>
        <w:numPr>
          <w:ilvl w:val="0"/>
          <w:numId w:val="55"/>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In recent years, Kroes &amp; </w:t>
      </w:r>
      <w:proofErr w:type="spellStart"/>
      <w:r>
        <w:rPr>
          <w:rFonts w:ascii="Segoe UI" w:hAnsi="Segoe UI" w:cs="Segoe UI"/>
          <w:color w:val="374151"/>
        </w:rPr>
        <w:t>Ribas</w:t>
      </w:r>
      <w:proofErr w:type="spellEnd"/>
      <w:r>
        <w:rPr>
          <w:rFonts w:ascii="Segoe UI" w:hAnsi="Segoe UI" w:cs="Segoe UI"/>
          <w:color w:val="374151"/>
        </w:rPr>
        <w:t xml:space="preserve"> has posted strong results, demonstrating robust revenue and margin growth. The company has benefitted from a resurgence in the popularity of travel gear, school packs, and lifestyle accessories, cementing its position as a leader in these segments. Despite the overall positive performance, Apparel Innovation Brands announced in early 2023 its decision to sell the Kroes &amp; </w:t>
      </w:r>
      <w:proofErr w:type="spellStart"/>
      <w:r>
        <w:rPr>
          <w:rFonts w:ascii="Segoe UI" w:hAnsi="Segoe UI" w:cs="Segoe UI"/>
          <w:color w:val="374151"/>
        </w:rPr>
        <w:t>Ribas</w:t>
      </w:r>
      <w:proofErr w:type="spellEnd"/>
      <w:r>
        <w:rPr>
          <w:rFonts w:ascii="Segoe UI" w:hAnsi="Segoe UI" w:cs="Segoe UI"/>
          <w:color w:val="374151"/>
        </w:rPr>
        <w:t xml:space="preserve"> brand, along with other backpack brands in its portfolio. This decision was part of a broader strategy to refocus on its biggest strategic opportunities and enhance its overall financial performance.</w:t>
      </w:r>
    </w:p>
    <w:p w14:paraId="022D6A69" w14:textId="77777777" w:rsidR="00BB49B9" w:rsidRDefault="00BB49B9" w:rsidP="00BB49B9">
      <w:pPr>
        <w:pStyle w:val="NormalWeb"/>
        <w:numPr>
          <w:ilvl w:val="0"/>
          <w:numId w:val="55"/>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t xml:space="preserve">As part of this strategic realignment, Apparel Innovation Brands has been engaged in active portfolio management, constantly evaluating its brand portfolio to ensure optimal alignment with its strategic vision. The decision to sell Kroes &amp; </w:t>
      </w:r>
      <w:proofErr w:type="spellStart"/>
      <w:r>
        <w:rPr>
          <w:rFonts w:ascii="Segoe UI" w:hAnsi="Segoe UI" w:cs="Segoe UI"/>
          <w:color w:val="374151"/>
        </w:rPr>
        <w:t>Ribas</w:t>
      </w:r>
      <w:proofErr w:type="spellEnd"/>
      <w:r>
        <w:rPr>
          <w:rFonts w:ascii="Segoe UI" w:hAnsi="Segoe UI" w:cs="Segoe UI"/>
          <w:color w:val="374151"/>
        </w:rPr>
        <w:t xml:space="preserve">, while </w:t>
      </w:r>
      <w:proofErr w:type="gramStart"/>
      <w:r>
        <w:rPr>
          <w:rFonts w:ascii="Segoe UI" w:hAnsi="Segoe UI" w:cs="Segoe UI"/>
          <w:color w:val="374151"/>
        </w:rPr>
        <w:t>reflective of</w:t>
      </w:r>
      <w:proofErr w:type="gramEnd"/>
      <w:r>
        <w:rPr>
          <w:rFonts w:ascii="Segoe UI" w:hAnsi="Segoe UI" w:cs="Segoe UI"/>
          <w:color w:val="374151"/>
        </w:rPr>
        <w:t xml:space="preserve"> a shift in focus, does not diminish the brand's strong performance and market position. Kroes &amp; </w:t>
      </w:r>
      <w:proofErr w:type="spellStart"/>
      <w:r>
        <w:rPr>
          <w:rFonts w:ascii="Segoe UI" w:hAnsi="Segoe UI" w:cs="Segoe UI"/>
          <w:color w:val="374151"/>
        </w:rPr>
        <w:t>Ribas</w:t>
      </w:r>
      <w:proofErr w:type="spellEnd"/>
      <w:r>
        <w:rPr>
          <w:rFonts w:ascii="Segoe UI" w:hAnsi="Segoe UI" w:cs="Segoe UI"/>
          <w:color w:val="374151"/>
        </w:rPr>
        <w:t xml:space="preserve"> continues to be a well-regarded brand with a loyal customer base, known for its quality products and innovative designs.</w:t>
      </w:r>
    </w:p>
    <w:p w14:paraId="4C9783E2" w14:textId="1454EB87" w:rsidR="00BB49B9" w:rsidRDefault="00BB49B9" w:rsidP="00BB49B9">
      <w:pPr>
        <w:pStyle w:val="NormalWeb"/>
        <w:numPr>
          <w:ilvl w:val="0"/>
          <w:numId w:val="55"/>
        </w:numPr>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Fonts w:ascii="Segoe UI" w:hAnsi="Segoe UI" w:cs="Segoe UI"/>
          <w:color w:val="374151"/>
        </w:rPr>
        <w:lastRenderedPageBreak/>
        <w:t xml:space="preserve">The sale process for Kroes &amp; </w:t>
      </w:r>
      <w:proofErr w:type="spellStart"/>
      <w:r>
        <w:rPr>
          <w:rFonts w:ascii="Segoe UI" w:hAnsi="Segoe UI" w:cs="Segoe UI"/>
          <w:color w:val="374151"/>
        </w:rPr>
        <w:t>Ribas</w:t>
      </w:r>
      <w:proofErr w:type="spellEnd"/>
      <w:r>
        <w:rPr>
          <w:rFonts w:ascii="Segoe UI" w:hAnsi="Segoe UI" w:cs="Segoe UI"/>
          <w:color w:val="374151"/>
        </w:rPr>
        <w:t xml:space="preserve"> is expected to be carefully managed, with the aim of finding the most suitable new owner who can further enhance the brand's potential and continue its legacy of innovation and quality. This transition phase is seen as a new opportunity for Kroes &amp; </w:t>
      </w:r>
      <w:proofErr w:type="spellStart"/>
      <w:r>
        <w:rPr>
          <w:rFonts w:ascii="Segoe UI" w:hAnsi="Segoe UI" w:cs="Segoe UI"/>
          <w:color w:val="374151"/>
        </w:rPr>
        <w:t>Ribas</w:t>
      </w:r>
      <w:proofErr w:type="spellEnd"/>
      <w:r>
        <w:rPr>
          <w:rFonts w:ascii="Segoe UI" w:hAnsi="Segoe UI" w:cs="Segoe UI"/>
          <w:color w:val="374151"/>
        </w:rPr>
        <w:t xml:space="preserve"> to evolve and grow under new ownership, potentially unlocking new markets and opportunities.</w:t>
      </w:r>
    </w:p>
    <w:p w14:paraId="6CCF267D" w14:textId="6204862A" w:rsidR="00EB5D44" w:rsidRDefault="00EB5D44" w:rsidP="00EB5D4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Garamond" w:hAnsi="Garamond"/>
          <w:b/>
          <w:bCs/>
          <w:sz w:val="32"/>
          <w:szCs w:val="32"/>
        </w:rPr>
      </w:pPr>
      <w:r>
        <w:rPr>
          <w:rFonts w:ascii="Garamond" w:hAnsi="Garamond"/>
          <w:b/>
          <w:bCs/>
          <w:sz w:val="32"/>
          <w:szCs w:val="32"/>
        </w:rPr>
        <w:t>Below are some examples of their products:</w:t>
      </w:r>
    </w:p>
    <w:p w14:paraId="73FCCCBD" w14:textId="06511663" w:rsidR="00262FD5" w:rsidRPr="0023543F" w:rsidRDefault="009E31CB" w:rsidP="00EB5D44">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noProof/>
        </w:rPr>
        <w:drawing>
          <wp:inline distT="0" distB="0" distL="0" distR="0" wp14:anchorId="6774ED38" wp14:editId="0AC2A6BE">
            <wp:extent cx="1924050" cy="1924050"/>
            <wp:effectExtent l="0" t="0" r="0" b="0"/>
            <wp:docPr id="624459957" name="Picture 42" descr="A backpack with a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9957" name="Picture 42" descr="A backpack with a design on i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37523" cy="1937523"/>
                    </a:xfrm>
                    <a:prstGeom prst="rect">
                      <a:avLst/>
                    </a:prstGeom>
                    <a:noFill/>
                    <a:ln>
                      <a:noFill/>
                    </a:ln>
                  </pic:spPr>
                </pic:pic>
              </a:graphicData>
            </a:graphic>
          </wp:inline>
        </w:drawing>
      </w:r>
      <w:r w:rsidR="00262FD5" w:rsidRPr="00262FD5">
        <w:t xml:space="preserve"> </w:t>
      </w:r>
      <w:r w:rsidR="00262FD5">
        <w:rPr>
          <w:noProof/>
        </w:rPr>
        <w:drawing>
          <wp:inline distT="0" distB="0" distL="0" distR="0" wp14:anchorId="17072A7E" wp14:editId="3A607A91">
            <wp:extent cx="1924493" cy="1924493"/>
            <wp:effectExtent l="0" t="0" r="0" b="0"/>
            <wp:docPr id="1821229263" name="Picture 20" descr="A group of luggage with whe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9263" name="Picture 20" descr="A group of luggage with wheels&#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3086" cy="1943086"/>
                    </a:xfrm>
                    <a:prstGeom prst="rect">
                      <a:avLst/>
                    </a:prstGeom>
                    <a:noFill/>
                    <a:ln>
                      <a:noFill/>
                    </a:ln>
                  </pic:spPr>
                </pic:pic>
              </a:graphicData>
            </a:graphic>
          </wp:inline>
        </w:drawing>
      </w:r>
      <w:r w:rsidRPr="009E31CB">
        <w:t xml:space="preserve"> </w:t>
      </w:r>
      <w:r>
        <w:rPr>
          <w:noProof/>
        </w:rPr>
        <w:drawing>
          <wp:inline distT="0" distB="0" distL="0" distR="0" wp14:anchorId="235734AA" wp14:editId="7A578628">
            <wp:extent cx="1903228" cy="1903228"/>
            <wp:effectExtent l="0" t="0" r="1905" b="1905"/>
            <wp:docPr id="686508566" name="Picture 41" descr="A green backpack with brown stra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8566" name="Picture 41" descr="A green backpack with brown straps&#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8419" cy="1908419"/>
                    </a:xfrm>
                    <a:prstGeom prst="rect">
                      <a:avLst/>
                    </a:prstGeom>
                    <a:noFill/>
                    <a:ln>
                      <a:noFill/>
                    </a:ln>
                  </pic:spPr>
                </pic:pic>
              </a:graphicData>
            </a:graphic>
          </wp:inline>
        </w:drawing>
      </w:r>
    </w:p>
    <w:p w14:paraId="7EB0A268" w14:textId="77777777" w:rsidR="0054194A" w:rsidRDefault="0054194A" w:rsidP="00F14024">
      <w:pPr>
        <w:spacing w:after="0" w:line="240" w:lineRule="auto"/>
        <w:rPr>
          <w:rFonts w:ascii="Garamond" w:hAnsi="Garamond"/>
          <w:sz w:val="24"/>
          <w:szCs w:val="24"/>
        </w:rPr>
      </w:pPr>
    </w:p>
    <w:p w14:paraId="6EBD0228" w14:textId="77777777" w:rsidR="0054194A" w:rsidRPr="00F14024" w:rsidRDefault="0054194A" w:rsidP="00F14024">
      <w:pPr>
        <w:spacing w:after="0" w:line="240" w:lineRule="auto"/>
        <w:rPr>
          <w:rFonts w:ascii="Garamond" w:hAnsi="Garamond"/>
          <w:sz w:val="24"/>
          <w:szCs w:val="24"/>
        </w:rPr>
      </w:pPr>
    </w:p>
    <w:p w14:paraId="391DB03E" w14:textId="77777777" w:rsidR="00F6640F" w:rsidRDefault="00F6640F">
      <w:pPr>
        <w:rPr>
          <w:rFonts w:ascii="Garamond" w:hAnsi="Garamond"/>
          <w:b/>
          <w:bCs/>
          <w:sz w:val="32"/>
          <w:szCs w:val="32"/>
        </w:rPr>
      </w:pPr>
      <w:r>
        <w:rPr>
          <w:rFonts w:ascii="Garamond" w:hAnsi="Garamond"/>
          <w:b/>
          <w:bCs/>
          <w:sz w:val="32"/>
          <w:szCs w:val="32"/>
        </w:rPr>
        <w:br w:type="page"/>
      </w:r>
    </w:p>
    <w:p w14:paraId="49310335" w14:textId="3CDAEE2E" w:rsidR="00843F17" w:rsidRPr="00E85CAB" w:rsidRDefault="00A124F9" w:rsidP="00E85CAB">
      <w:pPr>
        <w:spacing w:after="0" w:line="240" w:lineRule="auto"/>
        <w:jc w:val="center"/>
        <w:rPr>
          <w:rFonts w:ascii="Garamond" w:hAnsi="Garamond"/>
          <w:b/>
          <w:bCs/>
          <w:sz w:val="32"/>
          <w:szCs w:val="32"/>
        </w:rPr>
      </w:pPr>
      <w:r w:rsidRPr="00E85CAB">
        <w:rPr>
          <w:rFonts w:ascii="Garamond" w:hAnsi="Garamond"/>
          <w:b/>
          <w:bCs/>
          <w:sz w:val="32"/>
          <w:szCs w:val="32"/>
        </w:rPr>
        <w:lastRenderedPageBreak/>
        <w:t>Baxter Trails</w:t>
      </w:r>
    </w:p>
    <w:p w14:paraId="1FF705A0" w14:textId="4EE93794" w:rsidR="000C19E8" w:rsidRDefault="00076615" w:rsidP="00E85CAB">
      <w:pPr>
        <w:spacing w:after="0" w:line="240" w:lineRule="auto"/>
        <w:jc w:val="center"/>
        <w:rPr>
          <w:rFonts w:ascii="Garamond" w:hAnsi="Garamond"/>
          <w:sz w:val="24"/>
          <w:szCs w:val="24"/>
        </w:rPr>
      </w:pPr>
      <w:r>
        <w:rPr>
          <w:noProof/>
        </w:rPr>
        <w:drawing>
          <wp:inline distT="0" distB="0" distL="0" distR="0" wp14:anchorId="4BF6BA60" wp14:editId="56E0DF25">
            <wp:extent cx="1971675" cy="1971675"/>
            <wp:effectExtent l="0" t="0" r="9525" b="9525"/>
            <wp:docPr id="1373150901" name="Picture 9" descr="A bird with a bea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50901" name="Picture 9" descr="A bird with a beak&#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6C1C7203" w14:textId="77777777" w:rsidR="00E85CAB"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Foundation and Early Strategy:</w:t>
      </w:r>
      <w:r>
        <w:rPr>
          <w:rFonts w:ascii="Segoe UI" w:hAnsi="Segoe UI" w:cs="Segoe UI"/>
          <w:color w:val="374151"/>
        </w:rPr>
        <w:t xml:space="preserve"> Baxter Trails, founded in 1995 in New Zealand, emerged as a pioneer in the ethical and sustainable production of natural performance apparel. The brand specialized in harnessing the unique qualities of fine merino wool, sourced from the most ethical and sustainable farms in New Zealand. This focus on merino wool was rooted in the brand's commitment to offering products that were not only high-performing but also environmentally friendly and ethically produced.</w:t>
      </w:r>
    </w:p>
    <w:p w14:paraId="1A4EC11F" w14:textId="77777777" w:rsidR="00E85CAB"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Innovative Approach to Materials:</w:t>
      </w:r>
      <w:r>
        <w:rPr>
          <w:rFonts w:ascii="Segoe UI" w:hAnsi="Segoe UI" w:cs="Segoe UI"/>
          <w:color w:val="374151"/>
        </w:rPr>
        <w:t xml:space="preserve"> The core of Baxter Trails' product line was the innovative use of merino wool, which was ultra-fine and significantly softer than traditional wool, making it ideal for performance wear. The brand developed various fabrics suitable for different conditions, from lightweight eyelet fabric for running to brushed fleece layers for colder weather. This adaptability of merino wool was a key factor in the brand's success.</w:t>
      </w:r>
    </w:p>
    <w:p w14:paraId="5A53889E" w14:textId="77777777" w:rsidR="00E85CAB"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Sustainable Practices and Ethical Sourcing:</w:t>
      </w:r>
      <w:r>
        <w:rPr>
          <w:rFonts w:ascii="Segoe UI" w:hAnsi="Segoe UI" w:cs="Segoe UI"/>
          <w:color w:val="374151"/>
        </w:rPr>
        <w:t xml:space="preserve"> Sustainability was at the heart of Baxter Trails' operations. The brand was committed to ethical manufacturing practices and animal welfare. They pioneered a direct sourcing system from merino wool growers as early as 1997, ensuring that all partners met their strict conditions on treatment of animals and land stewardship. This approach enabled them to launch a traceability program, allowing customers to trace the wool in their garments back to the farms where it was grown.</w:t>
      </w:r>
    </w:p>
    <w:p w14:paraId="51AD04BE" w14:textId="77777777" w:rsidR="00E85CAB"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Global Expansion and Product Innovation:</w:t>
      </w:r>
      <w:r>
        <w:rPr>
          <w:rFonts w:ascii="Segoe UI" w:hAnsi="Segoe UI" w:cs="Segoe UI"/>
          <w:color w:val="374151"/>
        </w:rPr>
        <w:t xml:space="preserve"> Baxter Trails expanded globally, with headquarters in Wellington, New Zealand, and a significant presence in the United States. The brand's staff, deeply integrated into the outdoor lifestyle, were instrumental in researching trends and driving innovation. The brand consistently sought to expand the uses of merino wool, experimenting with new technologies and blends, such as combining merino with Tencel for summer garments.</w:t>
      </w:r>
    </w:p>
    <w:p w14:paraId="5781BBB6" w14:textId="3AEA045E" w:rsidR="0023543F"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Acquisition by Apparel Innovation Brands:</w:t>
      </w:r>
      <w:r>
        <w:rPr>
          <w:rFonts w:ascii="Segoe UI" w:hAnsi="Segoe UI" w:cs="Segoe UI"/>
          <w:color w:val="374151"/>
        </w:rPr>
        <w:t xml:space="preserve"> </w:t>
      </w:r>
      <w:r w:rsidR="0023543F" w:rsidRPr="0023543F">
        <w:rPr>
          <w:rFonts w:ascii="Segoe UI" w:hAnsi="Segoe UI" w:cs="Segoe UI"/>
          <w:color w:val="374151"/>
        </w:rPr>
        <w:t>Baxter Trails</w:t>
      </w:r>
      <w:r w:rsidR="0023543F">
        <w:rPr>
          <w:rFonts w:ascii="Segoe UI" w:hAnsi="Segoe UI" w:cs="Segoe UI"/>
          <w:color w:val="374151"/>
        </w:rPr>
        <w:t xml:space="preserve"> </w:t>
      </w:r>
      <w:r w:rsidR="0023543F" w:rsidRPr="0023543F">
        <w:rPr>
          <w:rFonts w:ascii="Segoe UI" w:hAnsi="Segoe UI" w:cs="Segoe UI"/>
          <w:color w:val="374151"/>
        </w:rPr>
        <w:t xml:space="preserve">was </w:t>
      </w:r>
      <w:proofErr w:type="gramStart"/>
      <w:r w:rsidR="0023543F" w:rsidRPr="0023543F">
        <w:rPr>
          <w:rFonts w:ascii="Segoe UI" w:hAnsi="Segoe UI" w:cs="Segoe UI"/>
          <w:color w:val="374151"/>
        </w:rPr>
        <w:t>its</w:t>
      </w:r>
      <w:proofErr w:type="gramEnd"/>
      <w:r w:rsidR="0023543F" w:rsidRPr="0023543F">
        <w:rPr>
          <w:rFonts w:ascii="Segoe UI" w:hAnsi="Segoe UI" w:cs="Segoe UI"/>
          <w:color w:val="374151"/>
        </w:rPr>
        <w:t xml:space="preserve"> acqui</w:t>
      </w:r>
      <w:r w:rsidR="0023543F">
        <w:rPr>
          <w:rFonts w:ascii="Segoe UI" w:hAnsi="Segoe UI" w:cs="Segoe UI"/>
          <w:color w:val="374151"/>
        </w:rPr>
        <w:t>red</w:t>
      </w:r>
      <w:r w:rsidR="0023543F" w:rsidRPr="0023543F">
        <w:rPr>
          <w:rFonts w:ascii="Segoe UI" w:hAnsi="Segoe UI" w:cs="Segoe UI"/>
          <w:color w:val="374151"/>
        </w:rPr>
        <w:t xml:space="preserve"> by Apparel Innovation Brands in 2017</w:t>
      </w:r>
      <w:r w:rsidR="0023543F">
        <w:rPr>
          <w:rFonts w:ascii="Segoe UI" w:hAnsi="Segoe UI" w:cs="Segoe UI"/>
          <w:color w:val="374151"/>
        </w:rPr>
        <w:t xml:space="preserve"> for $205 million</w:t>
      </w:r>
      <w:r w:rsidR="0023543F" w:rsidRPr="0023543F">
        <w:rPr>
          <w:rFonts w:ascii="Segoe UI" w:hAnsi="Segoe UI" w:cs="Segoe UI"/>
          <w:color w:val="374151"/>
        </w:rPr>
        <w:t>. This acquisition was preceded by a major supply contract worth $100 million with merino farmers, emphasizing the brand's commitment to sustainable and ethical sourcing practices.</w:t>
      </w:r>
    </w:p>
    <w:p w14:paraId="73B02363" w14:textId="4CFB15D7" w:rsidR="00E85CAB" w:rsidRDefault="00E85CAB"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Future Vision:</w:t>
      </w:r>
      <w:r>
        <w:rPr>
          <w:rFonts w:ascii="Segoe UI" w:hAnsi="Segoe UI" w:cs="Segoe UI"/>
          <w:color w:val="374151"/>
        </w:rPr>
        <w:t xml:space="preserve"> Baxter Trails remained dedicated to its mission of natural performance products and aimed to be the global leader in this sector. The brand continued to innovate, exploring natural fibers to blend with merino and focusing on sustainable practices. With a vision set on the future, Baxter Trails aimed to push the boundaries of natural fiber use, maintaining its commitment to quality, sustainability, and ethical practices.</w:t>
      </w:r>
    </w:p>
    <w:p w14:paraId="05EC701B" w14:textId="5A957906" w:rsidR="00EB5D44" w:rsidRDefault="0023543F" w:rsidP="00E85CAB">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Performance:</w:t>
      </w:r>
      <w:r>
        <w:rPr>
          <w:rFonts w:ascii="Segoe UI" w:hAnsi="Segoe UI" w:cs="Segoe UI"/>
          <w:color w:val="374151"/>
        </w:rPr>
        <w:t xml:space="preserve"> As of April 2022, the brand recorded global sales of approximately $173 million, with global unit sales reaching 5.2 million units. Given the brand's commitment to sustainability, quality, and innovation in natural fiber outdoor apparel, it's likely that these factors have continued to resonate with their target demographic. This would be particularly relevant in a market where consumers are increasingly valuing sustainable and ethical practices. Moreover, the outdoor apparel market has generally seen a positive trend, partly due to a surge in outdoor activities following the global situation in recent years. </w:t>
      </w:r>
    </w:p>
    <w:p w14:paraId="61051D69" w14:textId="3350C461" w:rsidR="00E85CAB" w:rsidRDefault="00EB5D44" w:rsidP="00E85CAB">
      <w:pPr>
        <w:spacing w:after="0" w:line="240" w:lineRule="auto"/>
        <w:jc w:val="center"/>
        <w:rPr>
          <w:rFonts w:ascii="Garamond" w:hAnsi="Garamond"/>
          <w:sz w:val="24"/>
          <w:szCs w:val="24"/>
        </w:rPr>
      </w:pPr>
      <w:r>
        <w:rPr>
          <w:rFonts w:ascii="Garamond" w:hAnsi="Garamond"/>
          <w:b/>
          <w:bCs/>
          <w:sz w:val="32"/>
          <w:szCs w:val="32"/>
        </w:rPr>
        <w:t>Below are some examples of their products:</w:t>
      </w:r>
    </w:p>
    <w:p w14:paraId="4EE263C6" w14:textId="16920FE9" w:rsidR="00F6640F" w:rsidRDefault="005B060D" w:rsidP="00142197">
      <w:pPr>
        <w:spacing w:after="0" w:line="240" w:lineRule="auto"/>
        <w:jc w:val="center"/>
        <w:rPr>
          <w:rFonts w:ascii="Garamond" w:hAnsi="Garamond"/>
          <w:b/>
          <w:bCs/>
          <w:sz w:val="32"/>
          <w:szCs w:val="32"/>
        </w:rPr>
      </w:pPr>
      <w:r w:rsidRPr="00F14024">
        <w:rPr>
          <w:rFonts w:ascii="Garamond" w:hAnsi="Garamond"/>
          <w:sz w:val="24"/>
          <w:szCs w:val="24"/>
        </w:rPr>
        <w:br/>
      </w:r>
      <w:r w:rsidR="0006705A">
        <w:rPr>
          <w:noProof/>
        </w:rPr>
        <w:drawing>
          <wp:inline distT="0" distB="0" distL="0" distR="0" wp14:anchorId="738329CB" wp14:editId="1B3CADB9">
            <wp:extent cx="1935126" cy="1935126"/>
            <wp:effectExtent l="0" t="0" r="8255" b="8255"/>
            <wp:docPr id="786590287" name="Picture 21" descr="A person in a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0287" name="Picture 21" descr="A person in a jacke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52290" cy="1952290"/>
                    </a:xfrm>
                    <a:prstGeom prst="rect">
                      <a:avLst/>
                    </a:prstGeom>
                    <a:noFill/>
                    <a:ln>
                      <a:noFill/>
                    </a:ln>
                  </pic:spPr>
                </pic:pic>
              </a:graphicData>
            </a:graphic>
          </wp:inline>
        </w:drawing>
      </w:r>
      <w:r w:rsidR="0006705A">
        <w:rPr>
          <w:rFonts w:ascii="Garamond" w:hAnsi="Garamond"/>
          <w:b/>
          <w:bCs/>
          <w:sz w:val="32"/>
          <w:szCs w:val="32"/>
        </w:rPr>
        <w:t xml:space="preserve"> </w:t>
      </w:r>
      <w:r w:rsidR="0006705A">
        <w:rPr>
          <w:noProof/>
        </w:rPr>
        <w:drawing>
          <wp:inline distT="0" distB="0" distL="0" distR="0" wp14:anchorId="5F4B137C" wp14:editId="656CD538">
            <wp:extent cx="1924494" cy="1924494"/>
            <wp:effectExtent l="0" t="0" r="0" b="0"/>
            <wp:docPr id="619833597" name="Picture 22" descr="A person running in a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3597" name="Picture 22" descr="A person running in a fores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56687" cy="1956687"/>
                    </a:xfrm>
                    <a:prstGeom prst="rect">
                      <a:avLst/>
                    </a:prstGeom>
                    <a:noFill/>
                    <a:ln>
                      <a:noFill/>
                    </a:ln>
                  </pic:spPr>
                </pic:pic>
              </a:graphicData>
            </a:graphic>
          </wp:inline>
        </w:drawing>
      </w:r>
      <w:r w:rsidR="0006705A" w:rsidRPr="0006705A">
        <w:t xml:space="preserve"> </w:t>
      </w:r>
      <w:r w:rsidR="0006705A">
        <w:rPr>
          <w:noProof/>
        </w:rPr>
        <w:drawing>
          <wp:inline distT="0" distB="0" distL="0" distR="0" wp14:anchorId="5FD45355" wp14:editId="0BC37BB0">
            <wp:extent cx="1956391" cy="1956391"/>
            <wp:effectExtent l="0" t="0" r="6350" b="6350"/>
            <wp:docPr id="907036119" name="Picture 23" descr="A person wearing a scar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36119" name="Picture 23" descr="A person wearing a scarf&#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2938" cy="1982938"/>
                    </a:xfrm>
                    <a:prstGeom prst="rect">
                      <a:avLst/>
                    </a:prstGeom>
                    <a:noFill/>
                    <a:ln>
                      <a:noFill/>
                    </a:ln>
                  </pic:spPr>
                </pic:pic>
              </a:graphicData>
            </a:graphic>
          </wp:inline>
        </w:drawing>
      </w:r>
    </w:p>
    <w:p w14:paraId="3C985C0E" w14:textId="77777777" w:rsidR="00F6640F" w:rsidRDefault="00F6640F">
      <w:pPr>
        <w:rPr>
          <w:rFonts w:ascii="Garamond" w:hAnsi="Garamond"/>
          <w:b/>
          <w:bCs/>
          <w:sz w:val="32"/>
          <w:szCs w:val="32"/>
        </w:rPr>
      </w:pPr>
      <w:r>
        <w:rPr>
          <w:rFonts w:ascii="Garamond" w:hAnsi="Garamond"/>
          <w:b/>
          <w:bCs/>
          <w:sz w:val="32"/>
          <w:szCs w:val="32"/>
        </w:rPr>
        <w:br w:type="page"/>
      </w:r>
    </w:p>
    <w:p w14:paraId="6D7E4113" w14:textId="5BA110F2" w:rsidR="005B060D" w:rsidRPr="00914503" w:rsidRDefault="000C19E8" w:rsidP="00142197">
      <w:pPr>
        <w:spacing w:after="0" w:line="240" w:lineRule="auto"/>
        <w:jc w:val="center"/>
        <w:rPr>
          <w:rFonts w:ascii="Garamond" w:hAnsi="Garamond"/>
          <w:b/>
          <w:bCs/>
          <w:sz w:val="32"/>
          <w:szCs w:val="32"/>
        </w:rPr>
      </w:pPr>
      <w:proofErr w:type="spellStart"/>
      <w:r w:rsidRPr="00914503">
        <w:rPr>
          <w:rFonts w:ascii="Garamond" w:hAnsi="Garamond"/>
          <w:b/>
          <w:bCs/>
          <w:sz w:val="32"/>
          <w:szCs w:val="32"/>
        </w:rPr>
        <w:lastRenderedPageBreak/>
        <w:t>Cruzwear</w:t>
      </w:r>
      <w:proofErr w:type="spellEnd"/>
    </w:p>
    <w:p w14:paraId="6DA5EB0A" w14:textId="1DF52CAD" w:rsidR="00843F17" w:rsidRDefault="00076615" w:rsidP="00142197">
      <w:pPr>
        <w:spacing w:after="0" w:line="240" w:lineRule="auto"/>
        <w:jc w:val="center"/>
        <w:rPr>
          <w:rFonts w:ascii="Garamond" w:hAnsi="Garamond"/>
          <w:sz w:val="24"/>
          <w:szCs w:val="24"/>
        </w:rPr>
      </w:pPr>
      <w:r>
        <w:rPr>
          <w:noProof/>
        </w:rPr>
        <w:drawing>
          <wp:inline distT="0" distB="0" distL="0" distR="0" wp14:anchorId="32E5B2B7" wp14:editId="6A4F265E">
            <wp:extent cx="1914525" cy="1914525"/>
            <wp:effectExtent l="0" t="0" r="9525" b="9525"/>
            <wp:docPr id="1443661810" name="Picture 8" descr="A logo with a red circle and a mountain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61810" name="Picture 8" descr="A logo with a red circle and a mountain in the middl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1914525" cy="1914525"/>
                    </a:xfrm>
                    <a:prstGeom prst="rect">
                      <a:avLst/>
                    </a:prstGeom>
                    <a:noFill/>
                    <a:ln>
                      <a:noFill/>
                    </a:ln>
                  </pic:spPr>
                </pic:pic>
              </a:graphicData>
            </a:graphic>
          </wp:inline>
        </w:drawing>
      </w:r>
    </w:p>
    <w:p w14:paraId="1EE6AC04" w14:textId="77777777" w:rsidR="00142197" w:rsidRDefault="00142197" w:rsidP="00142197">
      <w:pPr>
        <w:spacing w:after="0" w:line="240" w:lineRule="auto"/>
        <w:rPr>
          <w:rFonts w:ascii="Garamond" w:hAnsi="Garamond"/>
          <w:sz w:val="24"/>
          <w:szCs w:val="24"/>
        </w:rPr>
      </w:pPr>
    </w:p>
    <w:p w14:paraId="4F645709"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Foundation and Early Years:</w:t>
      </w:r>
    </w:p>
    <w:p w14:paraId="576BDB5F" w14:textId="77777777" w:rsidR="00142197" w:rsidRPr="00142197" w:rsidRDefault="00142197" w:rsidP="00142197">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was founded in the late 1960s in a small Midwestern town in the United States. It began as a family-run operation, with founders who were passionate about outdoor activities and recognized a gap in the market for durable, functional backpacks.</w:t>
      </w:r>
    </w:p>
    <w:p w14:paraId="5FCBA2F4" w14:textId="77777777" w:rsidR="00142197" w:rsidRPr="00142197" w:rsidRDefault="00142197" w:rsidP="00142197">
      <w:pPr>
        <w:numPr>
          <w:ilvl w:val="0"/>
          <w:numId w:val="2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The brand's first product was a rugged, high-quality backpack designed for hikers and campers, which quickly gained popularity for its durability and practicality.</w:t>
      </w:r>
    </w:p>
    <w:p w14:paraId="22374382"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Growth and Market Expansion:</w:t>
      </w:r>
    </w:p>
    <w:p w14:paraId="3D25960A" w14:textId="77777777" w:rsidR="00142197" w:rsidRPr="00142197" w:rsidRDefault="00142197" w:rsidP="00142197">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In the 1970s and 1980s,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expanded its product line to include a variety of outdoor gear, such as sleeping bags, tents, and outdoor apparel. This period marked significant growth, with the brand becoming a household name among outdoor enthusiasts.</w:t>
      </w:r>
    </w:p>
    <w:p w14:paraId="65F9BFDE" w14:textId="77777777" w:rsidR="00142197" w:rsidRPr="00142197" w:rsidRDefault="00142197" w:rsidP="00142197">
      <w:pPr>
        <w:numPr>
          <w:ilvl w:val="0"/>
          <w:numId w:val="2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The company's commitment to quality and its understanding of the needs of outdoor adventurers propelled its growth. </w:t>
      </w:r>
      <w:proofErr w:type="spellStart"/>
      <w:r w:rsidRPr="00142197">
        <w:rPr>
          <w:rFonts w:ascii="Segoe UI" w:eastAsia="Times New Roman" w:hAnsi="Segoe UI" w:cs="Segoe UI"/>
          <w:color w:val="374151"/>
          <w:kern w:val="0"/>
          <w:sz w:val="24"/>
          <w:szCs w:val="24"/>
          <w14:ligatures w14:val="none"/>
        </w:rPr>
        <w:t>Cruzwear's</w:t>
      </w:r>
      <w:proofErr w:type="spellEnd"/>
      <w:r w:rsidRPr="00142197">
        <w:rPr>
          <w:rFonts w:ascii="Segoe UI" w:eastAsia="Times New Roman" w:hAnsi="Segoe UI" w:cs="Segoe UI"/>
          <w:color w:val="374151"/>
          <w:kern w:val="0"/>
          <w:sz w:val="24"/>
          <w:szCs w:val="24"/>
          <w14:ligatures w14:val="none"/>
        </w:rPr>
        <w:t xml:space="preserve"> products became known for their innovative designs, reliability, and comfort.</w:t>
      </w:r>
    </w:p>
    <w:p w14:paraId="3942975E"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Strategic Partnerships and Collaborations:</w:t>
      </w:r>
    </w:p>
    <w:p w14:paraId="4AB5C452" w14:textId="77777777" w:rsidR="00142197" w:rsidRPr="00142197" w:rsidRDefault="00142197" w:rsidP="00142197">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By the 1990s,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had established various partnerships and collaborations that furthered its market presence. The brand teamed up with schools, colleges, and other organizations, supplying customized backpacks and gear.</w:t>
      </w:r>
    </w:p>
    <w:p w14:paraId="3A394918" w14:textId="77777777" w:rsidR="00142197" w:rsidRPr="00142197" w:rsidRDefault="00142197" w:rsidP="00142197">
      <w:pPr>
        <w:numPr>
          <w:ilvl w:val="0"/>
          <w:numId w:val="2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These collaborations not only expanded </w:t>
      </w:r>
      <w:proofErr w:type="spellStart"/>
      <w:r w:rsidRPr="00142197">
        <w:rPr>
          <w:rFonts w:ascii="Segoe UI" w:eastAsia="Times New Roman" w:hAnsi="Segoe UI" w:cs="Segoe UI"/>
          <w:color w:val="374151"/>
          <w:kern w:val="0"/>
          <w:sz w:val="24"/>
          <w:szCs w:val="24"/>
          <w14:ligatures w14:val="none"/>
        </w:rPr>
        <w:t>Cruzwear's</w:t>
      </w:r>
      <w:proofErr w:type="spellEnd"/>
      <w:r w:rsidRPr="00142197">
        <w:rPr>
          <w:rFonts w:ascii="Segoe UI" w:eastAsia="Times New Roman" w:hAnsi="Segoe UI" w:cs="Segoe UI"/>
          <w:color w:val="374151"/>
          <w:kern w:val="0"/>
          <w:sz w:val="24"/>
          <w:szCs w:val="24"/>
          <w14:ligatures w14:val="none"/>
        </w:rPr>
        <w:t xml:space="preserve"> reach but also reinforced its reputation as a versatile and customer-focused brand.</w:t>
      </w:r>
    </w:p>
    <w:p w14:paraId="42B5E640"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Acquisition by Apparel Innovation Brands:</w:t>
      </w:r>
    </w:p>
    <w:p w14:paraId="574EF87F" w14:textId="63D6E1EE" w:rsidR="00142197" w:rsidRPr="00142197" w:rsidRDefault="00142197" w:rsidP="00142197">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lastRenderedPageBreak/>
        <w:t xml:space="preserve">In </w:t>
      </w:r>
      <w:r w:rsidR="00C37D3D">
        <w:rPr>
          <w:rFonts w:ascii="Segoe UI" w:eastAsia="Times New Roman" w:hAnsi="Segoe UI" w:cs="Segoe UI"/>
          <w:color w:val="374151"/>
          <w:kern w:val="0"/>
          <w:sz w:val="24"/>
          <w:szCs w:val="24"/>
          <w14:ligatures w14:val="none"/>
        </w:rPr>
        <w:t>1993</w:t>
      </w:r>
      <w:r w:rsidRPr="00142197">
        <w:rPr>
          <w:rFonts w:ascii="Segoe UI" w:eastAsia="Times New Roman" w:hAnsi="Segoe UI" w:cs="Segoe UI"/>
          <w:color w:val="374151"/>
          <w:kern w:val="0"/>
          <w:sz w:val="24"/>
          <w:szCs w:val="24"/>
          <w14:ligatures w14:val="none"/>
        </w:rPr>
        <w:t xml:space="preserve">,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was acquired by Apparel Innovation Brands. This acquisition marked a new chapter for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providing access to greater resources, research and development capabilities, and an expanded distribution network.</w:t>
      </w:r>
    </w:p>
    <w:p w14:paraId="0B9FF269" w14:textId="77777777" w:rsidR="00142197" w:rsidRPr="00142197" w:rsidRDefault="00142197" w:rsidP="00142197">
      <w:pPr>
        <w:numPr>
          <w:ilvl w:val="0"/>
          <w:numId w:val="2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Under Apparel Innovation Brands,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continued to innovate, introducing new materials and technologies to enhance the functionality and sustainability of its products.</w:t>
      </w:r>
    </w:p>
    <w:p w14:paraId="12236A8F" w14:textId="77777777" w:rsidR="00142197" w:rsidRPr="00142197" w:rsidRDefault="00142197" w:rsidP="0014219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b/>
          <w:bCs/>
          <w:color w:val="374151"/>
          <w:kern w:val="0"/>
          <w:sz w:val="24"/>
          <w:szCs w:val="24"/>
          <w:bdr w:val="single" w:sz="2" w:space="0" w:color="D9D9E3" w:frame="1"/>
          <w14:ligatures w14:val="none"/>
        </w:rPr>
        <w:t>Recent Developments and Strategic Focus:</w:t>
      </w:r>
    </w:p>
    <w:p w14:paraId="73BB9D34" w14:textId="77777777" w:rsidR="00142197" w:rsidRPr="00142197" w:rsidRDefault="00142197" w:rsidP="00142197">
      <w:pPr>
        <w:numPr>
          <w:ilvl w:val="0"/>
          <w:numId w:val="2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 xml:space="preserve">In recent years, </w:t>
      </w: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has emphasized sustainability and eco-friendliness in its product designs, responding to growing consumer awareness about environmental issues.</w:t>
      </w:r>
    </w:p>
    <w:p w14:paraId="7F8AC900" w14:textId="77777777" w:rsidR="00142197" w:rsidRPr="00142197" w:rsidRDefault="00142197" w:rsidP="00142197">
      <w:pPr>
        <w:numPr>
          <w:ilvl w:val="0"/>
          <w:numId w:val="2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142197">
        <w:rPr>
          <w:rFonts w:ascii="Segoe UI" w:eastAsia="Times New Roman" w:hAnsi="Segoe UI" w:cs="Segoe UI"/>
          <w:color w:val="374151"/>
          <w:kern w:val="0"/>
          <w:sz w:val="24"/>
          <w:szCs w:val="24"/>
          <w14:ligatures w14:val="none"/>
        </w:rPr>
        <w:t>The brand has also focused on expanding its digital presence, enhancing online customer experiences, and tapping into new markets with evolving consumer lifestyles.</w:t>
      </w:r>
    </w:p>
    <w:p w14:paraId="0A4E019C" w14:textId="77777777" w:rsidR="00142197" w:rsidRPr="00142197" w:rsidRDefault="00142197" w:rsidP="00142197">
      <w:pPr>
        <w:numPr>
          <w:ilvl w:val="0"/>
          <w:numId w:val="2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142197">
        <w:rPr>
          <w:rFonts w:ascii="Segoe UI" w:eastAsia="Times New Roman" w:hAnsi="Segoe UI" w:cs="Segoe UI"/>
          <w:color w:val="374151"/>
          <w:kern w:val="0"/>
          <w:sz w:val="24"/>
          <w:szCs w:val="24"/>
          <w14:ligatures w14:val="none"/>
        </w:rPr>
        <w:t>Cruzwear</w:t>
      </w:r>
      <w:proofErr w:type="spellEnd"/>
      <w:r w:rsidRPr="00142197">
        <w:rPr>
          <w:rFonts w:ascii="Segoe UI" w:eastAsia="Times New Roman" w:hAnsi="Segoe UI" w:cs="Segoe UI"/>
          <w:color w:val="374151"/>
          <w:kern w:val="0"/>
          <w:sz w:val="24"/>
          <w:szCs w:val="24"/>
          <w14:ligatures w14:val="none"/>
        </w:rPr>
        <w:t xml:space="preserve"> has consistently maintained its commitment to quality and functionality while adapting to changing market trends and consumer preferences.</w:t>
      </w:r>
    </w:p>
    <w:p w14:paraId="15CE62B8" w14:textId="4850C90E" w:rsidR="003A36C6" w:rsidRDefault="003A36C6" w:rsidP="00F14024">
      <w:pPr>
        <w:spacing w:after="0" w:line="240" w:lineRule="auto"/>
        <w:rPr>
          <w:rFonts w:ascii="Garamond" w:hAnsi="Garamond"/>
          <w:sz w:val="24"/>
          <w:szCs w:val="24"/>
        </w:rPr>
      </w:pPr>
    </w:p>
    <w:p w14:paraId="786F7B06" w14:textId="77777777" w:rsidR="00B86820" w:rsidRDefault="00C37D3D" w:rsidP="00B86820">
      <w:pPr>
        <w:spacing w:after="0" w:line="240" w:lineRule="auto"/>
        <w:rPr>
          <w:rFonts w:ascii="Segoe UI" w:hAnsi="Segoe UI" w:cs="Segoe UI"/>
          <w:color w:val="374151"/>
        </w:rPr>
      </w:pPr>
      <w:r>
        <w:rPr>
          <w:rStyle w:val="Strong"/>
          <w:rFonts w:ascii="Segoe UI" w:hAnsi="Segoe UI" w:cs="Segoe UI"/>
          <w:bdr w:val="single" w:sz="2" w:space="0" w:color="D9D9E3" w:frame="1"/>
        </w:rPr>
        <w:t>Performance:</w:t>
      </w:r>
      <w:r>
        <w:rPr>
          <w:rFonts w:ascii="Segoe UI" w:hAnsi="Segoe UI" w:cs="Segoe UI"/>
          <w:color w:val="374151"/>
        </w:rPr>
        <w:t xml:space="preserve"> </w:t>
      </w:r>
      <w:proofErr w:type="spellStart"/>
      <w:r>
        <w:rPr>
          <w:rFonts w:ascii="Segoe UI" w:hAnsi="Segoe UI" w:cs="Segoe UI"/>
          <w:color w:val="374151"/>
        </w:rPr>
        <w:t>Cruzwear</w:t>
      </w:r>
      <w:proofErr w:type="spellEnd"/>
      <w:r>
        <w:rPr>
          <w:rFonts w:ascii="Segoe UI" w:hAnsi="Segoe UI" w:cs="Segoe UI"/>
          <w:color w:val="374151"/>
        </w:rPr>
        <w:t xml:space="preserve"> has maintained a strong commitment to quality and functionality while adapting to changing market trends and consumer preferences. The Adaptive Collection</w:t>
      </w:r>
      <w:proofErr w:type="gramStart"/>
      <w:r>
        <w:rPr>
          <w:rFonts w:ascii="Segoe UI" w:hAnsi="Segoe UI" w:cs="Segoe UI"/>
          <w:color w:val="374151"/>
        </w:rPr>
        <w:t>, in particular, has</w:t>
      </w:r>
      <w:proofErr w:type="gramEnd"/>
      <w:r>
        <w:rPr>
          <w:rFonts w:ascii="Segoe UI" w:hAnsi="Segoe UI" w:cs="Segoe UI"/>
          <w:color w:val="374151"/>
        </w:rPr>
        <w:t xml:space="preserve"> positioned </w:t>
      </w:r>
      <w:proofErr w:type="spellStart"/>
      <w:r>
        <w:rPr>
          <w:rFonts w:ascii="Segoe UI" w:hAnsi="Segoe UI" w:cs="Segoe UI"/>
          <w:color w:val="374151"/>
        </w:rPr>
        <w:t>Cruzwear</w:t>
      </w:r>
      <w:proofErr w:type="spellEnd"/>
      <w:r>
        <w:rPr>
          <w:rFonts w:ascii="Segoe UI" w:hAnsi="Segoe UI" w:cs="Segoe UI"/>
          <w:color w:val="374151"/>
        </w:rPr>
        <w:t xml:space="preserve"> at the forefront of an emerging market in adaptive fashion, projected to be worth a significant amount by 2026. This strategic move not only caters to a previously underserved community but also showcases </w:t>
      </w:r>
      <w:proofErr w:type="spellStart"/>
      <w:r>
        <w:rPr>
          <w:rFonts w:ascii="Segoe UI" w:hAnsi="Segoe UI" w:cs="Segoe UI"/>
          <w:color w:val="374151"/>
        </w:rPr>
        <w:t>Cruzwear's</w:t>
      </w:r>
      <w:proofErr w:type="spellEnd"/>
      <w:r>
        <w:rPr>
          <w:rFonts w:ascii="Segoe UI" w:hAnsi="Segoe UI" w:cs="Segoe UI"/>
          <w:color w:val="374151"/>
        </w:rPr>
        <w:t xml:space="preserve"> dedication to inclusivity and innovation.</w:t>
      </w:r>
    </w:p>
    <w:p w14:paraId="772026DF" w14:textId="19F21DD7" w:rsidR="00B86820" w:rsidRDefault="00B86820" w:rsidP="00B86820">
      <w:pPr>
        <w:spacing w:after="0" w:line="240" w:lineRule="auto"/>
        <w:rPr>
          <w:rFonts w:ascii="Segoe UI" w:hAnsi="Segoe UI" w:cs="Segoe UI"/>
          <w:color w:val="374151"/>
        </w:rPr>
      </w:pPr>
      <w:proofErr w:type="spellStart"/>
      <w:r>
        <w:rPr>
          <w:rFonts w:ascii="Segoe UI" w:hAnsi="Segoe UI" w:cs="Segoe UI"/>
          <w:color w:val="374151"/>
        </w:rPr>
        <w:t>Cruzwear's</w:t>
      </w:r>
      <w:proofErr w:type="spellEnd"/>
      <w:r>
        <w:rPr>
          <w:rFonts w:ascii="Segoe UI" w:hAnsi="Segoe UI" w:cs="Segoe UI"/>
          <w:color w:val="374151"/>
        </w:rPr>
        <w:t xml:space="preserve"> sales have been trending positively. The brand has seen strong revenue and margin growth, particularly in its core products like travel gear, school packs, and various accessories. This growth has been driven by a return to usage occasions and </w:t>
      </w:r>
      <w:proofErr w:type="spellStart"/>
      <w:r>
        <w:rPr>
          <w:rFonts w:ascii="Segoe UI" w:hAnsi="Segoe UI" w:cs="Segoe UI"/>
          <w:color w:val="374151"/>
        </w:rPr>
        <w:t>Cruzwear's</w:t>
      </w:r>
      <w:proofErr w:type="spellEnd"/>
      <w:r>
        <w:rPr>
          <w:rFonts w:ascii="Segoe UI" w:hAnsi="Segoe UI" w:cs="Segoe UI"/>
          <w:color w:val="374151"/>
        </w:rPr>
        <w:t xml:space="preserve"> strong market position in these segments.</w:t>
      </w:r>
    </w:p>
    <w:p w14:paraId="27803C4A" w14:textId="77777777" w:rsidR="00B86820" w:rsidRDefault="00B86820" w:rsidP="00B8682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Divestiture Considerations:</w:t>
      </w:r>
      <w:r>
        <w:rPr>
          <w:rFonts w:ascii="Segoe UI" w:hAnsi="Segoe UI" w:cs="Segoe UI"/>
          <w:color w:val="374151"/>
        </w:rPr>
        <w:t xml:space="preserve"> Reflecting strategic shifts </w:t>
      </w:r>
      <w:proofErr w:type="gramStart"/>
      <w:r>
        <w:rPr>
          <w:rFonts w:ascii="Segoe UI" w:hAnsi="Segoe UI" w:cs="Segoe UI"/>
          <w:color w:val="374151"/>
        </w:rPr>
        <w:t>similar to</w:t>
      </w:r>
      <w:proofErr w:type="gramEnd"/>
      <w:r>
        <w:rPr>
          <w:rFonts w:ascii="Segoe UI" w:hAnsi="Segoe UI" w:cs="Segoe UI"/>
          <w:color w:val="374151"/>
        </w:rPr>
        <w:t xml:space="preserve"> those of its real-world inspiration, </w:t>
      </w:r>
      <w:proofErr w:type="spellStart"/>
      <w:r>
        <w:rPr>
          <w:rFonts w:ascii="Segoe UI" w:hAnsi="Segoe UI" w:cs="Segoe UI"/>
          <w:color w:val="374151"/>
        </w:rPr>
        <w:t>Cruzwear</w:t>
      </w:r>
      <w:proofErr w:type="spellEnd"/>
      <w:r>
        <w:rPr>
          <w:rFonts w:ascii="Segoe UI" w:hAnsi="Segoe UI" w:cs="Segoe UI"/>
          <w:color w:val="374151"/>
        </w:rPr>
        <w:t xml:space="preserve"> is currently under review for potential divestiture by its parent company, Apparel Innovation Brands. This decision is part of the company's broader strategy to optimize its brand portfolio and focus on top strategic priorities. While </w:t>
      </w:r>
      <w:proofErr w:type="spellStart"/>
      <w:r>
        <w:rPr>
          <w:rFonts w:ascii="Segoe UI" w:hAnsi="Segoe UI" w:cs="Segoe UI"/>
          <w:color w:val="374151"/>
        </w:rPr>
        <w:t>Cruzwear</w:t>
      </w:r>
      <w:proofErr w:type="spellEnd"/>
      <w:r>
        <w:rPr>
          <w:rFonts w:ascii="Segoe UI" w:hAnsi="Segoe UI" w:cs="Segoe UI"/>
          <w:color w:val="374151"/>
        </w:rPr>
        <w:t xml:space="preserve"> remains a profitable and iconic brand, the parent company believes that the brand could achieve its full potential under different ownership that can provide dedicated focus and resources.</w:t>
      </w:r>
    </w:p>
    <w:p w14:paraId="7D95B66D" w14:textId="77777777" w:rsidR="00B86820" w:rsidRDefault="00B86820" w:rsidP="00B8682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rFonts w:ascii="Segoe UI" w:hAnsi="Segoe UI" w:cs="Segoe UI"/>
          <w:color w:val="374151"/>
        </w:rPr>
        <w:t xml:space="preserve">This strategic move indicates a shift in the company's focus, aiming to ensure that </w:t>
      </w:r>
      <w:proofErr w:type="spellStart"/>
      <w:r>
        <w:rPr>
          <w:rFonts w:ascii="Segoe UI" w:hAnsi="Segoe UI" w:cs="Segoe UI"/>
          <w:color w:val="374151"/>
        </w:rPr>
        <w:t>Cruzwear</w:t>
      </w:r>
      <w:proofErr w:type="spellEnd"/>
      <w:r>
        <w:rPr>
          <w:rFonts w:ascii="Segoe UI" w:hAnsi="Segoe UI" w:cs="Segoe UI"/>
          <w:color w:val="374151"/>
        </w:rPr>
        <w:t xml:space="preserve"> and its sibling brands are positioned to maximize their potential while aligning with the parent company's strategic goals. The divestiture consideration, though still in </w:t>
      </w:r>
      <w:r>
        <w:rPr>
          <w:rFonts w:ascii="Segoe UI" w:hAnsi="Segoe UI" w:cs="Segoe UI"/>
          <w:color w:val="374151"/>
        </w:rPr>
        <w:lastRenderedPageBreak/>
        <w:t xml:space="preserve">the exploratory phase, reflects a dynamic market environment and the need for specialized management to propel </w:t>
      </w:r>
      <w:proofErr w:type="spellStart"/>
      <w:r>
        <w:rPr>
          <w:rFonts w:ascii="Segoe UI" w:hAnsi="Segoe UI" w:cs="Segoe UI"/>
          <w:color w:val="374151"/>
        </w:rPr>
        <w:t>Cruzwear’s</w:t>
      </w:r>
      <w:proofErr w:type="spellEnd"/>
      <w:r>
        <w:rPr>
          <w:rFonts w:ascii="Segoe UI" w:hAnsi="Segoe UI" w:cs="Segoe UI"/>
          <w:color w:val="374151"/>
        </w:rPr>
        <w:t xml:space="preserve"> future </w:t>
      </w:r>
      <w:proofErr w:type="gramStart"/>
      <w:r>
        <w:rPr>
          <w:rFonts w:ascii="Segoe UI" w:hAnsi="Segoe UI" w:cs="Segoe UI"/>
          <w:color w:val="374151"/>
        </w:rPr>
        <w:t>growth</w:t>
      </w:r>
      <w:proofErr w:type="gramEnd"/>
    </w:p>
    <w:p w14:paraId="6388415B" w14:textId="7D402F8C" w:rsidR="00EB5D44" w:rsidRDefault="00EB5D44" w:rsidP="00B8682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Garamond" w:hAnsi="Garamond"/>
          <w:b/>
          <w:bCs/>
          <w:sz w:val="32"/>
          <w:szCs w:val="32"/>
        </w:rPr>
      </w:pPr>
      <w:r>
        <w:rPr>
          <w:rFonts w:ascii="Garamond" w:hAnsi="Garamond"/>
          <w:b/>
          <w:bCs/>
          <w:sz w:val="32"/>
          <w:szCs w:val="32"/>
        </w:rPr>
        <w:t>Below are some examples of their products:</w:t>
      </w:r>
    </w:p>
    <w:p w14:paraId="210146F6" w14:textId="0E0232BA" w:rsidR="0056262D" w:rsidRDefault="0056262D" w:rsidP="00B8682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color w:val="374151"/>
        </w:rPr>
      </w:pPr>
      <w:r>
        <w:rPr>
          <w:noProof/>
        </w:rPr>
        <w:drawing>
          <wp:inline distT="0" distB="0" distL="0" distR="0" wp14:anchorId="1BD0FDAB" wp14:editId="42532BC8">
            <wp:extent cx="1967023" cy="1967023"/>
            <wp:effectExtent l="0" t="0" r="0" b="0"/>
            <wp:docPr id="87740766" name="Picture 26" descr="A group of backpacks on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766" name="Picture 26" descr="A group of backpacks on a rock&#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6828" cy="1996828"/>
                    </a:xfrm>
                    <a:prstGeom prst="rect">
                      <a:avLst/>
                    </a:prstGeom>
                    <a:noFill/>
                    <a:ln>
                      <a:noFill/>
                    </a:ln>
                  </pic:spPr>
                </pic:pic>
              </a:graphicData>
            </a:graphic>
          </wp:inline>
        </w:drawing>
      </w:r>
      <w:r w:rsidRPr="0056262D">
        <w:t xml:space="preserve"> </w:t>
      </w:r>
      <w:r>
        <w:rPr>
          <w:noProof/>
        </w:rPr>
        <w:drawing>
          <wp:inline distT="0" distB="0" distL="0" distR="0" wp14:anchorId="6FDBE487" wp14:editId="19FE0D5B">
            <wp:extent cx="1935126" cy="1935126"/>
            <wp:effectExtent l="0" t="0" r="8255" b="8255"/>
            <wp:docPr id="246247252" name="Picture 27" descr="A group of people with b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7252" name="Picture 27" descr="A group of people with bag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59555" cy="1959555"/>
                    </a:xfrm>
                    <a:prstGeom prst="rect">
                      <a:avLst/>
                    </a:prstGeom>
                    <a:noFill/>
                    <a:ln>
                      <a:noFill/>
                    </a:ln>
                  </pic:spPr>
                </pic:pic>
              </a:graphicData>
            </a:graphic>
          </wp:inline>
        </w:drawing>
      </w:r>
      <w:r w:rsidRPr="0056262D">
        <w:t xml:space="preserve"> </w:t>
      </w:r>
      <w:r>
        <w:rPr>
          <w:noProof/>
        </w:rPr>
        <w:drawing>
          <wp:inline distT="0" distB="0" distL="0" distR="0" wp14:anchorId="63BC956B" wp14:editId="3710C90F">
            <wp:extent cx="1945758" cy="1945758"/>
            <wp:effectExtent l="0" t="0" r="0" b="0"/>
            <wp:docPr id="79182414" name="Picture 28" descr="A group of backpacks on a red and blu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2414" name="Picture 28" descr="A group of backpacks on a red and blue surfac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58090" cy="1958090"/>
                    </a:xfrm>
                    <a:prstGeom prst="rect">
                      <a:avLst/>
                    </a:prstGeom>
                    <a:noFill/>
                    <a:ln>
                      <a:noFill/>
                    </a:ln>
                  </pic:spPr>
                </pic:pic>
              </a:graphicData>
            </a:graphic>
          </wp:inline>
        </w:drawing>
      </w:r>
    </w:p>
    <w:p w14:paraId="3416035D" w14:textId="77777777" w:rsidR="00B86820" w:rsidRPr="00F14024" w:rsidRDefault="00B86820" w:rsidP="00F14024">
      <w:pPr>
        <w:spacing w:after="0" w:line="240" w:lineRule="auto"/>
        <w:rPr>
          <w:rFonts w:ascii="Garamond" w:hAnsi="Garamond"/>
          <w:sz w:val="24"/>
          <w:szCs w:val="24"/>
        </w:rPr>
      </w:pPr>
    </w:p>
    <w:p w14:paraId="4E0CAD42" w14:textId="77777777" w:rsidR="00F6640F" w:rsidRDefault="00F6640F">
      <w:pPr>
        <w:rPr>
          <w:rFonts w:ascii="Garamond" w:hAnsi="Garamond"/>
          <w:b/>
          <w:bCs/>
          <w:sz w:val="32"/>
          <w:szCs w:val="32"/>
        </w:rPr>
      </w:pPr>
      <w:r>
        <w:rPr>
          <w:rFonts w:ascii="Garamond" w:hAnsi="Garamond"/>
          <w:b/>
          <w:bCs/>
          <w:sz w:val="32"/>
          <w:szCs w:val="32"/>
        </w:rPr>
        <w:br w:type="page"/>
      </w:r>
    </w:p>
    <w:p w14:paraId="00B38DA2" w14:textId="4D13EF8D" w:rsidR="00843F17" w:rsidRPr="00142197" w:rsidRDefault="006E65C4" w:rsidP="00142197">
      <w:pPr>
        <w:spacing w:after="0" w:line="240" w:lineRule="auto"/>
        <w:jc w:val="center"/>
        <w:rPr>
          <w:rFonts w:ascii="Garamond" w:hAnsi="Garamond"/>
          <w:b/>
          <w:bCs/>
          <w:sz w:val="32"/>
          <w:szCs w:val="32"/>
        </w:rPr>
      </w:pPr>
      <w:proofErr w:type="spellStart"/>
      <w:r w:rsidRPr="00914503">
        <w:rPr>
          <w:rFonts w:ascii="Garamond" w:hAnsi="Garamond"/>
          <w:b/>
          <w:bCs/>
          <w:sz w:val="32"/>
          <w:szCs w:val="32"/>
        </w:rPr>
        <w:lastRenderedPageBreak/>
        <w:t>Boodraj</w:t>
      </w:r>
      <w:proofErr w:type="spellEnd"/>
      <w:r w:rsidRPr="00914503">
        <w:rPr>
          <w:rFonts w:ascii="Garamond" w:hAnsi="Garamond"/>
          <w:b/>
          <w:bCs/>
          <w:sz w:val="32"/>
          <w:szCs w:val="32"/>
        </w:rPr>
        <w:t xml:space="preserve"> Bags</w:t>
      </w:r>
    </w:p>
    <w:p w14:paraId="27EEE406" w14:textId="3AC9C8BF" w:rsidR="006E65C4" w:rsidRDefault="00076615" w:rsidP="00142197">
      <w:pPr>
        <w:pStyle w:val="Heading3"/>
        <w:shd w:val="clear" w:color="auto" w:fill="FFFFFF"/>
        <w:spacing w:before="0" w:beforeAutospacing="0" w:after="0" w:afterAutospacing="0"/>
        <w:jc w:val="center"/>
        <w:rPr>
          <w:rFonts w:ascii="Garamond" w:hAnsi="Garamond"/>
          <w:b w:val="0"/>
          <w:bCs w:val="0"/>
          <w:sz w:val="24"/>
          <w:szCs w:val="24"/>
        </w:rPr>
      </w:pPr>
      <w:r>
        <w:rPr>
          <w:noProof/>
        </w:rPr>
        <w:drawing>
          <wp:inline distT="0" distB="0" distL="0" distR="0" wp14:anchorId="0AE3BC19" wp14:editId="0F848781">
            <wp:extent cx="1809750" cy="1809750"/>
            <wp:effectExtent l="0" t="0" r="0" b="0"/>
            <wp:docPr id="290296858" name="Picture 10" descr="A logo with a sun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6858" name="Picture 10" descr="A logo with a sun and blue stripes&#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1809750" cy="1809750"/>
                    </a:xfrm>
                    <a:prstGeom prst="rect">
                      <a:avLst/>
                    </a:prstGeom>
                    <a:noFill/>
                    <a:ln>
                      <a:noFill/>
                    </a:ln>
                  </pic:spPr>
                </pic:pic>
              </a:graphicData>
            </a:graphic>
          </wp:inline>
        </w:drawing>
      </w:r>
    </w:p>
    <w:p w14:paraId="422CF7BA"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Founding and Early Years:</w:t>
      </w:r>
    </w:p>
    <w:p w14:paraId="52287C5A" w14:textId="77777777" w:rsidR="008D4813" w:rsidRPr="008D4813" w:rsidRDefault="008D4813" w:rsidP="008D4813">
      <w:pPr>
        <w:numPr>
          <w:ilvl w:val="0"/>
          <w:numId w:val="3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established in the mid-1980s in Belgium, was founded by a group of three friends, each bringing a unique perspective to the world of fashion accessories. They started in a small studio, driven by a vision to create bags that were both functional and fashionable, blending European craftsmanship with a playful and vibrant aesthetic.</w:t>
      </w:r>
    </w:p>
    <w:p w14:paraId="7637641B"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Brand Identity and Growth:</w:t>
      </w:r>
    </w:p>
    <w:p w14:paraId="460850BA" w14:textId="77777777" w:rsidR="008D4813" w:rsidRPr="008D4813" w:rsidRDefault="008D4813" w:rsidP="008D4813">
      <w:pPr>
        <w:numPr>
          <w:ilvl w:val="0"/>
          <w:numId w:val="3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The brand quickly became known for its iconic monkey keychain, a symbol of adventure and fun.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initial product line focused on casual, lightweight backpacks and handbags, featuring bold colors and unique patterns that appealed to a youthful, style-conscious demographic.</w:t>
      </w:r>
    </w:p>
    <w:p w14:paraId="480DBF38" w14:textId="77777777" w:rsidR="008D4813" w:rsidRPr="008D4813" w:rsidRDefault="008D4813" w:rsidP="008D4813">
      <w:pPr>
        <w:numPr>
          <w:ilvl w:val="0"/>
          <w:numId w:val="3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Throughout the late 1980s and 1990s,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expanded its range, introducing luggage, school bags, and accessories. The brand positioned itself as a provider of everyday solutions for dynamic, adventurous individuals, balancing practicality with a sense of whimsy.</w:t>
      </w:r>
    </w:p>
    <w:p w14:paraId="526DA467"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Strategic Expansion and Challenges:</w:t>
      </w:r>
    </w:p>
    <w:p w14:paraId="5348F42F" w14:textId="77777777" w:rsidR="008D4813" w:rsidRPr="008D4813" w:rsidRDefault="008D4813" w:rsidP="008D4813">
      <w:pPr>
        <w:numPr>
          <w:ilvl w:val="0"/>
          <w:numId w:val="3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In the early 2000s,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faced the challenge of maintaining its unique brand identity amidst a rapidly changing fashion industry. To address this, the company began a strategic expansion into new markets, including Asia and North America, adapting its designs to cater to diverse consumer tastes while retaining its core brand ethos.</w:t>
      </w:r>
    </w:p>
    <w:p w14:paraId="30CC9713"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Acquisition by Apparel Innovation Brands:</w:t>
      </w:r>
    </w:p>
    <w:p w14:paraId="33CC923D" w14:textId="3DB9F9BF" w:rsidR="008D4813" w:rsidRPr="008D4813" w:rsidRDefault="008D4813" w:rsidP="008D4813">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lastRenderedPageBreak/>
        <w:t xml:space="preserve">A significant turning point for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came with its acquisition by Apparel Innovation Brands, a global leader in lifestyle and fashion, in </w:t>
      </w:r>
      <w:proofErr w:type="gramStart"/>
      <w:r w:rsidRPr="008D4813">
        <w:rPr>
          <w:rFonts w:ascii="Segoe UI" w:eastAsia="Times New Roman" w:hAnsi="Segoe UI" w:cs="Segoe UI"/>
          <w:color w:val="374151"/>
          <w:kern w:val="0"/>
          <w:sz w:val="24"/>
          <w:szCs w:val="24"/>
          <w14:ligatures w14:val="none"/>
        </w:rPr>
        <w:t xml:space="preserve">the </w:t>
      </w:r>
      <w:r w:rsidR="00B86820">
        <w:rPr>
          <w:rFonts w:ascii="Segoe UI" w:eastAsia="Times New Roman" w:hAnsi="Segoe UI" w:cs="Segoe UI"/>
          <w:color w:val="374151"/>
          <w:kern w:val="0"/>
          <w:sz w:val="24"/>
          <w:szCs w:val="24"/>
          <w14:ligatures w14:val="none"/>
        </w:rPr>
        <w:t>2004</w:t>
      </w:r>
      <w:proofErr w:type="gramEnd"/>
      <w:r w:rsidR="00B86820">
        <w:rPr>
          <w:rFonts w:ascii="Segoe UI" w:eastAsia="Times New Roman" w:hAnsi="Segoe UI" w:cs="Segoe UI"/>
          <w:color w:val="374151"/>
          <w:kern w:val="0"/>
          <w:sz w:val="24"/>
          <w:szCs w:val="24"/>
          <w14:ligatures w14:val="none"/>
        </w:rPr>
        <w:t xml:space="preserve"> for $70 million</w:t>
      </w:r>
      <w:r w:rsidRPr="008D4813">
        <w:rPr>
          <w:rFonts w:ascii="Segoe UI" w:eastAsia="Times New Roman" w:hAnsi="Segoe UI" w:cs="Segoe UI"/>
          <w:color w:val="374151"/>
          <w:kern w:val="0"/>
          <w:sz w:val="24"/>
          <w:szCs w:val="24"/>
          <w14:ligatures w14:val="none"/>
        </w:rPr>
        <w:t xml:space="preserve">. This acquisition provided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with the resources and support to innovate further and expand its global presence.</w:t>
      </w:r>
    </w:p>
    <w:p w14:paraId="4A12FBEF" w14:textId="77777777" w:rsidR="008D4813" w:rsidRPr="008D4813" w:rsidRDefault="008D4813" w:rsidP="008D4813">
      <w:pPr>
        <w:numPr>
          <w:ilvl w:val="0"/>
          <w:numId w:val="3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Under Apparel Innovation Brands,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leveraged synergies in design, technology, and marketing, enhancing its product quality and expanding its reach. The brand benefited from shared expertise in sustainable practices, aligning with a growing consumer preference for eco-friendly products.</w:t>
      </w:r>
    </w:p>
    <w:p w14:paraId="5557EE7E"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Recent Developments and Strategic Focus:</w:t>
      </w:r>
    </w:p>
    <w:p w14:paraId="29653C7B" w14:textId="77777777" w:rsidR="008D4813" w:rsidRPr="008D4813" w:rsidRDefault="008D4813" w:rsidP="008D4813">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In recent years,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has focused on digital transformation, enhancing its online presence and e-commerce platforms. This shift catered to the evolving shopping behaviors of a </w:t>
      </w:r>
      <w:proofErr w:type="gramStart"/>
      <w:r w:rsidRPr="008D4813">
        <w:rPr>
          <w:rFonts w:ascii="Segoe UI" w:eastAsia="Times New Roman" w:hAnsi="Segoe UI" w:cs="Segoe UI"/>
          <w:color w:val="374151"/>
          <w:kern w:val="0"/>
          <w:sz w:val="24"/>
          <w:szCs w:val="24"/>
          <w14:ligatures w14:val="none"/>
        </w:rPr>
        <w:t>digitally-savvy</w:t>
      </w:r>
      <w:proofErr w:type="gramEnd"/>
      <w:r w:rsidRPr="008D4813">
        <w:rPr>
          <w:rFonts w:ascii="Segoe UI" w:eastAsia="Times New Roman" w:hAnsi="Segoe UI" w:cs="Segoe UI"/>
          <w:color w:val="374151"/>
          <w:kern w:val="0"/>
          <w:sz w:val="24"/>
          <w:szCs w:val="24"/>
          <w14:ligatures w14:val="none"/>
        </w:rPr>
        <w:t xml:space="preserve"> customer base.</w:t>
      </w:r>
    </w:p>
    <w:p w14:paraId="2BCDF2F5" w14:textId="77777777" w:rsidR="008D4813" w:rsidRPr="008D4813" w:rsidRDefault="008D4813" w:rsidP="008D4813">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The brand also introduced a series of smart bags, integrating technology for enhanced functionality, like built-in charging ports and security features, appealing to the modern, tech-oriented consumer.</w:t>
      </w:r>
    </w:p>
    <w:p w14:paraId="16EE644B" w14:textId="77777777" w:rsidR="008D4813" w:rsidRPr="008D4813" w:rsidRDefault="008D4813" w:rsidP="008D4813">
      <w:pPr>
        <w:numPr>
          <w:ilvl w:val="0"/>
          <w:numId w:val="35"/>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continues to prioritize sustainability, incorporating recycled materials into its products and adopting more eco-friendly manufacturing processes.</w:t>
      </w:r>
    </w:p>
    <w:p w14:paraId="528A4911"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Current Market Position and Future Outlook:</w:t>
      </w:r>
    </w:p>
    <w:p w14:paraId="1E21F761" w14:textId="77777777" w:rsidR="008D4813" w:rsidRPr="008D4813" w:rsidRDefault="008D4813" w:rsidP="008D4813">
      <w:pPr>
        <w:numPr>
          <w:ilvl w:val="0"/>
          <w:numId w:val="3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Today,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is recognized as a vibrant and innovative brand in the fashion accessory market. Its commitment to blending functionality with playful design continues to resonate with a global audience.</w:t>
      </w:r>
    </w:p>
    <w:p w14:paraId="181C14CA" w14:textId="77777777" w:rsidR="008D4813" w:rsidRDefault="008D4813" w:rsidP="008D4813">
      <w:pPr>
        <w:numPr>
          <w:ilvl w:val="0"/>
          <w:numId w:val="3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Looking forward, </w:t>
      </w:r>
      <w:proofErr w:type="spellStart"/>
      <w:r w:rsidRPr="008D4813">
        <w:rPr>
          <w:rFonts w:ascii="Segoe UI" w:eastAsia="Times New Roman" w:hAnsi="Segoe UI" w:cs="Segoe UI"/>
          <w:color w:val="374151"/>
          <w:kern w:val="0"/>
          <w:sz w:val="24"/>
          <w:szCs w:val="24"/>
          <w14:ligatures w14:val="none"/>
        </w:rPr>
        <w:t>Boodraj</w:t>
      </w:r>
      <w:proofErr w:type="spellEnd"/>
      <w:r w:rsidRPr="008D4813">
        <w:rPr>
          <w:rFonts w:ascii="Segoe UI" w:eastAsia="Times New Roman" w:hAnsi="Segoe UI" w:cs="Segoe UI"/>
          <w:color w:val="374151"/>
          <w:kern w:val="0"/>
          <w:sz w:val="24"/>
          <w:szCs w:val="24"/>
          <w14:ligatures w14:val="none"/>
        </w:rPr>
        <w:t xml:space="preserve"> Bags aims to further its commitment to sustainability and innovation, exploring new materials and technologies to stay at the forefront of the fashion accessory industry.</w:t>
      </w:r>
    </w:p>
    <w:p w14:paraId="6FB15581" w14:textId="77777777" w:rsidR="00B86820" w:rsidRPr="00B86820" w:rsidRDefault="00B86820" w:rsidP="00B86820">
      <w:pPr>
        <w:pBdr>
          <w:top w:val="single" w:sz="2" w:space="0" w:color="D9D9E3"/>
          <w:left w:val="single" w:sz="2" w:space="5" w:color="D9D9E3"/>
          <w:bottom w:val="single" w:sz="2" w:space="0" w:color="D9D9E3"/>
          <w:right w:val="single" w:sz="2" w:space="0" w:color="D9D9E3"/>
        </w:pBdr>
        <w:spacing w:after="0" w:line="240" w:lineRule="auto"/>
        <w:ind w:left="360"/>
        <w:rPr>
          <w:rFonts w:ascii="Segoe UI" w:eastAsia="Times New Roman" w:hAnsi="Segoe UI" w:cs="Segoe UI"/>
          <w:color w:val="374151"/>
          <w:kern w:val="0"/>
          <w:sz w:val="24"/>
          <w:szCs w:val="24"/>
          <w14:ligatures w14:val="none"/>
        </w:rPr>
      </w:pPr>
      <w:r w:rsidRPr="00B86820">
        <w:rPr>
          <w:rFonts w:ascii="Segoe UI" w:eastAsia="Times New Roman" w:hAnsi="Segoe UI" w:cs="Segoe UI"/>
          <w:b/>
          <w:bCs/>
          <w:color w:val="374151"/>
          <w:kern w:val="0"/>
          <w:sz w:val="24"/>
          <w:szCs w:val="24"/>
          <w14:ligatures w14:val="none"/>
        </w:rPr>
        <w:t>Performance</w:t>
      </w:r>
      <w:r w:rsidRPr="00B86820">
        <w:rPr>
          <w:rFonts w:ascii="Segoe UI" w:eastAsia="Times New Roman" w:hAnsi="Segoe UI" w:cs="Segoe UI"/>
          <w:color w:val="374151"/>
          <w:kern w:val="0"/>
          <w:sz w:val="24"/>
          <w:szCs w:val="24"/>
          <w14:ligatures w14:val="none"/>
        </w:rPr>
        <w:t>:</w:t>
      </w:r>
    </w:p>
    <w:p w14:paraId="012A2C8E" w14:textId="77777777" w:rsidR="00B86820" w:rsidRPr="00B86820" w:rsidRDefault="00B86820" w:rsidP="00B8682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kern w:val="0"/>
          <w:sz w:val="24"/>
          <w:szCs w:val="24"/>
          <w14:ligatures w14:val="none"/>
        </w:rPr>
      </w:pPr>
      <w:proofErr w:type="spellStart"/>
      <w:r w:rsidRPr="00B86820">
        <w:rPr>
          <w:rFonts w:ascii="Segoe UI" w:eastAsia="Times New Roman" w:hAnsi="Segoe UI" w:cs="Segoe UI"/>
          <w:color w:val="374151"/>
          <w:kern w:val="0"/>
          <w:sz w:val="24"/>
          <w:szCs w:val="24"/>
          <w14:ligatures w14:val="none"/>
        </w:rPr>
        <w:t>Boodraj</w:t>
      </w:r>
      <w:proofErr w:type="spellEnd"/>
      <w:r w:rsidRPr="00B86820">
        <w:rPr>
          <w:rFonts w:ascii="Segoe UI" w:eastAsia="Times New Roman" w:hAnsi="Segoe UI" w:cs="Segoe UI"/>
          <w:color w:val="374151"/>
          <w:kern w:val="0"/>
          <w:sz w:val="24"/>
          <w:szCs w:val="24"/>
          <w14:ligatures w14:val="none"/>
        </w:rPr>
        <w:t xml:space="preserve"> Bags, while maintaining a strong market presence with consistent sales, has experienced some challenges in keeping up with the rapidly evolving fashion and consumer trends. Despite this, the brand continues to sell its products globally at an impressive rate. To address these challenges and rejuvenate its appeal, particularly among millennials, the brand has initiated a strategic overhaul, focusing on a new creative vision that aligns with contemporary aesthetics and values. This new direction emphasizes digital engagement, tapping into online platforms and social media to connect with a younger, more tech-savvy demographic. The brand's performance remains robust, driven by strong </w:t>
      </w:r>
      <w:r w:rsidRPr="00B86820">
        <w:rPr>
          <w:rFonts w:ascii="Segoe UI" w:eastAsia="Times New Roman" w:hAnsi="Segoe UI" w:cs="Segoe UI"/>
          <w:color w:val="374151"/>
          <w:kern w:val="0"/>
          <w:sz w:val="24"/>
          <w:szCs w:val="24"/>
          <w14:ligatures w14:val="none"/>
        </w:rPr>
        <w:lastRenderedPageBreak/>
        <w:t>revenue and margin growth, and its products continue to be leaders in their category, especially in travel gear and school accessories.</w:t>
      </w:r>
    </w:p>
    <w:p w14:paraId="49FBEC46" w14:textId="77777777" w:rsidR="00B86820" w:rsidRPr="00B86820" w:rsidRDefault="00B86820" w:rsidP="00B8682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b/>
          <w:bCs/>
          <w:color w:val="374151"/>
          <w:kern w:val="0"/>
          <w:sz w:val="24"/>
          <w:szCs w:val="24"/>
          <w14:ligatures w14:val="none"/>
        </w:rPr>
      </w:pPr>
    </w:p>
    <w:p w14:paraId="60A4051B" w14:textId="77777777" w:rsidR="00B86820" w:rsidRPr="00B86820" w:rsidRDefault="00B86820" w:rsidP="00B86820">
      <w:p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B86820">
        <w:rPr>
          <w:rFonts w:ascii="Segoe UI" w:eastAsia="Times New Roman" w:hAnsi="Segoe UI" w:cs="Segoe UI"/>
          <w:b/>
          <w:bCs/>
          <w:color w:val="374151"/>
          <w:kern w:val="0"/>
          <w:sz w:val="24"/>
          <w:szCs w:val="24"/>
          <w14:ligatures w14:val="none"/>
        </w:rPr>
        <w:t>Possible Divestiture</w:t>
      </w:r>
      <w:r w:rsidRPr="00B86820">
        <w:rPr>
          <w:rFonts w:ascii="Segoe UI" w:eastAsia="Times New Roman" w:hAnsi="Segoe UI" w:cs="Segoe UI"/>
          <w:color w:val="374151"/>
          <w:kern w:val="0"/>
          <w:sz w:val="24"/>
          <w:szCs w:val="24"/>
          <w14:ligatures w14:val="none"/>
        </w:rPr>
        <w:t>:</w:t>
      </w:r>
    </w:p>
    <w:p w14:paraId="27EEE36B" w14:textId="0F64D3A6" w:rsidR="00B86820" w:rsidRDefault="00B86820" w:rsidP="00B8682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kern w:val="0"/>
          <w:sz w:val="24"/>
          <w:szCs w:val="24"/>
          <w14:ligatures w14:val="none"/>
        </w:rPr>
      </w:pPr>
      <w:r w:rsidRPr="00B86820">
        <w:rPr>
          <w:rFonts w:ascii="Segoe UI" w:eastAsia="Times New Roman" w:hAnsi="Segoe UI" w:cs="Segoe UI"/>
          <w:color w:val="374151"/>
          <w:kern w:val="0"/>
          <w:sz w:val="24"/>
          <w:szCs w:val="24"/>
          <w14:ligatures w14:val="none"/>
        </w:rPr>
        <w:t xml:space="preserve">Recently, there has been speculation about a potential divestiture of </w:t>
      </w:r>
      <w:proofErr w:type="spellStart"/>
      <w:r w:rsidRPr="00B86820">
        <w:rPr>
          <w:rFonts w:ascii="Segoe UI" w:eastAsia="Times New Roman" w:hAnsi="Segoe UI" w:cs="Segoe UI"/>
          <w:color w:val="374151"/>
          <w:kern w:val="0"/>
          <w:sz w:val="24"/>
          <w:szCs w:val="24"/>
          <w14:ligatures w14:val="none"/>
        </w:rPr>
        <w:t>Boodraj</w:t>
      </w:r>
      <w:proofErr w:type="spellEnd"/>
      <w:r w:rsidRPr="00B86820">
        <w:rPr>
          <w:rFonts w:ascii="Segoe UI" w:eastAsia="Times New Roman" w:hAnsi="Segoe UI" w:cs="Segoe UI"/>
          <w:color w:val="374151"/>
          <w:kern w:val="0"/>
          <w:sz w:val="24"/>
          <w:szCs w:val="24"/>
          <w14:ligatures w14:val="none"/>
        </w:rPr>
        <w:t xml:space="preserve"> Bags by its parent company, Apparel Innovation Brands. This decision is part of a strategic refocusing effort by Apparel Innovation Brands to concentrate on its core competencies and biggest strategic opportunities. Despite the potential </w:t>
      </w:r>
      <w:proofErr w:type="gramStart"/>
      <w:r w:rsidRPr="00B86820">
        <w:rPr>
          <w:rFonts w:ascii="Segoe UI" w:eastAsia="Times New Roman" w:hAnsi="Segoe UI" w:cs="Segoe UI"/>
          <w:color w:val="374151"/>
          <w:kern w:val="0"/>
          <w:sz w:val="24"/>
          <w:szCs w:val="24"/>
          <w14:ligatures w14:val="none"/>
        </w:rPr>
        <w:t>sale</w:t>
      </w:r>
      <w:proofErr w:type="gramEnd"/>
      <w:r w:rsidRPr="00B86820">
        <w:rPr>
          <w:rFonts w:ascii="Segoe UI" w:eastAsia="Times New Roman" w:hAnsi="Segoe UI" w:cs="Segoe UI"/>
          <w:color w:val="374151"/>
          <w:kern w:val="0"/>
          <w:sz w:val="24"/>
          <w:szCs w:val="24"/>
          <w14:ligatures w14:val="none"/>
        </w:rPr>
        <w:t xml:space="preserve">, </w:t>
      </w:r>
      <w:proofErr w:type="spellStart"/>
      <w:r w:rsidRPr="00B86820">
        <w:rPr>
          <w:rFonts w:ascii="Segoe UI" w:eastAsia="Times New Roman" w:hAnsi="Segoe UI" w:cs="Segoe UI"/>
          <w:color w:val="374151"/>
          <w:kern w:val="0"/>
          <w:sz w:val="24"/>
          <w:szCs w:val="24"/>
          <w14:ligatures w14:val="none"/>
        </w:rPr>
        <w:t>Boodraj</w:t>
      </w:r>
      <w:proofErr w:type="spellEnd"/>
      <w:r w:rsidRPr="00B86820">
        <w:rPr>
          <w:rFonts w:ascii="Segoe UI" w:eastAsia="Times New Roman" w:hAnsi="Segoe UI" w:cs="Segoe UI"/>
          <w:color w:val="374151"/>
          <w:kern w:val="0"/>
          <w:sz w:val="24"/>
          <w:szCs w:val="24"/>
          <w14:ligatures w14:val="none"/>
        </w:rPr>
        <w:t xml:space="preserve"> Bags continues to perform well, indicating the brand's strong business fundamentals and market appeal. The divestiture process is expected to be carefully managed to ensure that </w:t>
      </w:r>
      <w:proofErr w:type="spellStart"/>
      <w:r w:rsidRPr="00B86820">
        <w:rPr>
          <w:rFonts w:ascii="Segoe UI" w:eastAsia="Times New Roman" w:hAnsi="Segoe UI" w:cs="Segoe UI"/>
          <w:color w:val="374151"/>
          <w:kern w:val="0"/>
          <w:sz w:val="24"/>
          <w:szCs w:val="24"/>
          <w14:ligatures w14:val="none"/>
        </w:rPr>
        <w:t>Boodraj</w:t>
      </w:r>
      <w:proofErr w:type="spellEnd"/>
      <w:r w:rsidRPr="00B86820">
        <w:rPr>
          <w:rFonts w:ascii="Segoe UI" w:eastAsia="Times New Roman" w:hAnsi="Segoe UI" w:cs="Segoe UI"/>
          <w:color w:val="374151"/>
          <w:kern w:val="0"/>
          <w:sz w:val="24"/>
          <w:szCs w:val="24"/>
          <w14:ligatures w14:val="none"/>
        </w:rPr>
        <w:t xml:space="preserve"> Bags finds an owner that can best support its future growth and development.</w:t>
      </w:r>
    </w:p>
    <w:p w14:paraId="4E5F3AF0" w14:textId="3664D790" w:rsidR="00EB5D44" w:rsidRDefault="00EB5D44" w:rsidP="00B86820">
      <w:pPr>
        <w:pBdr>
          <w:top w:val="single" w:sz="2" w:space="0" w:color="D9D9E3"/>
          <w:left w:val="single" w:sz="2" w:space="5" w:color="D9D9E3"/>
          <w:bottom w:val="single" w:sz="2" w:space="0" w:color="D9D9E3"/>
          <w:right w:val="single" w:sz="2" w:space="0" w:color="D9D9E3"/>
        </w:pBdr>
        <w:spacing w:after="0" w:line="240" w:lineRule="auto"/>
        <w:ind w:left="720"/>
        <w:rPr>
          <w:rFonts w:ascii="Garamond" w:hAnsi="Garamond"/>
          <w:b/>
          <w:bCs/>
          <w:sz w:val="32"/>
          <w:szCs w:val="32"/>
        </w:rPr>
      </w:pPr>
      <w:r>
        <w:rPr>
          <w:rFonts w:ascii="Garamond" w:hAnsi="Garamond"/>
          <w:b/>
          <w:bCs/>
          <w:sz w:val="32"/>
          <w:szCs w:val="32"/>
        </w:rPr>
        <w:t>Below are some examples of their products:</w:t>
      </w:r>
    </w:p>
    <w:p w14:paraId="3468C3FD" w14:textId="5A6B5985" w:rsidR="0056262D" w:rsidRPr="008D4813" w:rsidRDefault="0056262D" w:rsidP="00B86820">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kern w:val="0"/>
          <w:sz w:val="24"/>
          <w:szCs w:val="24"/>
          <w14:ligatures w14:val="none"/>
        </w:rPr>
      </w:pPr>
      <w:r>
        <w:rPr>
          <w:noProof/>
        </w:rPr>
        <w:drawing>
          <wp:inline distT="0" distB="0" distL="0" distR="0" wp14:anchorId="72BB58C7" wp14:editId="0B542B60">
            <wp:extent cx="1765005" cy="1765005"/>
            <wp:effectExtent l="0" t="0" r="6985" b="6985"/>
            <wp:docPr id="1762314997" name="Picture 29" descr="A person holding a b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14997" name="Picture 29" descr="A person holding a bag&#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90347" cy="1790347"/>
                    </a:xfrm>
                    <a:prstGeom prst="rect">
                      <a:avLst/>
                    </a:prstGeom>
                    <a:noFill/>
                    <a:ln>
                      <a:noFill/>
                    </a:ln>
                  </pic:spPr>
                </pic:pic>
              </a:graphicData>
            </a:graphic>
          </wp:inline>
        </w:drawing>
      </w:r>
      <w:r>
        <w:rPr>
          <w:noProof/>
        </w:rPr>
        <w:drawing>
          <wp:inline distT="0" distB="0" distL="0" distR="0" wp14:anchorId="223FA58F" wp14:editId="5F1D8A6C">
            <wp:extent cx="1796903" cy="1796903"/>
            <wp:effectExtent l="0" t="0" r="0" b="0"/>
            <wp:docPr id="874653514" name="Picture 30" descr="A backpack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53514" name="Picture 30" descr="A backpack on a tabl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13156" cy="1813156"/>
                    </a:xfrm>
                    <a:prstGeom prst="rect">
                      <a:avLst/>
                    </a:prstGeom>
                    <a:noFill/>
                    <a:ln>
                      <a:noFill/>
                    </a:ln>
                  </pic:spPr>
                </pic:pic>
              </a:graphicData>
            </a:graphic>
          </wp:inline>
        </w:drawing>
      </w:r>
      <w:r>
        <w:rPr>
          <w:noProof/>
        </w:rPr>
        <w:drawing>
          <wp:inline distT="0" distB="0" distL="0" distR="0" wp14:anchorId="4541717D" wp14:editId="13E1F916">
            <wp:extent cx="1818168" cy="1818168"/>
            <wp:effectExtent l="0" t="0" r="0" b="0"/>
            <wp:docPr id="770938906" name="Picture 31" descr="A person with a floral backp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8906" name="Picture 31" descr="A person with a floral backpack&#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39076" cy="1839076"/>
                    </a:xfrm>
                    <a:prstGeom prst="rect">
                      <a:avLst/>
                    </a:prstGeom>
                    <a:noFill/>
                    <a:ln>
                      <a:noFill/>
                    </a:ln>
                  </pic:spPr>
                </pic:pic>
              </a:graphicData>
            </a:graphic>
          </wp:inline>
        </w:drawing>
      </w:r>
    </w:p>
    <w:p w14:paraId="54AEA2DE" w14:textId="77777777" w:rsidR="00E4584A" w:rsidRDefault="00E4584A" w:rsidP="00F14024">
      <w:pPr>
        <w:pStyle w:val="Heading3"/>
        <w:shd w:val="clear" w:color="auto" w:fill="FFFFFF"/>
        <w:spacing w:before="0" w:beforeAutospacing="0" w:after="0" w:afterAutospacing="0"/>
        <w:rPr>
          <w:rFonts w:ascii="Garamond" w:hAnsi="Garamond"/>
          <w:b w:val="0"/>
          <w:bCs w:val="0"/>
          <w:sz w:val="24"/>
          <w:szCs w:val="24"/>
        </w:rPr>
      </w:pPr>
    </w:p>
    <w:p w14:paraId="21DFD7A4" w14:textId="77777777" w:rsidR="00F6640F" w:rsidRDefault="005B060D" w:rsidP="00142197">
      <w:pPr>
        <w:spacing w:after="0" w:line="240" w:lineRule="auto"/>
        <w:jc w:val="center"/>
        <w:rPr>
          <w:rFonts w:ascii="Garamond" w:hAnsi="Garamond"/>
          <w:b/>
          <w:bCs/>
          <w:sz w:val="32"/>
          <w:szCs w:val="32"/>
        </w:rPr>
      </w:pPr>
      <w:r w:rsidRPr="00F14024">
        <w:rPr>
          <w:rFonts w:ascii="Garamond" w:hAnsi="Garamond"/>
          <w:b/>
          <w:bCs/>
          <w:sz w:val="24"/>
          <w:szCs w:val="24"/>
        </w:rPr>
        <w:br/>
      </w:r>
    </w:p>
    <w:p w14:paraId="46282788" w14:textId="77777777" w:rsidR="00F6640F" w:rsidRDefault="00F6640F">
      <w:pPr>
        <w:rPr>
          <w:rFonts w:ascii="Garamond" w:hAnsi="Garamond"/>
          <w:b/>
          <w:bCs/>
          <w:sz w:val="32"/>
          <w:szCs w:val="32"/>
        </w:rPr>
      </w:pPr>
      <w:r>
        <w:rPr>
          <w:rFonts w:ascii="Garamond" w:hAnsi="Garamond"/>
          <w:b/>
          <w:bCs/>
          <w:sz w:val="32"/>
          <w:szCs w:val="32"/>
        </w:rPr>
        <w:br w:type="page"/>
      </w:r>
    </w:p>
    <w:p w14:paraId="4175292F" w14:textId="10D9D3AF" w:rsidR="00843F17" w:rsidRDefault="00E4584A" w:rsidP="00142197">
      <w:pPr>
        <w:spacing w:after="0" w:line="240" w:lineRule="auto"/>
        <w:jc w:val="center"/>
        <w:rPr>
          <w:rFonts w:ascii="Garamond" w:hAnsi="Garamond"/>
          <w:b/>
          <w:bCs/>
          <w:sz w:val="24"/>
          <w:szCs w:val="24"/>
        </w:rPr>
      </w:pPr>
      <w:proofErr w:type="spellStart"/>
      <w:r w:rsidRPr="00142197">
        <w:rPr>
          <w:rFonts w:ascii="Garamond" w:hAnsi="Garamond"/>
          <w:b/>
          <w:bCs/>
          <w:sz w:val="32"/>
          <w:szCs w:val="32"/>
        </w:rPr>
        <w:lastRenderedPageBreak/>
        <w:t>BlackPeak</w:t>
      </w:r>
      <w:proofErr w:type="spellEnd"/>
      <w:r w:rsidRPr="00142197">
        <w:rPr>
          <w:rFonts w:ascii="Garamond" w:hAnsi="Garamond"/>
          <w:b/>
          <w:bCs/>
          <w:sz w:val="32"/>
          <w:szCs w:val="32"/>
        </w:rPr>
        <w:t xml:space="preserve"> Outfitters</w:t>
      </w:r>
    </w:p>
    <w:p w14:paraId="63740CCB" w14:textId="0415325C" w:rsidR="00E4584A" w:rsidRDefault="00A825E7" w:rsidP="00914503">
      <w:pPr>
        <w:spacing w:after="0" w:line="240" w:lineRule="auto"/>
        <w:jc w:val="center"/>
        <w:rPr>
          <w:rFonts w:ascii="Garamond" w:hAnsi="Garamond"/>
          <w:b/>
          <w:bCs/>
          <w:sz w:val="24"/>
          <w:szCs w:val="24"/>
        </w:rPr>
      </w:pPr>
      <w:r>
        <w:rPr>
          <w:noProof/>
        </w:rPr>
        <w:drawing>
          <wp:inline distT="0" distB="0" distL="0" distR="0" wp14:anchorId="65CB363B" wp14:editId="07646B65">
            <wp:extent cx="1895475" cy="1895475"/>
            <wp:effectExtent l="0" t="0" r="9525" b="9525"/>
            <wp:docPr id="1799072735" name="Picture 1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2735" name="Picture 12" descr="A red and black logo&#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p>
    <w:p w14:paraId="3D90B83E"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Foundation and Early Development:</w:t>
      </w:r>
    </w:p>
    <w:p w14:paraId="73F8F877" w14:textId="77777777" w:rsidR="008D4813" w:rsidRPr="008D4813" w:rsidRDefault="008D4813" w:rsidP="008D4813">
      <w:pPr>
        <w:numPr>
          <w:ilvl w:val="0"/>
          <w:numId w:val="3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began its journey in 1986, drawing inspiration from the majestic Alpine regions. Initially, the company started as a manufacturer of rugged travel bags, using durable materials akin to those used in military gear.</w:t>
      </w:r>
    </w:p>
    <w:p w14:paraId="3160D42F" w14:textId="77777777" w:rsidR="008D4813" w:rsidRPr="008D4813" w:rsidRDefault="008D4813" w:rsidP="008D4813">
      <w:pPr>
        <w:numPr>
          <w:ilvl w:val="0"/>
          <w:numId w:val="37"/>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The brand's early products, notably the Alpine Duffle, combined material expertise with a distinctive style: bold colors, prominent logos, and a flag emblem symbolizing a connection to polar exploration, a nod to the great pioneers of the Arctic and Antarctic.</w:t>
      </w:r>
    </w:p>
    <w:p w14:paraId="6AB8D8BA"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Strategic Expansion into Apparel:</w:t>
      </w:r>
    </w:p>
    <w:p w14:paraId="505F469D" w14:textId="77777777" w:rsidR="008D4813" w:rsidRPr="008D4813" w:rsidRDefault="008D4813" w:rsidP="008D4813">
      <w:pPr>
        <w:numPr>
          <w:ilvl w:val="0"/>
          <w:numId w:val="3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By the early 1990s, </w:t>
      </w: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expanded its product line to include sportswear and outdoor apparel. The brand introduced signature items like the lightweight, weather-resistant Summit Anorak, designed for extreme conditions.</w:t>
      </w:r>
    </w:p>
    <w:p w14:paraId="7224D637" w14:textId="77777777" w:rsidR="008D4813" w:rsidRPr="008D4813" w:rsidRDefault="008D4813" w:rsidP="008D4813">
      <w:pPr>
        <w:numPr>
          <w:ilvl w:val="0"/>
          <w:numId w:val="3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As the 2000s rolled in, </w:t>
      </w: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broadened its offerings further, launching a children's clothing line and introducing footwear.</w:t>
      </w:r>
    </w:p>
    <w:p w14:paraId="0A3AEC60"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Global Reach and Retail Expansion:</w:t>
      </w:r>
    </w:p>
    <w:p w14:paraId="118AE409" w14:textId="77777777" w:rsidR="008D4813" w:rsidRPr="008D4813" w:rsidRDefault="008D4813" w:rsidP="008D4813">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The first </w:t>
      </w: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store opened in a renowned Alpine town, marking the beginning of its retail expansion. The brand steadily increased its global presence, with notable store openings across Europe and Asia.</w:t>
      </w:r>
    </w:p>
    <w:p w14:paraId="185AF9D9" w14:textId="77777777" w:rsidR="008D4813" w:rsidRPr="008D4813" w:rsidRDefault="008D4813" w:rsidP="008D4813">
      <w:pPr>
        <w:numPr>
          <w:ilvl w:val="0"/>
          <w:numId w:val="3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By the mid-2000s, the brand operated over 200 stores worldwide, primarily across Europe but also extending to locations like South Korea.</w:t>
      </w:r>
    </w:p>
    <w:p w14:paraId="752FC5BB"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Acquisition by Apparel Innovation Brands:</w:t>
      </w:r>
    </w:p>
    <w:p w14:paraId="44C19736" w14:textId="17114700" w:rsidR="008D4813" w:rsidRPr="008D4813" w:rsidRDefault="008D4813" w:rsidP="008D4813">
      <w:pPr>
        <w:numPr>
          <w:ilvl w:val="0"/>
          <w:numId w:val="4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lastRenderedPageBreak/>
        <w:t xml:space="preserve">In </w:t>
      </w:r>
      <w:r w:rsidR="00635D54">
        <w:rPr>
          <w:rFonts w:ascii="Segoe UI" w:eastAsia="Times New Roman" w:hAnsi="Segoe UI" w:cs="Segoe UI"/>
          <w:color w:val="374151"/>
          <w:kern w:val="0"/>
          <w:sz w:val="24"/>
          <w:szCs w:val="24"/>
          <w14:ligatures w14:val="none"/>
        </w:rPr>
        <w:t>2006</w:t>
      </w:r>
      <w:r w:rsidRPr="008D4813">
        <w:rPr>
          <w:rFonts w:ascii="Segoe UI" w:eastAsia="Times New Roman" w:hAnsi="Segoe UI" w:cs="Segoe UI"/>
          <w:color w:val="374151"/>
          <w:kern w:val="0"/>
          <w:sz w:val="24"/>
          <w:szCs w:val="24"/>
          <w14:ligatures w14:val="none"/>
        </w:rPr>
        <w:t xml:space="preserve">, </w:t>
      </w: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joined the Apparel Innovation Brands family, a move that significantly bolstered the brand's global presence and operational capabilities. This acquisition mirrored a strategic partnership that enhanced the brand's design innovation and expanded its reach in the premium outdoor apparel market.</w:t>
      </w:r>
    </w:p>
    <w:p w14:paraId="51D2CB42"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Brand Philosophy and Imagery:</w:t>
      </w:r>
    </w:p>
    <w:p w14:paraId="1ECC783F" w14:textId="77777777" w:rsidR="008D4813" w:rsidRPr="008D4813" w:rsidRDefault="008D4813" w:rsidP="008D4813">
      <w:pPr>
        <w:numPr>
          <w:ilvl w:val="0"/>
          <w:numId w:val="4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has consistently incorporated themes of adventure, travel, and environmental consciousness into its branding. The brand's name and emblematic flag reflect a heritage of exploration and resilience in extreme conditions.</w:t>
      </w:r>
    </w:p>
    <w:p w14:paraId="252DD77D" w14:textId="77777777" w:rsidR="008D4813" w:rsidRPr="008D4813" w:rsidRDefault="008D4813" w:rsidP="008D4813">
      <w:pPr>
        <w:numPr>
          <w:ilvl w:val="0"/>
          <w:numId w:val="4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The product range includes casual apparel and sportswear for all ages, alongside accessories like bags, belts, and hats. The brand is particularly known for its iconic jackets and durable outdoor gear.</w:t>
      </w:r>
    </w:p>
    <w:p w14:paraId="6AB09EA4" w14:textId="77777777" w:rsidR="008D4813" w:rsidRPr="008D4813" w:rsidRDefault="008D4813" w:rsidP="008D4813">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b/>
          <w:bCs/>
          <w:color w:val="374151"/>
          <w:kern w:val="0"/>
          <w:sz w:val="24"/>
          <w:szCs w:val="24"/>
          <w:bdr w:val="single" w:sz="2" w:space="0" w:color="D9D9E3" w:frame="1"/>
          <w14:ligatures w14:val="none"/>
        </w:rPr>
        <w:t>Collaborations and Social Initiatives:</w:t>
      </w:r>
    </w:p>
    <w:p w14:paraId="14C2D751" w14:textId="77777777" w:rsidR="008D4813" w:rsidRPr="008D4813" w:rsidRDefault="008D4813" w:rsidP="008D4813">
      <w:pPr>
        <w:numPr>
          <w:ilvl w:val="0"/>
          <w:numId w:val="4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8D4813">
        <w:rPr>
          <w:rFonts w:ascii="Segoe UI" w:eastAsia="Times New Roman" w:hAnsi="Segoe UI" w:cs="Segoe UI"/>
          <w:color w:val="374151"/>
          <w:kern w:val="0"/>
          <w:sz w:val="24"/>
          <w:szCs w:val="24"/>
          <w14:ligatures w14:val="none"/>
        </w:rPr>
        <w:t xml:space="preserve">Throughout its history, </w:t>
      </w:r>
      <w:proofErr w:type="spellStart"/>
      <w:r w:rsidRPr="008D4813">
        <w:rPr>
          <w:rFonts w:ascii="Segoe UI" w:eastAsia="Times New Roman" w:hAnsi="Segoe UI" w:cs="Segoe UI"/>
          <w:color w:val="374151"/>
          <w:kern w:val="0"/>
          <w:sz w:val="24"/>
          <w:szCs w:val="24"/>
          <w14:ligatures w14:val="none"/>
        </w:rPr>
        <w:t>BlackPeak</w:t>
      </w:r>
      <w:proofErr w:type="spellEnd"/>
      <w:r w:rsidRPr="008D4813">
        <w:rPr>
          <w:rFonts w:ascii="Segoe UI" w:eastAsia="Times New Roman" w:hAnsi="Segoe UI" w:cs="Segoe UI"/>
          <w:color w:val="374151"/>
          <w:kern w:val="0"/>
          <w:sz w:val="24"/>
          <w:szCs w:val="24"/>
          <w14:ligatures w14:val="none"/>
        </w:rPr>
        <w:t xml:space="preserve"> Outfitters has engaged in notable collaborations, enhancing its brand </w:t>
      </w:r>
      <w:proofErr w:type="gramStart"/>
      <w:r w:rsidRPr="008D4813">
        <w:rPr>
          <w:rFonts w:ascii="Segoe UI" w:eastAsia="Times New Roman" w:hAnsi="Segoe UI" w:cs="Segoe UI"/>
          <w:color w:val="374151"/>
          <w:kern w:val="0"/>
          <w:sz w:val="24"/>
          <w:szCs w:val="24"/>
          <w14:ligatures w14:val="none"/>
        </w:rPr>
        <w:t>visibility</w:t>
      </w:r>
      <w:proofErr w:type="gramEnd"/>
      <w:r w:rsidRPr="008D4813">
        <w:rPr>
          <w:rFonts w:ascii="Segoe UI" w:eastAsia="Times New Roman" w:hAnsi="Segoe UI" w:cs="Segoe UI"/>
          <w:color w:val="374151"/>
          <w:kern w:val="0"/>
          <w:sz w:val="24"/>
          <w:szCs w:val="24"/>
          <w14:ligatures w14:val="none"/>
        </w:rPr>
        <w:t xml:space="preserve"> and reinforcing its commitment to exploration and environmental sustainability. These collaborations have ranged from special edition clothing lines to supporting environmental research and expeditions.</w:t>
      </w:r>
    </w:p>
    <w:p w14:paraId="233D5D44" w14:textId="539ED2D2" w:rsidR="00635D54" w:rsidRPr="008D4813" w:rsidRDefault="00635D54" w:rsidP="00635D5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Pr>
          <w:rFonts w:ascii="Segoe UI" w:eastAsia="Times New Roman" w:hAnsi="Segoe UI" w:cs="Segoe UI"/>
          <w:b/>
          <w:bCs/>
          <w:color w:val="374151"/>
          <w:kern w:val="0"/>
          <w:sz w:val="24"/>
          <w:szCs w:val="24"/>
          <w:bdr w:val="single" w:sz="2" w:space="0" w:color="D9D9E3" w:frame="1"/>
          <w14:ligatures w14:val="none"/>
        </w:rPr>
        <w:t>Performance</w:t>
      </w:r>
      <w:r w:rsidRPr="008D4813">
        <w:rPr>
          <w:rFonts w:ascii="Segoe UI" w:eastAsia="Times New Roman" w:hAnsi="Segoe UI" w:cs="Segoe UI"/>
          <w:b/>
          <w:bCs/>
          <w:color w:val="374151"/>
          <w:kern w:val="0"/>
          <w:sz w:val="24"/>
          <w:szCs w:val="24"/>
          <w:bdr w:val="single" w:sz="2" w:space="0" w:color="D9D9E3" w:frame="1"/>
          <w14:ligatures w14:val="none"/>
        </w:rPr>
        <w:t>:</w:t>
      </w:r>
    </w:p>
    <w:p w14:paraId="62B10AA4" w14:textId="68ACF4D6" w:rsidR="00582D8D" w:rsidRPr="00582D8D" w:rsidRDefault="00582D8D" w:rsidP="00582D8D">
      <w:pPr>
        <w:numPr>
          <w:ilvl w:val="0"/>
          <w:numId w:val="4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582D8D">
        <w:rPr>
          <w:rFonts w:ascii="Segoe UI" w:eastAsia="Times New Roman" w:hAnsi="Segoe UI" w:cs="Segoe UI"/>
          <w:color w:val="374151"/>
          <w:kern w:val="0"/>
          <w:sz w:val="24"/>
          <w:szCs w:val="24"/>
          <w14:ligatures w14:val="none"/>
        </w:rPr>
        <w:t>The European market showed consistent growth, achieving its eighth consecutive quarter of growth.</w:t>
      </w:r>
    </w:p>
    <w:p w14:paraId="3CF22586" w14:textId="342AB2CC" w:rsidR="00582D8D" w:rsidRPr="00582D8D" w:rsidRDefault="00582D8D" w:rsidP="00582D8D">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582D8D">
        <w:rPr>
          <w:rFonts w:ascii="Segoe UI" w:eastAsia="Times New Roman" w:hAnsi="Segoe UI" w:cs="Segoe UI"/>
          <w:color w:val="374151"/>
          <w:kern w:val="0"/>
          <w:sz w:val="24"/>
          <w:szCs w:val="24"/>
          <w14:ligatures w14:val="none"/>
        </w:rPr>
        <w:t xml:space="preserve">In the Asia-Pacific region, with a particular emphasis on Greater China, there was notable growth, indicating an expanding market presence for </w:t>
      </w:r>
      <w:proofErr w:type="spellStart"/>
      <w:r w:rsidRPr="00582D8D">
        <w:rPr>
          <w:rFonts w:ascii="Segoe UI" w:eastAsia="Times New Roman" w:hAnsi="Segoe UI" w:cs="Segoe UI"/>
          <w:color w:val="374151"/>
          <w:kern w:val="0"/>
          <w:sz w:val="24"/>
          <w:szCs w:val="24"/>
          <w14:ligatures w14:val="none"/>
        </w:rPr>
        <w:t>BlackPeak</w:t>
      </w:r>
      <w:proofErr w:type="spellEnd"/>
      <w:r w:rsidRPr="00582D8D">
        <w:rPr>
          <w:rFonts w:ascii="Segoe UI" w:eastAsia="Times New Roman" w:hAnsi="Segoe UI" w:cs="Segoe UI"/>
          <w:color w:val="374151"/>
          <w:kern w:val="0"/>
          <w:sz w:val="24"/>
          <w:szCs w:val="24"/>
          <w14:ligatures w14:val="none"/>
        </w:rPr>
        <w:t xml:space="preserve"> Outfitters in these areas.</w:t>
      </w:r>
    </w:p>
    <w:p w14:paraId="5D894BA4" w14:textId="77777777" w:rsidR="00582D8D" w:rsidRDefault="00582D8D" w:rsidP="00582D8D">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582D8D">
        <w:rPr>
          <w:rFonts w:ascii="Segoe UI" w:eastAsia="Times New Roman" w:hAnsi="Segoe UI" w:cs="Segoe UI"/>
          <w:color w:val="374151"/>
          <w:kern w:val="0"/>
          <w:sz w:val="24"/>
          <w:szCs w:val="24"/>
          <w14:ligatures w14:val="none"/>
        </w:rPr>
        <w:t>The Americas, however, experienced a downturn, primarily due to challenges in the US Wholesale sector.</w:t>
      </w:r>
    </w:p>
    <w:p w14:paraId="686BE14A" w14:textId="56C66D04" w:rsidR="00582D8D" w:rsidRDefault="00582D8D" w:rsidP="00582D8D">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582D8D">
        <w:rPr>
          <w:rFonts w:ascii="Segoe UI" w:eastAsia="Times New Roman" w:hAnsi="Segoe UI" w:cs="Segoe UI"/>
          <w:color w:val="374151"/>
          <w:kern w:val="0"/>
          <w:sz w:val="24"/>
          <w:szCs w:val="24"/>
          <w14:ligatures w14:val="none"/>
        </w:rPr>
        <w:t xml:space="preserve">For the fiscal year 2024, </w:t>
      </w:r>
      <w:proofErr w:type="spellStart"/>
      <w:r w:rsidRPr="00582D8D">
        <w:rPr>
          <w:rFonts w:ascii="Segoe UI" w:eastAsia="Times New Roman" w:hAnsi="Segoe UI" w:cs="Segoe UI"/>
          <w:color w:val="374151"/>
          <w:kern w:val="0"/>
          <w:sz w:val="24"/>
          <w:szCs w:val="24"/>
          <w14:ligatures w14:val="none"/>
        </w:rPr>
        <w:t>BlackPeak</w:t>
      </w:r>
      <w:proofErr w:type="spellEnd"/>
      <w:r w:rsidRPr="00582D8D">
        <w:rPr>
          <w:rFonts w:ascii="Segoe UI" w:eastAsia="Times New Roman" w:hAnsi="Segoe UI" w:cs="Segoe UI"/>
          <w:color w:val="374151"/>
          <w:kern w:val="0"/>
          <w:sz w:val="24"/>
          <w:szCs w:val="24"/>
          <w14:ligatures w14:val="none"/>
        </w:rPr>
        <w:t xml:space="preserve"> Outfitters is expected to see its total revenue remain flat or slightly up in constant dollars. This forecast considers the current challenging environment in the US Wholesale sector. The brand is expected to benefit from a lower promotional environment, leading to an increase in gross margins by at least 100 basis points. The operating margin is anticipated to expand due to these higher gross margins, supporting modest increases in selling, general, and administrative expenses (SG&amp;A)​</w:t>
      </w:r>
    </w:p>
    <w:p w14:paraId="23CAAF1A" w14:textId="31AC33B7" w:rsidR="00EB5D44" w:rsidRPr="0056262D" w:rsidRDefault="00EB5D44" w:rsidP="00582D8D">
      <w:pPr>
        <w:numPr>
          <w:ilvl w:val="0"/>
          <w:numId w:val="5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Pr>
          <w:rFonts w:ascii="Garamond" w:hAnsi="Garamond"/>
          <w:b/>
          <w:bCs/>
          <w:sz w:val="32"/>
          <w:szCs w:val="32"/>
        </w:rPr>
        <w:lastRenderedPageBreak/>
        <w:t>Below are some examples of their products:</w:t>
      </w:r>
    </w:p>
    <w:p w14:paraId="21342CAB" w14:textId="244DD84C" w:rsidR="0056262D" w:rsidRPr="008D4813" w:rsidRDefault="0056262D" w:rsidP="0056262D">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kern w:val="0"/>
          <w:sz w:val="24"/>
          <w:szCs w:val="24"/>
          <w14:ligatures w14:val="none"/>
        </w:rPr>
      </w:pPr>
      <w:r>
        <w:rPr>
          <w:noProof/>
        </w:rPr>
        <w:drawing>
          <wp:inline distT="0" distB="0" distL="0" distR="0" wp14:anchorId="348B46FF" wp14:editId="2EC6BB8F">
            <wp:extent cx="1775637" cy="1775637"/>
            <wp:effectExtent l="0" t="0" r="0" b="0"/>
            <wp:docPr id="2079106849" name="Picture 32" descr="A person in a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6849" name="Picture 32" descr="A person in a jacke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96664" cy="1796664"/>
                    </a:xfrm>
                    <a:prstGeom prst="rect">
                      <a:avLst/>
                    </a:prstGeom>
                    <a:noFill/>
                    <a:ln>
                      <a:noFill/>
                    </a:ln>
                  </pic:spPr>
                </pic:pic>
              </a:graphicData>
            </a:graphic>
          </wp:inline>
        </w:drawing>
      </w:r>
      <w:r>
        <w:rPr>
          <w:noProof/>
        </w:rPr>
        <w:drawing>
          <wp:inline distT="0" distB="0" distL="0" distR="0" wp14:anchorId="3492F774" wp14:editId="41EFFCEC">
            <wp:extent cx="1765005" cy="1765005"/>
            <wp:effectExtent l="0" t="0" r="6985" b="6985"/>
            <wp:docPr id="1810389087" name="Picture 33" descr="A green duffel bag with a red heart patch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89087" name="Picture 33" descr="A green duffel bag with a red heart patch on i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83432" cy="1783432"/>
                    </a:xfrm>
                    <a:prstGeom prst="rect">
                      <a:avLst/>
                    </a:prstGeom>
                    <a:noFill/>
                    <a:ln>
                      <a:noFill/>
                    </a:ln>
                  </pic:spPr>
                </pic:pic>
              </a:graphicData>
            </a:graphic>
          </wp:inline>
        </w:drawing>
      </w:r>
      <w:r w:rsidR="008F4BD7">
        <w:rPr>
          <w:noProof/>
        </w:rPr>
        <w:drawing>
          <wp:inline distT="0" distB="0" distL="0" distR="0" wp14:anchorId="285D6C90" wp14:editId="377295F7">
            <wp:extent cx="1754373" cy="1754373"/>
            <wp:effectExtent l="0" t="0" r="0" b="0"/>
            <wp:docPr id="484612084" name="Picture 34" descr="A group of jacket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12084" name="Picture 34" descr="A group of jackets on a white background&#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71839" cy="1771839"/>
                    </a:xfrm>
                    <a:prstGeom prst="rect">
                      <a:avLst/>
                    </a:prstGeom>
                    <a:noFill/>
                    <a:ln>
                      <a:noFill/>
                    </a:ln>
                  </pic:spPr>
                </pic:pic>
              </a:graphicData>
            </a:graphic>
          </wp:inline>
        </w:drawing>
      </w:r>
    </w:p>
    <w:p w14:paraId="201F49CD" w14:textId="77777777" w:rsidR="00EB5D44" w:rsidRDefault="00EB5D44" w:rsidP="00142197">
      <w:pPr>
        <w:spacing w:after="0" w:line="240" w:lineRule="auto"/>
        <w:jc w:val="center"/>
        <w:rPr>
          <w:rFonts w:ascii="Garamond" w:hAnsi="Garamond"/>
          <w:b/>
          <w:bCs/>
          <w:sz w:val="32"/>
          <w:szCs w:val="32"/>
        </w:rPr>
      </w:pPr>
    </w:p>
    <w:p w14:paraId="38679CBF" w14:textId="77777777" w:rsidR="00EB5D44" w:rsidRDefault="00EB5D44" w:rsidP="00142197">
      <w:pPr>
        <w:spacing w:after="0" w:line="240" w:lineRule="auto"/>
        <w:jc w:val="center"/>
        <w:rPr>
          <w:rFonts w:ascii="Garamond" w:hAnsi="Garamond"/>
          <w:b/>
          <w:bCs/>
          <w:sz w:val="32"/>
          <w:szCs w:val="32"/>
        </w:rPr>
      </w:pPr>
    </w:p>
    <w:p w14:paraId="4B60023A" w14:textId="77777777" w:rsidR="00EB5D44" w:rsidRDefault="00EB5D44">
      <w:pPr>
        <w:rPr>
          <w:rFonts w:ascii="Garamond" w:hAnsi="Garamond"/>
          <w:b/>
          <w:bCs/>
          <w:sz w:val="32"/>
          <w:szCs w:val="32"/>
        </w:rPr>
      </w:pPr>
      <w:r>
        <w:rPr>
          <w:rFonts w:ascii="Garamond" w:hAnsi="Garamond"/>
          <w:b/>
          <w:bCs/>
          <w:sz w:val="32"/>
          <w:szCs w:val="32"/>
        </w:rPr>
        <w:br w:type="page"/>
      </w:r>
    </w:p>
    <w:p w14:paraId="5FD308AB" w14:textId="79F51CD5" w:rsidR="00843F17" w:rsidRDefault="00EE14C7" w:rsidP="00142197">
      <w:pPr>
        <w:spacing w:after="0" w:line="240" w:lineRule="auto"/>
        <w:jc w:val="center"/>
        <w:rPr>
          <w:rFonts w:ascii="Garamond" w:hAnsi="Garamond"/>
          <w:b/>
          <w:bCs/>
          <w:sz w:val="32"/>
          <w:szCs w:val="32"/>
        </w:rPr>
      </w:pPr>
      <w:r w:rsidRPr="00142197">
        <w:rPr>
          <w:rFonts w:ascii="Garamond" w:hAnsi="Garamond"/>
          <w:b/>
          <w:bCs/>
          <w:sz w:val="32"/>
          <w:szCs w:val="32"/>
        </w:rPr>
        <w:lastRenderedPageBreak/>
        <w:t>Ritter</w:t>
      </w:r>
      <w:r w:rsidR="00F14024" w:rsidRPr="00142197">
        <w:rPr>
          <w:rFonts w:ascii="Garamond" w:hAnsi="Garamond"/>
          <w:b/>
          <w:bCs/>
          <w:sz w:val="32"/>
          <w:szCs w:val="32"/>
        </w:rPr>
        <w:t>’s Rags</w:t>
      </w:r>
    </w:p>
    <w:p w14:paraId="2A101B9F" w14:textId="43DE8573" w:rsidR="003514D5" w:rsidRDefault="00A825E7" w:rsidP="00142197">
      <w:pPr>
        <w:spacing w:after="0" w:line="240" w:lineRule="auto"/>
        <w:jc w:val="center"/>
        <w:rPr>
          <w:rFonts w:ascii="Garamond" w:hAnsi="Garamond"/>
          <w:b/>
          <w:bCs/>
          <w:sz w:val="32"/>
          <w:szCs w:val="32"/>
        </w:rPr>
      </w:pPr>
      <w:r>
        <w:rPr>
          <w:noProof/>
        </w:rPr>
        <w:drawing>
          <wp:inline distT="0" distB="0" distL="0" distR="0" wp14:anchorId="7B7ABF1C" wp14:editId="46535EB0">
            <wp:extent cx="1571625" cy="1571625"/>
            <wp:effectExtent l="0" t="0" r="9525" b="9525"/>
            <wp:docPr id="1110612145" name="Picture 13" descr="A colorful sheep with black and white fu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2145" name="Picture 13" descr="A colorful sheep with black and white fur&#10;&#10;Description automatically generated with medium confidenc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inline>
        </w:drawing>
      </w:r>
    </w:p>
    <w:p w14:paraId="39EB6F2F" w14:textId="77777777" w:rsidR="003514D5" w:rsidRDefault="003514D5" w:rsidP="003514D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Founding and Early Growth:</w:t>
      </w:r>
      <w:r>
        <w:rPr>
          <w:rFonts w:ascii="Segoe UI" w:hAnsi="Segoe UI" w:cs="Segoe UI"/>
          <w:color w:val="374151"/>
        </w:rPr>
        <w:t xml:space="preserve"> Ritter's Rags was established in 1994 in a small mountain town, founded by a pair of ski instructors, </w:t>
      </w:r>
      <w:proofErr w:type="gramStart"/>
      <w:r>
        <w:rPr>
          <w:rFonts w:ascii="Segoe UI" w:hAnsi="Segoe UI" w:cs="Segoe UI"/>
          <w:color w:val="374151"/>
        </w:rPr>
        <w:t>Richard</w:t>
      </w:r>
      <w:proofErr w:type="gramEnd"/>
      <w:r>
        <w:rPr>
          <w:rFonts w:ascii="Segoe UI" w:hAnsi="Segoe UI" w:cs="Segoe UI"/>
          <w:color w:val="374151"/>
        </w:rPr>
        <w:t xml:space="preserve"> and Patricia Ritter. Initially, the company focused on creating high-performance merino wool ski socks, which revolutionized the category and significantly impacted the way outdoor enthusiasts approached their gear.</w:t>
      </w:r>
    </w:p>
    <w:p w14:paraId="181536A4" w14:textId="77777777" w:rsidR="003514D5" w:rsidRDefault="003514D5" w:rsidP="003514D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Key Product and Material:</w:t>
      </w:r>
      <w:r>
        <w:rPr>
          <w:rFonts w:ascii="Segoe UI" w:hAnsi="Segoe UI" w:cs="Segoe UI"/>
          <w:color w:val="374151"/>
        </w:rPr>
        <w:t xml:space="preserve"> Merino wool became the cornerstone of almost every product made by Ritter's Rags. Renowned for its softness, moisture management, temperature regulation, and odor-resistant properties, this material was pivotal in the brand’s base layers, hiking socks, running socks, and other outdoor apparel. The aim was to enable longer, more comfortable outdoor experiences without the distractions of discomfort.</w:t>
      </w:r>
    </w:p>
    <w:p w14:paraId="00DDFFE2" w14:textId="77777777" w:rsidR="003514D5" w:rsidRDefault="003514D5" w:rsidP="003514D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Strategic Development and Organizational Change:</w:t>
      </w:r>
      <w:r>
        <w:rPr>
          <w:rFonts w:ascii="Segoe UI" w:hAnsi="Segoe UI" w:cs="Segoe UI"/>
          <w:color w:val="374151"/>
        </w:rPr>
        <w:t xml:space="preserve"> Following a decade of substantial growth, Ritter's Rags encountered challenges related to company culture and strategic vision. This period required a significant change management effort to align the expanding team with the company's mission and vision. Through collaborative storytelling and strategic mapping, the company successfully navigated these challenges, reinforcing its organizational structure and strategic focus.</w:t>
      </w:r>
    </w:p>
    <w:p w14:paraId="5FAE2D75" w14:textId="0A673DF5" w:rsidR="003514D5" w:rsidRDefault="003514D5" w:rsidP="003514D5">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Acquisition and Expansion:</w:t>
      </w:r>
      <w:r>
        <w:rPr>
          <w:rFonts w:ascii="Segoe UI" w:hAnsi="Segoe UI" w:cs="Segoe UI"/>
          <w:color w:val="374151"/>
        </w:rPr>
        <w:t xml:space="preserve"> </w:t>
      </w:r>
      <w:r w:rsidR="00C5274C">
        <w:rPr>
          <w:rFonts w:ascii="Segoe UI" w:hAnsi="Segoe UI" w:cs="Segoe UI"/>
          <w:color w:val="374151"/>
        </w:rPr>
        <w:t xml:space="preserve">The brand gained significant traction for its unique blend of comfort and durability. In 2005, Ritter's Rags caught the attention of </w:t>
      </w:r>
      <w:proofErr w:type="spellStart"/>
      <w:r w:rsidR="00C5274C">
        <w:rPr>
          <w:rFonts w:ascii="Segoe UI" w:hAnsi="Segoe UI" w:cs="Segoe UI"/>
          <w:color w:val="374151"/>
        </w:rPr>
        <w:t>RatFang</w:t>
      </w:r>
      <w:proofErr w:type="spellEnd"/>
      <w:r w:rsidR="00C5274C">
        <w:rPr>
          <w:rFonts w:ascii="Segoe UI" w:hAnsi="Segoe UI" w:cs="Segoe UI"/>
          <w:color w:val="374151"/>
        </w:rPr>
        <w:t>, leading to its acquisition. This strategic move helped Ritter's Rags to expand its market reach and refine its product line. Further solidifying its industry position, in 2011, Ritter's Rags transitioned to becoming a subsidiary of Apparel Innovation Brands, a conglomerate known for its diverse portfolio in the outdoor apparel sector.</w:t>
      </w:r>
    </w:p>
    <w:p w14:paraId="177E7097" w14:textId="77777777" w:rsidR="00C5274C" w:rsidRDefault="003514D5" w:rsidP="00C527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Current Focus and Values:</w:t>
      </w:r>
      <w:r>
        <w:rPr>
          <w:rFonts w:ascii="Segoe UI" w:hAnsi="Segoe UI" w:cs="Segoe UI"/>
          <w:color w:val="374151"/>
        </w:rPr>
        <w:t xml:space="preserve"> Ritter's Rags </w:t>
      </w:r>
      <w:r w:rsidR="00C5274C">
        <w:rPr>
          <w:rFonts w:ascii="Segoe UI" w:hAnsi="Segoe UI" w:cs="Segoe UI"/>
          <w:color w:val="374151"/>
        </w:rPr>
        <w:t xml:space="preserve">continues to thrive on its founding ethos – a passion for the great outdoors coupled with a commitment to sustainability. The brand emphasizes creating apparel that eliminates discomfort, thus enhancing the outdoor </w:t>
      </w:r>
      <w:r w:rsidR="00C5274C">
        <w:rPr>
          <w:rFonts w:ascii="Segoe UI" w:hAnsi="Segoe UI" w:cs="Segoe UI"/>
          <w:color w:val="374151"/>
        </w:rPr>
        <w:lastRenderedPageBreak/>
        <w:t>experience for its customers. Core values of Ritter's Rags include a relentless pursuit of sustainability, transparency in its supply chain, and a deep-seated respect for the environment. The company has set ambitious goals to make all its products fully circular by 2030, with initiatives like the Ritter's Renew Project, which aims to extend the life of products and reduce environmental impact significantly.</w:t>
      </w:r>
    </w:p>
    <w:p w14:paraId="68B202D5" w14:textId="211FF9B0" w:rsidR="00C5274C" w:rsidRDefault="00C5274C" w:rsidP="00C527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Performance and Growth</w:t>
      </w:r>
      <w:r>
        <w:rPr>
          <w:rFonts w:ascii="Segoe UI" w:hAnsi="Segoe UI" w:cs="Segoe UI"/>
          <w:color w:val="374151"/>
        </w:rPr>
        <w:t>: Under the leadership of seasoned executives, Ritter's Rags has been experiencing a notable upswing in its performance- with $22 million in revenue last year. The brand has been consistently expanding its market presence, with a focus on innovation and sustainability driving its growth. The recent appointment of dynamic leaders within the brand's management has been a strategic move to ensure the continued growth and market relevance of Ritter's Rags in the competitive outdoor apparel industry.</w:t>
      </w:r>
    </w:p>
    <w:p w14:paraId="40168731" w14:textId="3D4245CF" w:rsidR="003514D5" w:rsidRDefault="00EB5D44" w:rsidP="00C527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Garamond" w:hAnsi="Garamond"/>
          <w:b/>
          <w:bCs/>
          <w:sz w:val="32"/>
          <w:szCs w:val="32"/>
        </w:rPr>
      </w:pPr>
      <w:r>
        <w:rPr>
          <w:rFonts w:ascii="Garamond" w:hAnsi="Garamond"/>
          <w:b/>
          <w:bCs/>
          <w:sz w:val="32"/>
          <w:szCs w:val="32"/>
        </w:rPr>
        <w:t>Below are some examples of their products:</w:t>
      </w:r>
    </w:p>
    <w:p w14:paraId="28158DB9" w14:textId="0412C11A" w:rsidR="008F4BD7" w:rsidRDefault="008F4BD7" w:rsidP="00C5274C">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Garamond" w:eastAsiaTheme="minorHAnsi" w:hAnsi="Garamond" w:cstheme="minorBidi"/>
          <w:b/>
          <w:bCs/>
          <w:kern w:val="2"/>
          <w14:ligatures w14:val="standardContextual"/>
        </w:rPr>
      </w:pPr>
      <w:r>
        <w:rPr>
          <w:noProof/>
        </w:rPr>
        <w:drawing>
          <wp:inline distT="0" distB="0" distL="0" distR="0" wp14:anchorId="3CEBB8B7" wp14:editId="6749C39B">
            <wp:extent cx="1871330" cy="1871330"/>
            <wp:effectExtent l="0" t="0" r="0" b="0"/>
            <wp:docPr id="794622866" name="Picture 35" descr="A person wearing colorful socks in the sn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2866" name="Picture 35" descr="A person wearing colorful socks in the snow&#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82936" cy="1882936"/>
                    </a:xfrm>
                    <a:prstGeom prst="rect">
                      <a:avLst/>
                    </a:prstGeom>
                    <a:noFill/>
                    <a:ln>
                      <a:noFill/>
                    </a:ln>
                  </pic:spPr>
                </pic:pic>
              </a:graphicData>
            </a:graphic>
          </wp:inline>
        </w:drawing>
      </w:r>
      <w:r>
        <w:rPr>
          <w:noProof/>
        </w:rPr>
        <w:drawing>
          <wp:inline distT="0" distB="0" distL="0" distR="0" wp14:anchorId="34308546" wp14:editId="12B28FF7">
            <wp:extent cx="1881963" cy="1881963"/>
            <wp:effectExtent l="0" t="0" r="4445" b="4445"/>
            <wp:docPr id="545885872" name="Picture 36" descr="A person in a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85872" name="Picture 36" descr="A person in a sweat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99087" cy="1899087"/>
                    </a:xfrm>
                    <a:prstGeom prst="rect">
                      <a:avLst/>
                    </a:prstGeom>
                    <a:noFill/>
                    <a:ln>
                      <a:noFill/>
                    </a:ln>
                  </pic:spPr>
                </pic:pic>
              </a:graphicData>
            </a:graphic>
          </wp:inline>
        </w:drawing>
      </w:r>
      <w:r>
        <w:rPr>
          <w:noProof/>
        </w:rPr>
        <w:drawing>
          <wp:inline distT="0" distB="0" distL="0" distR="0" wp14:anchorId="02E8B556" wp14:editId="3774B0E2">
            <wp:extent cx="1839432" cy="1839432"/>
            <wp:effectExtent l="0" t="0" r="8890" b="8890"/>
            <wp:docPr id="1399679565" name="Picture 37" descr="A person standing on rocks with flowers and mountains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9565" name="Picture 37" descr="A person standing on rocks with flowers and mountains in the background&#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59270" cy="1859270"/>
                    </a:xfrm>
                    <a:prstGeom prst="rect">
                      <a:avLst/>
                    </a:prstGeom>
                    <a:noFill/>
                    <a:ln>
                      <a:noFill/>
                    </a:ln>
                  </pic:spPr>
                </pic:pic>
              </a:graphicData>
            </a:graphic>
          </wp:inline>
        </w:drawing>
      </w:r>
    </w:p>
    <w:p w14:paraId="358B08F5" w14:textId="77777777" w:rsidR="00F6640F" w:rsidRDefault="005B060D" w:rsidP="00142197">
      <w:pPr>
        <w:pStyle w:val="Heading3"/>
        <w:shd w:val="clear" w:color="auto" w:fill="FFFFFF"/>
        <w:spacing w:before="0" w:beforeAutospacing="0" w:after="0" w:afterAutospacing="0"/>
        <w:jc w:val="center"/>
        <w:rPr>
          <w:rFonts w:ascii="Garamond" w:eastAsiaTheme="minorHAnsi" w:hAnsi="Garamond" w:cstheme="minorBidi"/>
          <w:kern w:val="2"/>
          <w:sz w:val="32"/>
          <w:szCs w:val="32"/>
          <w14:ligatures w14:val="standardContextual"/>
        </w:rPr>
      </w:pPr>
      <w:r w:rsidRPr="00F14024">
        <w:rPr>
          <w:rFonts w:ascii="Garamond" w:eastAsiaTheme="minorHAnsi" w:hAnsi="Garamond" w:cstheme="minorBidi"/>
          <w:b w:val="0"/>
          <w:bCs w:val="0"/>
          <w:kern w:val="2"/>
          <w:sz w:val="24"/>
          <w:szCs w:val="24"/>
          <w14:ligatures w14:val="standardContextual"/>
        </w:rPr>
        <w:br/>
      </w:r>
    </w:p>
    <w:p w14:paraId="7AE57313" w14:textId="77777777" w:rsidR="00F6640F" w:rsidRDefault="00F6640F">
      <w:pPr>
        <w:rPr>
          <w:rFonts w:ascii="Garamond" w:hAnsi="Garamond"/>
          <w:b/>
          <w:bCs/>
          <w:sz w:val="32"/>
          <w:szCs w:val="32"/>
        </w:rPr>
      </w:pPr>
      <w:r>
        <w:rPr>
          <w:rFonts w:ascii="Garamond" w:hAnsi="Garamond"/>
          <w:sz w:val="32"/>
          <w:szCs w:val="32"/>
        </w:rPr>
        <w:br w:type="page"/>
      </w:r>
    </w:p>
    <w:p w14:paraId="627EDCE2" w14:textId="3A8A2D3D" w:rsidR="005B060D" w:rsidRDefault="00101E6F" w:rsidP="00142197">
      <w:pPr>
        <w:pStyle w:val="Heading3"/>
        <w:shd w:val="clear" w:color="auto" w:fill="FFFFFF"/>
        <w:spacing w:before="0" w:beforeAutospacing="0" w:after="0" w:afterAutospacing="0"/>
        <w:jc w:val="center"/>
        <w:rPr>
          <w:rFonts w:ascii="Garamond" w:eastAsiaTheme="minorHAnsi" w:hAnsi="Garamond" w:cstheme="minorBidi"/>
          <w:kern w:val="2"/>
          <w:sz w:val="32"/>
          <w:szCs w:val="32"/>
          <w14:ligatures w14:val="standardContextual"/>
        </w:rPr>
      </w:pPr>
      <w:r>
        <w:rPr>
          <w:rFonts w:ascii="Garamond" w:eastAsiaTheme="minorHAnsi" w:hAnsi="Garamond" w:cstheme="minorBidi"/>
          <w:kern w:val="2"/>
          <w:sz w:val="32"/>
          <w:szCs w:val="32"/>
          <w14:ligatures w14:val="standardContextual"/>
        </w:rPr>
        <w:lastRenderedPageBreak/>
        <w:t>Rank</w:t>
      </w:r>
    </w:p>
    <w:p w14:paraId="378098FF" w14:textId="5B5D2250" w:rsidR="00F6640F" w:rsidRPr="00F6640F" w:rsidRDefault="00F6640F" w:rsidP="00F6640F">
      <w:pPr>
        <w:pStyle w:val="Heading3"/>
        <w:shd w:val="clear" w:color="auto" w:fill="FFFFFF"/>
        <w:spacing w:before="0" w:beforeAutospacing="0" w:after="0" w:afterAutospacing="0"/>
        <w:jc w:val="center"/>
        <w:rPr>
          <w:rFonts w:ascii="Segoe UI" w:hAnsi="Segoe UI" w:cs="Segoe UI"/>
          <w:color w:val="374151"/>
          <w:sz w:val="24"/>
          <w:szCs w:val="24"/>
        </w:rPr>
      </w:pPr>
      <w:r w:rsidRPr="00F6640F">
        <w:rPr>
          <w:rFonts w:ascii="Agency FB" w:eastAsiaTheme="minorHAnsi" w:hAnsi="Agency FB" w:cstheme="minorBidi"/>
          <w:color w:val="FFFFFF" w:themeColor="background1"/>
          <w:kern w:val="2"/>
          <w:sz w:val="144"/>
          <w:szCs w:val="144"/>
          <w:highlight w:val="black"/>
          <w14:ligatures w14:val="standardContextual"/>
        </w:rPr>
        <w:t>RANK</w:t>
      </w:r>
      <w:r w:rsidRPr="00F6640F">
        <w:rPr>
          <w:rFonts w:ascii="Segoe UI" w:hAnsi="Segoe UI" w:cs="Segoe UI"/>
          <w:color w:val="374151"/>
          <w:sz w:val="24"/>
          <w:szCs w:val="24"/>
          <w:bdr w:val="single" w:sz="2" w:space="0" w:color="D9D9E3" w:frame="1"/>
        </w:rPr>
        <w:br/>
        <w:t>The Rise and Evolution of Rank: A Story of Streetwear Dominance</w:t>
      </w:r>
    </w:p>
    <w:p w14:paraId="5B7A4C12" w14:textId="77777777" w:rsidR="00F6640F" w:rsidRPr="00F6640F" w:rsidRDefault="00F6640F" w:rsidP="00F6640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In the world of streetwear and urban fashion, few brands have made an impact quite like Rank. Founded in the early 1990s in New York City, Rank began as a humble boutique, nestled in the bustling streets of downtown. Its founder, Robert Jasper, a visionary with a keen sense of urban youth culture, started Rank with a simple yet bold mission: to create a brand that resonated with the streets, skate culture, and the burgeoning hip-hop scene.</w:t>
      </w:r>
    </w:p>
    <w:p w14:paraId="7DC53BC8" w14:textId="77777777" w:rsidR="00F6640F" w:rsidRPr="00F6640F" w:rsidRDefault="00F6640F" w:rsidP="00F6640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b/>
          <w:bCs/>
          <w:color w:val="374151"/>
          <w:kern w:val="0"/>
          <w:sz w:val="24"/>
          <w:szCs w:val="24"/>
          <w:bdr w:val="single" w:sz="2" w:space="0" w:color="D9D9E3" w:frame="1"/>
          <w14:ligatures w14:val="none"/>
        </w:rPr>
        <w:t>Early Days and Cultural Resonance:</w:t>
      </w:r>
    </w:p>
    <w:p w14:paraId="1293616B" w14:textId="77777777" w:rsidR="00F6640F" w:rsidRPr="00F6640F" w:rsidRDefault="00F6640F" w:rsidP="00F6640F">
      <w:pPr>
        <w:numPr>
          <w:ilvl w:val="0"/>
          <w:numId w:val="4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Rank quickly became more than just a clothing store; it was a cultural hub. Jasper's early collaborations with local artists and skaters gave the brand an authentic connection to the street culture it aimed to represent.</w:t>
      </w:r>
    </w:p>
    <w:p w14:paraId="3B0CFFCB" w14:textId="77777777" w:rsidR="00F6640F" w:rsidRPr="00F6640F" w:rsidRDefault="00F6640F" w:rsidP="00F6640F">
      <w:pPr>
        <w:numPr>
          <w:ilvl w:val="0"/>
          <w:numId w:val="4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The brand's early releases were limited-edition skateboards and T-shirts, which often featured provocative designs and mirrored the rebellious spirit of youth culture. This exclusivity and boldness quickly garnered a cult following.</w:t>
      </w:r>
    </w:p>
    <w:p w14:paraId="7CBDD1E1" w14:textId="77777777" w:rsidR="00F6640F" w:rsidRPr="00F6640F" w:rsidRDefault="00F6640F" w:rsidP="00F6640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b/>
          <w:bCs/>
          <w:color w:val="374151"/>
          <w:kern w:val="0"/>
          <w:sz w:val="24"/>
          <w:szCs w:val="24"/>
          <w:bdr w:val="single" w:sz="2" w:space="0" w:color="D9D9E3" w:frame="1"/>
          <w14:ligatures w14:val="none"/>
        </w:rPr>
        <w:t>Brand Growth and Strategic Collaborations:</w:t>
      </w:r>
    </w:p>
    <w:p w14:paraId="19299B5A" w14:textId="77777777" w:rsidR="00F6640F" w:rsidRPr="00F6640F" w:rsidRDefault="00F6640F" w:rsidP="00F6640F">
      <w:pPr>
        <w:numPr>
          <w:ilvl w:val="0"/>
          <w:numId w:val="5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As Rank grew in popularity, it began to collaborate with other artists and brands, further cementing its status in streetwear. These collaborations were not just about apparel; they were a blend of art, culture, and fashion.</w:t>
      </w:r>
    </w:p>
    <w:p w14:paraId="6C3993D9" w14:textId="77777777" w:rsidR="00F6640F" w:rsidRPr="00F6640F" w:rsidRDefault="00F6640F" w:rsidP="00F6640F">
      <w:pPr>
        <w:numPr>
          <w:ilvl w:val="0"/>
          <w:numId w:val="5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proofErr w:type="gramStart"/>
      <w:r w:rsidRPr="00F6640F">
        <w:rPr>
          <w:rFonts w:ascii="Segoe UI" w:eastAsia="Times New Roman" w:hAnsi="Segoe UI" w:cs="Segoe UI"/>
          <w:color w:val="374151"/>
          <w:kern w:val="0"/>
          <w:sz w:val="24"/>
          <w:szCs w:val="24"/>
          <w14:ligatures w14:val="none"/>
        </w:rPr>
        <w:t>Rank's</w:t>
      </w:r>
      <w:proofErr w:type="gramEnd"/>
      <w:r w:rsidRPr="00F6640F">
        <w:rPr>
          <w:rFonts w:ascii="Segoe UI" w:eastAsia="Times New Roman" w:hAnsi="Segoe UI" w:cs="Segoe UI"/>
          <w:color w:val="374151"/>
          <w:kern w:val="0"/>
          <w:sz w:val="24"/>
          <w:szCs w:val="24"/>
          <w14:ligatures w14:val="none"/>
        </w:rPr>
        <w:t xml:space="preserve"> collaborations were diverse, ranging from luxury brands to tech companies, each adding a unique dimension to its portfolio. This strategy not only expanded Rank's reach but also kept the brand dynamic and relevant.</w:t>
      </w:r>
    </w:p>
    <w:p w14:paraId="77E9E8F6" w14:textId="77777777" w:rsidR="00F6640F" w:rsidRPr="00F6640F" w:rsidRDefault="00F6640F" w:rsidP="00F6640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b/>
          <w:bCs/>
          <w:color w:val="374151"/>
          <w:kern w:val="0"/>
          <w:sz w:val="24"/>
          <w:szCs w:val="24"/>
          <w:bdr w:val="single" w:sz="2" w:space="0" w:color="D9D9E3" w:frame="1"/>
          <w14:ligatures w14:val="none"/>
        </w:rPr>
        <w:t>Apparel Innovation Brands Acquisition:</w:t>
      </w:r>
    </w:p>
    <w:p w14:paraId="639B0C64" w14:textId="173CE6D6" w:rsidR="00F6640F" w:rsidRPr="00F6640F" w:rsidRDefault="00F6640F" w:rsidP="00212214">
      <w:pPr>
        <w:numPr>
          <w:ilvl w:val="0"/>
          <w:numId w:val="5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 xml:space="preserve">In </w:t>
      </w:r>
      <w:r w:rsidR="00FC2728" w:rsidRPr="00FC2728">
        <w:rPr>
          <w:rFonts w:ascii="Segoe UI" w:eastAsia="Times New Roman" w:hAnsi="Segoe UI" w:cs="Segoe UI"/>
          <w:color w:val="374151"/>
          <w:kern w:val="0"/>
          <w:sz w:val="24"/>
          <w:szCs w:val="24"/>
          <w14:ligatures w14:val="none"/>
        </w:rPr>
        <w:t>2020</w:t>
      </w:r>
      <w:r w:rsidRPr="00F6640F">
        <w:rPr>
          <w:rFonts w:ascii="Segoe UI" w:eastAsia="Times New Roman" w:hAnsi="Segoe UI" w:cs="Segoe UI"/>
          <w:color w:val="374151"/>
          <w:kern w:val="0"/>
          <w:sz w:val="24"/>
          <w:szCs w:val="24"/>
          <w14:ligatures w14:val="none"/>
        </w:rPr>
        <w:t xml:space="preserve">, Rank's growing influence caught the attention of Apparel Innovation Brands. </w:t>
      </w:r>
      <w:r w:rsidR="00FC2728" w:rsidRPr="00F6640F">
        <w:rPr>
          <w:rFonts w:ascii="Segoe UI" w:eastAsia="Times New Roman" w:hAnsi="Segoe UI" w:cs="Segoe UI"/>
          <w:color w:val="374151"/>
          <w:kern w:val="0"/>
          <w:sz w:val="24"/>
          <w:szCs w:val="24"/>
          <w14:ligatures w14:val="none"/>
        </w:rPr>
        <w:t xml:space="preserve">Apparel Innovation Brands </w:t>
      </w:r>
      <w:r w:rsidR="00FC2728" w:rsidRPr="00FC2728">
        <w:rPr>
          <w:rFonts w:ascii="Segoe UI" w:eastAsia="Times New Roman" w:hAnsi="Segoe UI" w:cs="Segoe UI"/>
          <w:color w:val="374151"/>
          <w:kern w:val="0"/>
          <w:sz w:val="24"/>
          <w:szCs w:val="24"/>
          <w14:ligatures w14:val="none"/>
        </w:rPr>
        <w:t xml:space="preserve">acquire Rank for 2 billion- making it </w:t>
      </w:r>
      <w:r w:rsidR="00FC2728" w:rsidRPr="00F6640F">
        <w:rPr>
          <w:rFonts w:ascii="Segoe UI" w:eastAsia="Times New Roman" w:hAnsi="Segoe UI" w:cs="Segoe UI"/>
          <w:color w:val="374151"/>
          <w:kern w:val="0"/>
          <w:sz w:val="24"/>
          <w:szCs w:val="24"/>
          <w14:ligatures w14:val="none"/>
        </w:rPr>
        <w:t>Apparel Innovation Brands</w:t>
      </w:r>
      <w:r w:rsidR="00FC2728" w:rsidRPr="00FC2728">
        <w:rPr>
          <w:rFonts w:ascii="Segoe UI" w:eastAsia="Times New Roman" w:hAnsi="Segoe UI" w:cs="Segoe UI"/>
          <w:color w:val="374151"/>
          <w:kern w:val="0"/>
          <w:sz w:val="24"/>
          <w:szCs w:val="24"/>
          <w14:ligatures w14:val="none"/>
        </w:rPr>
        <w:t xml:space="preserve"> largest acquisition</w:t>
      </w:r>
      <w:r w:rsidR="00FC2728">
        <w:rPr>
          <w:rFonts w:ascii="Segoe UI" w:eastAsia="Times New Roman" w:hAnsi="Segoe UI" w:cs="Segoe UI"/>
          <w:color w:val="374151"/>
          <w:kern w:val="0"/>
          <w:sz w:val="24"/>
          <w:szCs w:val="24"/>
          <w14:ligatures w14:val="none"/>
        </w:rPr>
        <w:t xml:space="preserve">. </w:t>
      </w:r>
      <w:r w:rsidRPr="00F6640F">
        <w:rPr>
          <w:rFonts w:ascii="Segoe UI" w:eastAsia="Times New Roman" w:hAnsi="Segoe UI" w:cs="Segoe UI"/>
          <w:color w:val="374151"/>
          <w:kern w:val="0"/>
          <w:sz w:val="24"/>
          <w:szCs w:val="24"/>
          <w14:ligatures w14:val="none"/>
        </w:rPr>
        <w:t>The acquisition marked a new chapter for Rank, giving it access to a vast network of resources and distribution channels.</w:t>
      </w:r>
    </w:p>
    <w:p w14:paraId="4E374F3D" w14:textId="77777777" w:rsidR="00F6640F" w:rsidRPr="00F6640F" w:rsidRDefault="00F6640F" w:rsidP="00F6640F">
      <w:pPr>
        <w:numPr>
          <w:ilvl w:val="0"/>
          <w:numId w:val="5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lastRenderedPageBreak/>
        <w:t>This partnership allowed Rank to maintain its core identity while expanding its global footprint. Apparel Innovation Brands' expertise in scaling brands complemented Rank's creative energy, leading to a harmonious blend of business acumen and creative vision.</w:t>
      </w:r>
    </w:p>
    <w:p w14:paraId="3AE7BB1D" w14:textId="77777777" w:rsidR="00F6640F" w:rsidRPr="00F6640F" w:rsidRDefault="00F6640F" w:rsidP="00F6640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b/>
          <w:bCs/>
          <w:color w:val="374151"/>
          <w:kern w:val="0"/>
          <w:sz w:val="24"/>
          <w:szCs w:val="24"/>
          <w:bdr w:val="single" w:sz="2" w:space="0" w:color="D9D9E3" w:frame="1"/>
          <w14:ligatures w14:val="none"/>
        </w:rPr>
        <w:t>Recent Developments and Future Directions:</w:t>
      </w:r>
    </w:p>
    <w:p w14:paraId="67022D36" w14:textId="1838E387" w:rsidR="00F6640F" w:rsidRPr="00F6640F" w:rsidRDefault="00F6640F" w:rsidP="00F6640F">
      <w:pPr>
        <w:numPr>
          <w:ilvl w:val="0"/>
          <w:numId w:val="5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 xml:space="preserve">Today, Rank continues to thrive </w:t>
      </w:r>
      <w:r w:rsidR="00D34A32">
        <w:rPr>
          <w:rFonts w:ascii="Segoe UI" w:eastAsia="Times New Roman" w:hAnsi="Segoe UI" w:cs="Segoe UI"/>
          <w:color w:val="374151"/>
          <w:kern w:val="0"/>
          <w:sz w:val="24"/>
          <w:szCs w:val="24"/>
          <w14:ligatures w14:val="none"/>
        </w:rPr>
        <w:t>Bringing in 500 million in revenue last year</w:t>
      </w:r>
      <w:r w:rsidRPr="00F6640F">
        <w:rPr>
          <w:rFonts w:ascii="Segoe UI" w:eastAsia="Times New Roman" w:hAnsi="Segoe UI" w:cs="Segoe UI"/>
          <w:color w:val="374151"/>
          <w:kern w:val="0"/>
          <w:sz w:val="24"/>
          <w:szCs w:val="24"/>
          <w14:ligatures w14:val="none"/>
        </w:rPr>
        <w:t>. Its recent ventures include eco-friendly lines, tech-integrated wearables, and a push into digital fashion spaces.</w:t>
      </w:r>
    </w:p>
    <w:p w14:paraId="598D5D1D" w14:textId="77777777" w:rsidR="00F6640F" w:rsidRPr="00F6640F" w:rsidRDefault="00F6640F" w:rsidP="00F6640F">
      <w:pPr>
        <w:numPr>
          <w:ilvl w:val="0"/>
          <w:numId w:val="5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374151"/>
          <w:kern w:val="0"/>
          <w:sz w:val="24"/>
          <w:szCs w:val="24"/>
          <w14:ligatures w14:val="none"/>
        </w:rPr>
      </w:pPr>
      <w:r w:rsidRPr="00F6640F">
        <w:rPr>
          <w:rFonts w:ascii="Segoe UI" w:eastAsia="Times New Roman" w:hAnsi="Segoe UI" w:cs="Segoe UI"/>
          <w:color w:val="374151"/>
          <w:kern w:val="0"/>
          <w:sz w:val="24"/>
          <w:szCs w:val="24"/>
          <w14:ligatures w14:val="none"/>
        </w:rPr>
        <w:t>The brand remains true to its roots, regularly releasing limited-edition collections that pay homage to its street and skateboarding origins. Rank's commitment to authenticity and innovation has not only kept it at the forefront of street fashion but also made it a staple in contemporary culture.</w:t>
      </w:r>
    </w:p>
    <w:p w14:paraId="38EB9E59" w14:textId="327CEEC4" w:rsidR="00F6640F" w:rsidRDefault="00EB5D44" w:rsidP="00F6640F">
      <w:pPr>
        <w:pStyle w:val="Heading3"/>
        <w:shd w:val="clear" w:color="auto" w:fill="FFFFFF"/>
        <w:spacing w:before="0" w:beforeAutospacing="0" w:after="0" w:afterAutospacing="0"/>
        <w:rPr>
          <w:rFonts w:ascii="Garamond" w:hAnsi="Garamond"/>
          <w:b w:val="0"/>
          <w:bCs w:val="0"/>
          <w:sz w:val="32"/>
          <w:szCs w:val="32"/>
        </w:rPr>
      </w:pPr>
      <w:r>
        <w:rPr>
          <w:rFonts w:ascii="Garamond" w:hAnsi="Garamond"/>
          <w:b w:val="0"/>
          <w:bCs w:val="0"/>
          <w:sz w:val="32"/>
          <w:szCs w:val="32"/>
        </w:rPr>
        <w:t>Below are some examples of their products:</w:t>
      </w:r>
    </w:p>
    <w:p w14:paraId="3FE1C081" w14:textId="4C80D05A" w:rsidR="008F4BD7" w:rsidRPr="00142197" w:rsidRDefault="008F4BD7" w:rsidP="00F6640F">
      <w:pPr>
        <w:pStyle w:val="Heading3"/>
        <w:shd w:val="clear" w:color="auto" w:fill="FFFFFF"/>
        <w:spacing w:before="0" w:beforeAutospacing="0" w:after="0" w:afterAutospacing="0"/>
        <w:rPr>
          <w:rFonts w:ascii="Garamond" w:eastAsiaTheme="minorHAnsi" w:hAnsi="Garamond" w:cstheme="minorBidi"/>
          <w:kern w:val="2"/>
          <w:sz w:val="32"/>
          <w:szCs w:val="32"/>
          <w14:ligatures w14:val="standardContextual"/>
        </w:rPr>
      </w:pPr>
      <w:r>
        <w:rPr>
          <w:noProof/>
        </w:rPr>
        <w:drawing>
          <wp:inline distT="0" distB="0" distL="0" distR="0" wp14:anchorId="70DF5CEB" wp14:editId="6A1EB78E">
            <wp:extent cx="1924493" cy="1924493"/>
            <wp:effectExtent l="0" t="0" r="0" b="0"/>
            <wp:docPr id="1460318807" name="Picture 38" descr="A person wearing sunglasses and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18807" name="Picture 38" descr="A person wearing sunglasses and a white shirt&#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31548" cy="1931548"/>
                    </a:xfrm>
                    <a:prstGeom prst="rect">
                      <a:avLst/>
                    </a:prstGeom>
                    <a:noFill/>
                    <a:ln>
                      <a:noFill/>
                    </a:ln>
                  </pic:spPr>
                </pic:pic>
              </a:graphicData>
            </a:graphic>
          </wp:inline>
        </w:drawing>
      </w:r>
      <w:r w:rsidRPr="008F4BD7">
        <w:t xml:space="preserve"> </w:t>
      </w:r>
      <w:r>
        <w:rPr>
          <w:noProof/>
        </w:rPr>
        <w:drawing>
          <wp:inline distT="0" distB="0" distL="0" distR="0" wp14:anchorId="04A75926" wp14:editId="43ECAFBD">
            <wp:extent cx="1903228" cy="1903228"/>
            <wp:effectExtent l="0" t="0" r="1905" b="1905"/>
            <wp:docPr id="1841067429" name="Picture 39" descr="A black and white sho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67429" name="Picture 39" descr="A black and white sho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22376" cy="1922376"/>
                    </a:xfrm>
                    <a:prstGeom prst="rect">
                      <a:avLst/>
                    </a:prstGeom>
                    <a:noFill/>
                    <a:ln>
                      <a:noFill/>
                    </a:ln>
                  </pic:spPr>
                </pic:pic>
              </a:graphicData>
            </a:graphic>
          </wp:inline>
        </w:drawing>
      </w:r>
      <w:r w:rsidR="009E18CC" w:rsidRPr="009E18CC">
        <w:t xml:space="preserve"> </w:t>
      </w:r>
      <w:r w:rsidR="009E18CC">
        <w:rPr>
          <w:noProof/>
        </w:rPr>
        <w:drawing>
          <wp:inline distT="0" distB="0" distL="0" distR="0" wp14:anchorId="3B49BFD0" wp14:editId="548315EB">
            <wp:extent cx="1913860" cy="1913860"/>
            <wp:effectExtent l="0" t="0" r="0" b="0"/>
            <wp:docPr id="1721993183" name="Picture 40" descr="A person wearing a colorful hood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3183" name="Picture 40" descr="A person wearing a colorful hoodie&#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24567" cy="1924567"/>
                    </a:xfrm>
                    <a:prstGeom prst="rect">
                      <a:avLst/>
                    </a:prstGeom>
                    <a:noFill/>
                    <a:ln>
                      <a:noFill/>
                    </a:ln>
                  </pic:spPr>
                </pic:pic>
              </a:graphicData>
            </a:graphic>
          </wp:inline>
        </w:drawing>
      </w:r>
    </w:p>
    <w:sectPr w:rsidR="008F4BD7" w:rsidRPr="00142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86BB6"/>
    <w:multiLevelType w:val="multilevel"/>
    <w:tmpl w:val="EEC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866C5"/>
    <w:multiLevelType w:val="multilevel"/>
    <w:tmpl w:val="D1D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55357"/>
    <w:multiLevelType w:val="multilevel"/>
    <w:tmpl w:val="D0D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9382F"/>
    <w:multiLevelType w:val="multilevel"/>
    <w:tmpl w:val="361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E5B07"/>
    <w:multiLevelType w:val="multilevel"/>
    <w:tmpl w:val="EE4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84B76"/>
    <w:multiLevelType w:val="multilevel"/>
    <w:tmpl w:val="43C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073E6"/>
    <w:multiLevelType w:val="multilevel"/>
    <w:tmpl w:val="394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46524"/>
    <w:multiLevelType w:val="multilevel"/>
    <w:tmpl w:val="E12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516852"/>
    <w:multiLevelType w:val="multilevel"/>
    <w:tmpl w:val="D70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8566D"/>
    <w:multiLevelType w:val="multilevel"/>
    <w:tmpl w:val="9EEC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780F85"/>
    <w:multiLevelType w:val="multilevel"/>
    <w:tmpl w:val="073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B94D4C"/>
    <w:multiLevelType w:val="multilevel"/>
    <w:tmpl w:val="347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202706"/>
    <w:multiLevelType w:val="multilevel"/>
    <w:tmpl w:val="ACE8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D8516B"/>
    <w:multiLevelType w:val="multilevel"/>
    <w:tmpl w:val="5CA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37906"/>
    <w:multiLevelType w:val="multilevel"/>
    <w:tmpl w:val="6A2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A111D4"/>
    <w:multiLevelType w:val="multilevel"/>
    <w:tmpl w:val="268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52146"/>
    <w:multiLevelType w:val="multilevel"/>
    <w:tmpl w:val="526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895CA1"/>
    <w:multiLevelType w:val="multilevel"/>
    <w:tmpl w:val="AA48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9A29C1"/>
    <w:multiLevelType w:val="multilevel"/>
    <w:tmpl w:val="2DD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817ED1"/>
    <w:multiLevelType w:val="multilevel"/>
    <w:tmpl w:val="E76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050D17"/>
    <w:multiLevelType w:val="multilevel"/>
    <w:tmpl w:val="B75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6578AE"/>
    <w:multiLevelType w:val="multilevel"/>
    <w:tmpl w:val="EE8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B30CE7"/>
    <w:multiLevelType w:val="multilevel"/>
    <w:tmpl w:val="3EE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7641BC"/>
    <w:multiLevelType w:val="multilevel"/>
    <w:tmpl w:val="1A3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7E6EEE"/>
    <w:multiLevelType w:val="multilevel"/>
    <w:tmpl w:val="BF9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B1778A"/>
    <w:multiLevelType w:val="multilevel"/>
    <w:tmpl w:val="899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AB51F7"/>
    <w:multiLevelType w:val="multilevel"/>
    <w:tmpl w:val="7BC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BD38D7"/>
    <w:multiLevelType w:val="multilevel"/>
    <w:tmpl w:val="C4E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4F0624"/>
    <w:multiLevelType w:val="multilevel"/>
    <w:tmpl w:val="A03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791857"/>
    <w:multiLevelType w:val="multilevel"/>
    <w:tmpl w:val="0CD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461DD7"/>
    <w:multiLevelType w:val="multilevel"/>
    <w:tmpl w:val="FE4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4416F2"/>
    <w:multiLevelType w:val="multilevel"/>
    <w:tmpl w:val="F4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821E88"/>
    <w:multiLevelType w:val="multilevel"/>
    <w:tmpl w:val="FCB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AF5649"/>
    <w:multiLevelType w:val="multilevel"/>
    <w:tmpl w:val="DA2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1C34C3"/>
    <w:multiLevelType w:val="multilevel"/>
    <w:tmpl w:val="C86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1B44C9"/>
    <w:multiLevelType w:val="multilevel"/>
    <w:tmpl w:val="25C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D67E63"/>
    <w:multiLevelType w:val="multilevel"/>
    <w:tmpl w:val="DA18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A04C45"/>
    <w:multiLevelType w:val="multilevel"/>
    <w:tmpl w:val="56E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AA3757"/>
    <w:multiLevelType w:val="multilevel"/>
    <w:tmpl w:val="6C7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D12431"/>
    <w:multiLevelType w:val="multilevel"/>
    <w:tmpl w:val="2A5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20443E"/>
    <w:multiLevelType w:val="multilevel"/>
    <w:tmpl w:val="83A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4F15C2"/>
    <w:multiLevelType w:val="multilevel"/>
    <w:tmpl w:val="E5F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982235"/>
    <w:multiLevelType w:val="multilevel"/>
    <w:tmpl w:val="FD4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A21F8D"/>
    <w:multiLevelType w:val="multilevel"/>
    <w:tmpl w:val="1A6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FB17DC"/>
    <w:multiLevelType w:val="multilevel"/>
    <w:tmpl w:val="276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490A82"/>
    <w:multiLevelType w:val="hybridMultilevel"/>
    <w:tmpl w:val="7890C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512A84"/>
    <w:multiLevelType w:val="multilevel"/>
    <w:tmpl w:val="A190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6362A8"/>
    <w:multiLevelType w:val="multilevel"/>
    <w:tmpl w:val="448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4C2999"/>
    <w:multiLevelType w:val="multilevel"/>
    <w:tmpl w:val="0EA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E669A0"/>
    <w:multiLevelType w:val="multilevel"/>
    <w:tmpl w:val="C1A0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335D5B"/>
    <w:multiLevelType w:val="multilevel"/>
    <w:tmpl w:val="7A4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4D4B0D"/>
    <w:multiLevelType w:val="multilevel"/>
    <w:tmpl w:val="CA4E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A4675D"/>
    <w:multiLevelType w:val="multilevel"/>
    <w:tmpl w:val="57D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2D52C3"/>
    <w:multiLevelType w:val="multilevel"/>
    <w:tmpl w:val="9A7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965762"/>
    <w:multiLevelType w:val="multilevel"/>
    <w:tmpl w:val="083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1C4062"/>
    <w:multiLevelType w:val="multilevel"/>
    <w:tmpl w:val="57E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0858967">
    <w:abstractNumId w:val="39"/>
  </w:num>
  <w:num w:numId="2" w16cid:durableId="1253394462">
    <w:abstractNumId w:val="46"/>
  </w:num>
  <w:num w:numId="3" w16cid:durableId="1388916424">
    <w:abstractNumId w:val="38"/>
  </w:num>
  <w:num w:numId="4" w16cid:durableId="565648070">
    <w:abstractNumId w:val="36"/>
  </w:num>
  <w:num w:numId="5" w16cid:durableId="1254583446">
    <w:abstractNumId w:val="24"/>
  </w:num>
  <w:num w:numId="6" w16cid:durableId="915164370">
    <w:abstractNumId w:val="53"/>
  </w:num>
  <w:num w:numId="7" w16cid:durableId="1601332759">
    <w:abstractNumId w:val="35"/>
  </w:num>
  <w:num w:numId="8" w16cid:durableId="709496340">
    <w:abstractNumId w:val="25"/>
  </w:num>
  <w:num w:numId="9" w16cid:durableId="886186268">
    <w:abstractNumId w:val="34"/>
  </w:num>
  <w:num w:numId="10" w16cid:durableId="991836183">
    <w:abstractNumId w:val="50"/>
  </w:num>
  <w:num w:numId="11" w16cid:durableId="269430894">
    <w:abstractNumId w:val="52"/>
  </w:num>
  <w:num w:numId="12" w16cid:durableId="488593013">
    <w:abstractNumId w:val="14"/>
  </w:num>
  <w:num w:numId="13" w16cid:durableId="872111330">
    <w:abstractNumId w:val="5"/>
  </w:num>
  <w:num w:numId="14" w16cid:durableId="1202596283">
    <w:abstractNumId w:val="11"/>
  </w:num>
  <w:num w:numId="15" w16cid:durableId="615717430">
    <w:abstractNumId w:val="30"/>
  </w:num>
  <w:num w:numId="16" w16cid:durableId="45379722">
    <w:abstractNumId w:val="27"/>
  </w:num>
  <w:num w:numId="17" w16cid:durableId="901866667">
    <w:abstractNumId w:val="22"/>
  </w:num>
  <w:num w:numId="18" w16cid:durableId="1200359695">
    <w:abstractNumId w:val="20"/>
  </w:num>
  <w:num w:numId="19" w16cid:durableId="935016417">
    <w:abstractNumId w:val="26"/>
  </w:num>
  <w:num w:numId="20" w16cid:durableId="1609655639">
    <w:abstractNumId w:val="21"/>
  </w:num>
  <w:num w:numId="21" w16cid:durableId="574819284">
    <w:abstractNumId w:val="4"/>
  </w:num>
  <w:num w:numId="22" w16cid:durableId="48312557">
    <w:abstractNumId w:val="42"/>
  </w:num>
  <w:num w:numId="23" w16cid:durableId="237134902">
    <w:abstractNumId w:val="16"/>
  </w:num>
  <w:num w:numId="24" w16cid:durableId="2058582050">
    <w:abstractNumId w:val="28"/>
  </w:num>
  <w:num w:numId="25" w16cid:durableId="725224909">
    <w:abstractNumId w:val="49"/>
  </w:num>
  <w:num w:numId="26" w16cid:durableId="1205679086">
    <w:abstractNumId w:val="17"/>
  </w:num>
  <w:num w:numId="27" w16cid:durableId="606960195">
    <w:abstractNumId w:val="37"/>
  </w:num>
  <w:num w:numId="28" w16cid:durableId="1596549508">
    <w:abstractNumId w:val="23"/>
  </w:num>
  <w:num w:numId="29" w16cid:durableId="375088335">
    <w:abstractNumId w:val="19"/>
  </w:num>
  <w:num w:numId="30" w16cid:durableId="1412004759">
    <w:abstractNumId w:val="18"/>
  </w:num>
  <w:num w:numId="31" w16cid:durableId="1899172103">
    <w:abstractNumId w:val="2"/>
  </w:num>
  <w:num w:numId="32" w16cid:durableId="1582712286">
    <w:abstractNumId w:val="47"/>
  </w:num>
  <w:num w:numId="33" w16cid:durableId="422729957">
    <w:abstractNumId w:val="3"/>
  </w:num>
  <w:num w:numId="34" w16cid:durableId="1355302872">
    <w:abstractNumId w:val="9"/>
  </w:num>
  <w:num w:numId="35" w16cid:durableId="798689646">
    <w:abstractNumId w:val="43"/>
  </w:num>
  <w:num w:numId="36" w16cid:durableId="1756702099">
    <w:abstractNumId w:val="55"/>
  </w:num>
  <w:num w:numId="37" w16cid:durableId="922420730">
    <w:abstractNumId w:val="44"/>
  </w:num>
  <w:num w:numId="38" w16cid:durableId="422803749">
    <w:abstractNumId w:val="0"/>
  </w:num>
  <w:num w:numId="39" w16cid:durableId="1603220816">
    <w:abstractNumId w:val="31"/>
  </w:num>
  <w:num w:numId="40" w16cid:durableId="2138982474">
    <w:abstractNumId w:val="48"/>
  </w:num>
  <w:num w:numId="41" w16cid:durableId="1739981472">
    <w:abstractNumId w:val="8"/>
  </w:num>
  <w:num w:numId="42" w16cid:durableId="501242452">
    <w:abstractNumId w:val="33"/>
  </w:num>
  <w:num w:numId="43" w16cid:durableId="663163030">
    <w:abstractNumId w:val="32"/>
  </w:num>
  <w:num w:numId="44" w16cid:durableId="1461339052">
    <w:abstractNumId w:val="54"/>
  </w:num>
  <w:num w:numId="45" w16cid:durableId="1035814795">
    <w:abstractNumId w:val="41"/>
  </w:num>
  <w:num w:numId="46" w16cid:durableId="1747221722">
    <w:abstractNumId w:val="40"/>
  </w:num>
  <w:num w:numId="47" w16cid:durableId="699891033">
    <w:abstractNumId w:val="6"/>
  </w:num>
  <w:num w:numId="48" w16cid:durableId="835414959">
    <w:abstractNumId w:val="12"/>
  </w:num>
  <w:num w:numId="49" w16cid:durableId="617177791">
    <w:abstractNumId w:val="15"/>
  </w:num>
  <w:num w:numId="50" w16cid:durableId="1666930269">
    <w:abstractNumId w:val="10"/>
  </w:num>
  <w:num w:numId="51" w16cid:durableId="952204085">
    <w:abstractNumId w:val="1"/>
  </w:num>
  <w:num w:numId="52" w16cid:durableId="512573247">
    <w:abstractNumId w:val="51"/>
  </w:num>
  <w:num w:numId="53" w16cid:durableId="1266423475">
    <w:abstractNumId w:val="13"/>
  </w:num>
  <w:num w:numId="54" w16cid:durableId="916283201">
    <w:abstractNumId w:val="29"/>
  </w:num>
  <w:num w:numId="55" w16cid:durableId="1131676367">
    <w:abstractNumId w:val="45"/>
  </w:num>
  <w:num w:numId="56" w16cid:durableId="1772703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6B"/>
    <w:rsid w:val="000507E7"/>
    <w:rsid w:val="0006705A"/>
    <w:rsid w:val="00076615"/>
    <w:rsid w:val="00091660"/>
    <w:rsid w:val="000C19E8"/>
    <w:rsid w:val="00101E6F"/>
    <w:rsid w:val="00142197"/>
    <w:rsid w:val="001C4D61"/>
    <w:rsid w:val="00205A4C"/>
    <w:rsid w:val="0023543F"/>
    <w:rsid w:val="00262FD5"/>
    <w:rsid w:val="002976B4"/>
    <w:rsid w:val="003514D5"/>
    <w:rsid w:val="0039637F"/>
    <w:rsid w:val="003A36C6"/>
    <w:rsid w:val="003B3C8F"/>
    <w:rsid w:val="00466BB1"/>
    <w:rsid w:val="0054194A"/>
    <w:rsid w:val="00550E12"/>
    <w:rsid w:val="0056262D"/>
    <w:rsid w:val="00582D8D"/>
    <w:rsid w:val="00594062"/>
    <w:rsid w:val="005B060D"/>
    <w:rsid w:val="00635D54"/>
    <w:rsid w:val="006550B7"/>
    <w:rsid w:val="006E65C4"/>
    <w:rsid w:val="00726CA7"/>
    <w:rsid w:val="007D3E69"/>
    <w:rsid w:val="00843F17"/>
    <w:rsid w:val="008B0309"/>
    <w:rsid w:val="008D4813"/>
    <w:rsid w:val="008F4BD7"/>
    <w:rsid w:val="00914503"/>
    <w:rsid w:val="00927550"/>
    <w:rsid w:val="00943668"/>
    <w:rsid w:val="009E18CC"/>
    <w:rsid w:val="009E31CB"/>
    <w:rsid w:val="00A124F9"/>
    <w:rsid w:val="00A15524"/>
    <w:rsid w:val="00A825E7"/>
    <w:rsid w:val="00AE3E06"/>
    <w:rsid w:val="00B04D89"/>
    <w:rsid w:val="00B471A2"/>
    <w:rsid w:val="00B86820"/>
    <w:rsid w:val="00BB49B9"/>
    <w:rsid w:val="00C37D3D"/>
    <w:rsid w:val="00C5274C"/>
    <w:rsid w:val="00C87E27"/>
    <w:rsid w:val="00D309A7"/>
    <w:rsid w:val="00D34A32"/>
    <w:rsid w:val="00DC196B"/>
    <w:rsid w:val="00DE0E6C"/>
    <w:rsid w:val="00E3082A"/>
    <w:rsid w:val="00E4584A"/>
    <w:rsid w:val="00E85CAB"/>
    <w:rsid w:val="00EB5D44"/>
    <w:rsid w:val="00EE14C7"/>
    <w:rsid w:val="00F14024"/>
    <w:rsid w:val="00F40A15"/>
    <w:rsid w:val="00F45F4F"/>
    <w:rsid w:val="00F6640F"/>
    <w:rsid w:val="00F73BC7"/>
    <w:rsid w:val="00FC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B96A"/>
  <w15:chartTrackingRefBased/>
  <w15:docId w15:val="{CF00AE27-06E6-49A0-B701-1903EB1E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E14C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14C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7D3E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D3E69"/>
    <w:rPr>
      <w:b/>
      <w:bCs/>
    </w:rPr>
  </w:style>
  <w:style w:type="paragraph" w:styleId="z-TopofForm">
    <w:name w:val="HTML Top of Form"/>
    <w:basedOn w:val="Normal"/>
    <w:next w:val="Normal"/>
    <w:link w:val="z-TopofFormChar"/>
    <w:hidden/>
    <w:uiPriority w:val="99"/>
    <w:semiHidden/>
    <w:unhideWhenUsed/>
    <w:rsid w:val="0009166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91660"/>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AE3E06"/>
    <w:pPr>
      <w:ind w:left="720"/>
      <w:contextualSpacing/>
    </w:pPr>
  </w:style>
  <w:style w:type="character" w:styleId="CommentReference">
    <w:name w:val="annotation reference"/>
    <w:basedOn w:val="DefaultParagraphFont"/>
    <w:uiPriority w:val="99"/>
    <w:semiHidden/>
    <w:unhideWhenUsed/>
    <w:rsid w:val="00BB49B9"/>
    <w:rPr>
      <w:sz w:val="16"/>
      <w:szCs w:val="16"/>
    </w:rPr>
  </w:style>
  <w:style w:type="paragraph" w:styleId="CommentText">
    <w:name w:val="annotation text"/>
    <w:basedOn w:val="Normal"/>
    <w:link w:val="CommentTextChar"/>
    <w:uiPriority w:val="99"/>
    <w:unhideWhenUsed/>
    <w:rsid w:val="00BB49B9"/>
    <w:pPr>
      <w:spacing w:line="240" w:lineRule="auto"/>
    </w:pPr>
    <w:rPr>
      <w:sz w:val="20"/>
      <w:szCs w:val="20"/>
    </w:rPr>
  </w:style>
  <w:style w:type="character" w:customStyle="1" w:styleId="CommentTextChar">
    <w:name w:val="Comment Text Char"/>
    <w:basedOn w:val="DefaultParagraphFont"/>
    <w:link w:val="CommentText"/>
    <w:uiPriority w:val="99"/>
    <w:rsid w:val="00BB49B9"/>
    <w:rPr>
      <w:sz w:val="20"/>
      <w:szCs w:val="20"/>
    </w:rPr>
  </w:style>
  <w:style w:type="paragraph" w:styleId="CommentSubject">
    <w:name w:val="annotation subject"/>
    <w:basedOn w:val="CommentText"/>
    <w:next w:val="CommentText"/>
    <w:link w:val="CommentSubjectChar"/>
    <w:uiPriority w:val="99"/>
    <w:semiHidden/>
    <w:unhideWhenUsed/>
    <w:rsid w:val="00BB49B9"/>
    <w:rPr>
      <w:b/>
      <w:bCs/>
    </w:rPr>
  </w:style>
  <w:style w:type="character" w:customStyle="1" w:styleId="CommentSubjectChar">
    <w:name w:val="Comment Subject Char"/>
    <w:basedOn w:val="CommentTextChar"/>
    <w:link w:val="CommentSubject"/>
    <w:uiPriority w:val="99"/>
    <w:semiHidden/>
    <w:rsid w:val="00BB49B9"/>
    <w:rPr>
      <w:b/>
      <w:bCs/>
      <w:sz w:val="20"/>
      <w:szCs w:val="20"/>
    </w:rPr>
  </w:style>
  <w:style w:type="character" w:styleId="Hyperlink">
    <w:name w:val="Hyperlink"/>
    <w:basedOn w:val="DefaultParagraphFont"/>
    <w:uiPriority w:val="99"/>
    <w:unhideWhenUsed/>
    <w:rsid w:val="00BB49B9"/>
    <w:rPr>
      <w:color w:val="0563C1" w:themeColor="hyperlink"/>
      <w:u w:val="single"/>
    </w:rPr>
  </w:style>
  <w:style w:type="character" w:styleId="UnresolvedMention">
    <w:name w:val="Unresolved Mention"/>
    <w:basedOn w:val="DefaultParagraphFont"/>
    <w:uiPriority w:val="99"/>
    <w:semiHidden/>
    <w:unhideWhenUsed/>
    <w:rsid w:val="00BB4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37229">
      <w:bodyDiv w:val="1"/>
      <w:marLeft w:val="0"/>
      <w:marRight w:val="0"/>
      <w:marTop w:val="0"/>
      <w:marBottom w:val="0"/>
      <w:divBdr>
        <w:top w:val="none" w:sz="0" w:space="0" w:color="auto"/>
        <w:left w:val="none" w:sz="0" w:space="0" w:color="auto"/>
        <w:bottom w:val="none" w:sz="0" w:space="0" w:color="auto"/>
        <w:right w:val="none" w:sz="0" w:space="0" w:color="auto"/>
      </w:divBdr>
    </w:div>
    <w:div w:id="246115560">
      <w:bodyDiv w:val="1"/>
      <w:marLeft w:val="0"/>
      <w:marRight w:val="0"/>
      <w:marTop w:val="0"/>
      <w:marBottom w:val="0"/>
      <w:divBdr>
        <w:top w:val="none" w:sz="0" w:space="0" w:color="auto"/>
        <w:left w:val="none" w:sz="0" w:space="0" w:color="auto"/>
        <w:bottom w:val="none" w:sz="0" w:space="0" w:color="auto"/>
        <w:right w:val="none" w:sz="0" w:space="0" w:color="auto"/>
      </w:divBdr>
    </w:div>
    <w:div w:id="253100647">
      <w:bodyDiv w:val="1"/>
      <w:marLeft w:val="0"/>
      <w:marRight w:val="0"/>
      <w:marTop w:val="0"/>
      <w:marBottom w:val="0"/>
      <w:divBdr>
        <w:top w:val="none" w:sz="0" w:space="0" w:color="auto"/>
        <w:left w:val="none" w:sz="0" w:space="0" w:color="auto"/>
        <w:bottom w:val="none" w:sz="0" w:space="0" w:color="auto"/>
        <w:right w:val="none" w:sz="0" w:space="0" w:color="auto"/>
      </w:divBdr>
    </w:div>
    <w:div w:id="286937530">
      <w:bodyDiv w:val="1"/>
      <w:marLeft w:val="0"/>
      <w:marRight w:val="0"/>
      <w:marTop w:val="0"/>
      <w:marBottom w:val="0"/>
      <w:divBdr>
        <w:top w:val="none" w:sz="0" w:space="0" w:color="auto"/>
        <w:left w:val="none" w:sz="0" w:space="0" w:color="auto"/>
        <w:bottom w:val="none" w:sz="0" w:space="0" w:color="auto"/>
        <w:right w:val="none" w:sz="0" w:space="0" w:color="auto"/>
      </w:divBdr>
    </w:div>
    <w:div w:id="371882627">
      <w:bodyDiv w:val="1"/>
      <w:marLeft w:val="0"/>
      <w:marRight w:val="0"/>
      <w:marTop w:val="0"/>
      <w:marBottom w:val="0"/>
      <w:divBdr>
        <w:top w:val="none" w:sz="0" w:space="0" w:color="auto"/>
        <w:left w:val="none" w:sz="0" w:space="0" w:color="auto"/>
        <w:bottom w:val="none" w:sz="0" w:space="0" w:color="auto"/>
        <w:right w:val="none" w:sz="0" w:space="0" w:color="auto"/>
      </w:divBdr>
    </w:div>
    <w:div w:id="381826591">
      <w:bodyDiv w:val="1"/>
      <w:marLeft w:val="0"/>
      <w:marRight w:val="0"/>
      <w:marTop w:val="0"/>
      <w:marBottom w:val="0"/>
      <w:divBdr>
        <w:top w:val="none" w:sz="0" w:space="0" w:color="auto"/>
        <w:left w:val="none" w:sz="0" w:space="0" w:color="auto"/>
        <w:bottom w:val="none" w:sz="0" w:space="0" w:color="auto"/>
        <w:right w:val="none" w:sz="0" w:space="0" w:color="auto"/>
      </w:divBdr>
    </w:div>
    <w:div w:id="423575499">
      <w:bodyDiv w:val="1"/>
      <w:marLeft w:val="0"/>
      <w:marRight w:val="0"/>
      <w:marTop w:val="0"/>
      <w:marBottom w:val="0"/>
      <w:divBdr>
        <w:top w:val="none" w:sz="0" w:space="0" w:color="auto"/>
        <w:left w:val="none" w:sz="0" w:space="0" w:color="auto"/>
        <w:bottom w:val="none" w:sz="0" w:space="0" w:color="auto"/>
        <w:right w:val="none" w:sz="0" w:space="0" w:color="auto"/>
      </w:divBdr>
    </w:div>
    <w:div w:id="528422304">
      <w:bodyDiv w:val="1"/>
      <w:marLeft w:val="0"/>
      <w:marRight w:val="0"/>
      <w:marTop w:val="0"/>
      <w:marBottom w:val="0"/>
      <w:divBdr>
        <w:top w:val="none" w:sz="0" w:space="0" w:color="auto"/>
        <w:left w:val="none" w:sz="0" w:space="0" w:color="auto"/>
        <w:bottom w:val="none" w:sz="0" w:space="0" w:color="auto"/>
        <w:right w:val="none" w:sz="0" w:space="0" w:color="auto"/>
      </w:divBdr>
    </w:div>
    <w:div w:id="563488204">
      <w:bodyDiv w:val="1"/>
      <w:marLeft w:val="0"/>
      <w:marRight w:val="0"/>
      <w:marTop w:val="0"/>
      <w:marBottom w:val="0"/>
      <w:divBdr>
        <w:top w:val="none" w:sz="0" w:space="0" w:color="auto"/>
        <w:left w:val="none" w:sz="0" w:space="0" w:color="auto"/>
        <w:bottom w:val="none" w:sz="0" w:space="0" w:color="auto"/>
        <w:right w:val="none" w:sz="0" w:space="0" w:color="auto"/>
      </w:divBdr>
    </w:div>
    <w:div w:id="576404506">
      <w:bodyDiv w:val="1"/>
      <w:marLeft w:val="0"/>
      <w:marRight w:val="0"/>
      <w:marTop w:val="0"/>
      <w:marBottom w:val="0"/>
      <w:divBdr>
        <w:top w:val="none" w:sz="0" w:space="0" w:color="auto"/>
        <w:left w:val="none" w:sz="0" w:space="0" w:color="auto"/>
        <w:bottom w:val="none" w:sz="0" w:space="0" w:color="auto"/>
        <w:right w:val="none" w:sz="0" w:space="0" w:color="auto"/>
      </w:divBdr>
    </w:div>
    <w:div w:id="858591891">
      <w:bodyDiv w:val="1"/>
      <w:marLeft w:val="0"/>
      <w:marRight w:val="0"/>
      <w:marTop w:val="0"/>
      <w:marBottom w:val="0"/>
      <w:divBdr>
        <w:top w:val="none" w:sz="0" w:space="0" w:color="auto"/>
        <w:left w:val="none" w:sz="0" w:space="0" w:color="auto"/>
        <w:bottom w:val="none" w:sz="0" w:space="0" w:color="auto"/>
        <w:right w:val="none" w:sz="0" w:space="0" w:color="auto"/>
      </w:divBdr>
    </w:div>
    <w:div w:id="1043477270">
      <w:bodyDiv w:val="1"/>
      <w:marLeft w:val="0"/>
      <w:marRight w:val="0"/>
      <w:marTop w:val="0"/>
      <w:marBottom w:val="0"/>
      <w:divBdr>
        <w:top w:val="none" w:sz="0" w:space="0" w:color="auto"/>
        <w:left w:val="none" w:sz="0" w:space="0" w:color="auto"/>
        <w:bottom w:val="none" w:sz="0" w:space="0" w:color="auto"/>
        <w:right w:val="none" w:sz="0" w:space="0" w:color="auto"/>
      </w:divBdr>
    </w:div>
    <w:div w:id="1067650348">
      <w:bodyDiv w:val="1"/>
      <w:marLeft w:val="0"/>
      <w:marRight w:val="0"/>
      <w:marTop w:val="0"/>
      <w:marBottom w:val="0"/>
      <w:divBdr>
        <w:top w:val="none" w:sz="0" w:space="0" w:color="auto"/>
        <w:left w:val="none" w:sz="0" w:space="0" w:color="auto"/>
        <w:bottom w:val="none" w:sz="0" w:space="0" w:color="auto"/>
        <w:right w:val="none" w:sz="0" w:space="0" w:color="auto"/>
      </w:divBdr>
    </w:div>
    <w:div w:id="1290479328">
      <w:bodyDiv w:val="1"/>
      <w:marLeft w:val="0"/>
      <w:marRight w:val="0"/>
      <w:marTop w:val="0"/>
      <w:marBottom w:val="0"/>
      <w:divBdr>
        <w:top w:val="none" w:sz="0" w:space="0" w:color="auto"/>
        <w:left w:val="none" w:sz="0" w:space="0" w:color="auto"/>
        <w:bottom w:val="none" w:sz="0" w:space="0" w:color="auto"/>
        <w:right w:val="none" w:sz="0" w:space="0" w:color="auto"/>
      </w:divBdr>
    </w:div>
    <w:div w:id="1299843012">
      <w:bodyDiv w:val="1"/>
      <w:marLeft w:val="0"/>
      <w:marRight w:val="0"/>
      <w:marTop w:val="0"/>
      <w:marBottom w:val="0"/>
      <w:divBdr>
        <w:top w:val="none" w:sz="0" w:space="0" w:color="auto"/>
        <w:left w:val="none" w:sz="0" w:space="0" w:color="auto"/>
        <w:bottom w:val="none" w:sz="0" w:space="0" w:color="auto"/>
        <w:right w:val="none" w:sz="0" w:space="0" w:color="auto"/>
      </w:divBdr>
    </w:div>
    <w:div w:id="1306810953">
      <w:bodyDiv w:val="1"/>
      <w:marLeft w:val="0"/>
      <w:marRight w:val="0"/>
      <w:marTop w:val="0"/>
      <w:marBottom w:val="0"/>
      <w:divBdr>
        <w:top w:val="none" w:sz="0" w:space="0" w:color="auto"/>
        <w:left w:val="none" w:sz="0" w:space="0" w:color="auto"/>
        <w:bottom w:val="none" w:sz="0" w:space="0" w:color="auto"/>
        <w:right w:val="none" w:sz="0" w:space="0" w:color="auto"/>
      </w:divBdr>
    </w:div>
    <w:div w:id="1365135078">
      <w:bodyDiv w:val="1"/>
      <w:marLeft w:val="0"/>
      <w:marRight w:val="0"/>
      <w:marTop w:val="0"/>
      <w:marBottom w:val="0"/>
      <w:divBdr>
        <w:top w:val="none" w:sz="0" w:space="0" w:color="auto"/>
        <w:left w:val="none" w:sz="0" w:space="0" w:color="auto"/>
        <w:bottom w:val="none" w:sz="0" w:space="0" w:color="auto"/>
        <w:right w:val="none" w:sz="0" w:space="0" w:color="auto"/>
      </w:divBdr>
    </w:div>
    <w:div w:id="1391273072">
      <w:bodyDiv w:val="1"/>
      <w:marLeft w:val="0"/>
      <w:marRight w:val="0"/>
      <w:marTop w:val="0"/>
      <w:marBottom w:val="0"/>
      <w:divBdr>
        <w:top w:val="none" w:sz="0" w:space="0" w:color="auto"/>
        <w:left w:val="none" w:sz="0" w:space="0" w:color="auto"/>
        <w:bottom w:val="none" w:sz="0" w:space="0" w:color="auto"/>
        <w:right w:val="none" w:sz="0" w:space="0" w:color="auto"/>
      </w:divBdr>
    </w:div>
    <w:div w:id="1511138133">
      <w:bodyDiv w:val="1"/>
      <w:marLeft w:val="0"/>
      <w:marRight w:val="0"/>
      <w:marTop w:val="0"/>
      <w:marBottom w:val="0"/>
      <w:divBdr>
        <w:top w:val="none" w:sz="0" w:space="0" w:color="auto"/>
        <w:left w:val="none" w:sz="0" w:space="0" w:color="auto"/>
        <w:bottom w:val="none" w:sz="0" w:space="0" w:color="auto"/>
        <w:right w:val="none" w:sz="0" w:space="0" w:color="auto"/>
      </w:divBdr>
    </w:div>
    <w:div w:id="1519155258">
      <w:bodyDiv w:val="1"/>
      <w:marLeft w:val="0"/>
      <w:marRight w:val="0"/>
      <w:marTop w:val="0"/>
      <w:marBottom w:val="0"/>
      <w:divBdr>
        <w:top w:val="none" w:sz="0" w:space="0" w:color="auto"/>
        <w:left w:val="none" w:sz="0" w:space="0" w:color="auto"/>
        <w:bottom w:val="none" w:sz="0" w:space="0" w:color="auto"/>
        <w:right w:val="none" w:sz="0" w:space="0" w:color="auto"/>
      </w:divBdr>
    </w:div>
    <w:div w:id="1828207981">
      <w:bodyDiv w:val="1"/>
      <w:marLeft w:val="0"/>
      <w:marRight w:val="0"/>
      <w:marTop w:val="0"/>
      <w:marBottom w:val="0"/>
      <w:divBdr>
        <w:top w:val="none" w:sz="0" w:space="0" w:color="auto"/>
        <w:left w:val="none" w:sz="0" w:space="0" w:color="auto"/>
        <w:bottom w:val="none" w:sz="0" w:space="0" w:color="auto"/>
        <w:right w:val="none" w:sz="0" w:space="0" w:color="auto"/>
      </w:divBdr>
    </w:div>
    <w:div w:id="1882479711">
      <w:bodyDiv w:val="1"/>
      <w:marLeft w:val="0"/>
      <w:marRight w:val="0"/>
      <w:marTop w:val="0"/>
      <w:marBottom w:val="0"/>
      <w:divBdr>
        <w:top w:val="none" w:sz="0" w:space="0" w:color="auto"/>
        <w:left w:val="none" w:sz="0" w:space="0" w:color="auto"/>
        <w:bottom w:val="none" w:sz="0" w:space="0" w:color="auto"/>
        <w:right w:val="none" w:sz="0" w:space="0" w:color="auto"/>
      </w:divBdr>
    </w:div>
    <w:div w:id="1934436024">
      <w:bodyDiv w:val="1"/>
      <w:marLeft w:val="0"/>
      <w:marRight w:val="0"/>
      <w:marTop w:val="0"/>
      <w:marBottom w:val="0"/>
      <w:divBdr>
        <w:top w:val="none" w:sz="0" w:space="0" w:color="auto"/>
        <w:left w:val="none" w:sz="0" w:space="0" w:color="auto"/>
        <w:bottom w:val="none" w:sz="0" w:space="0" w:color="auto"/>
        <w:right w:val="none" w:sz="0" w:space="0" w:color="auto"/>
      </w:divBdr>
    </w:div>
    <w:div w:id="2006122903">
      <w:bodyDiv w:val="1"/>
      <w:marLeft w:val="0"/>
      <w:marRight w:val="0"/>
      <w:marTop w:val="0"/>
      <w:marBottom w:val="0"/>
      <w:divBdr>
        <w:top w:val="none" w:sz="0" w:space="0" w:color="auto"/>
        <w:left w:val="none" w:sz="0" w:space="0" w:color="auto"/>
        <w:bottom w:val="none" w:sz="0" w:space="0" w:color="auto"/>
        <w:right w:val="none" w:sz="0" w:space="0" w:color="auto"/>
      </w:divBdr>
      <w:divsChild>
        <w:div w:id="1532651276">
          <w:marLeft w:val="0"/>
          <w:marRight w:val="0"/>
          <w:marTop w:val="0"/>
          <w:marBottom w:val="0"/>
          <w:divBdr>
            <w:top w:val="single" w:sz="2" w:space="0" w:color="D9D9E3"/>
            <w:left w:val="single" w:sz="2" w:space="0" w:color="D9D9E3"/>
            <w:bottom w:val="single" w:sz="2" w:space="0" w:color="D9D9E3"/>
            <w:right w:val="single" w:sz="2" w:space="0" w:color="D9D9E3"/>
          </w:divBdr>
          <w:divsChild>
            <w:div w:id="1699964520">
              <w:marLeft w:val="0"/>
              <w:marRight w:val="0"/>
              <w:marTop w:val="0"/>
              <w:marBottom w:val="0"/>
              <w:divBdr>
                <w:top w:val="single" w:sz="2" w:space="0" w:color="D9D9E3"/>
                <w:left w:val="single" w:sz="2" w:space="0" w:color="D9D9E3"/>
                <w:bottom w:val="single" w:sz="2" w:space="0" w:color="D9D9E3"/>
                <w:right w:val="single" w:sz="2" w:space="0" w:color="D9D9E3"/>
              </w:divBdr>
              <w:divsChild>
                <w:div w:id="712928456">
                  <w:marLeft w:val="0"/>
                  <w:marRight w:val="0"/>
                  <w:marTop w:val="0"/>
                  <w:marBottom w:val="0"/>
                  <w:divBdr>
                    <w:top w:val="single" w:sz="2" w:space="0" w:color="D9D9E3"/>
                    <w:left w:val="single" w:sz="2" w:space="0" w:color="D9D9E3"/>
                    <w:bottom w:val="single" w:sz="2" w:space="0" w:color="D9D9E3"/>
                    <w:right w:val="single" w:sz="2" w:space="0" w:color="D9D9E3"/>
                  </w:divBdr>
                  <w:divsChild>
                    <w:div w:id="937951496">
                      <w:marLeft w:val="0"/>
                      <w:marRight w:val="0"/>
                      <w:marTop w:val="0"/>
                      <w:marBottom w:val="0"/>
                      <w:divBdr>
                        <w:top w:val="single" w:sz="2" w:space="0" w:color="D9D9E3"/>
                        <w:left w:val="single" w:sz="2" w:space="0" w:color="D9D9E3"/>
                        <w:bottom w:val="single" w:sz="2" w:space="0" w:color="D9D9E3"/>
                        <w:right w:val="single" w:sz="2" w:space="0" w:color="D9D9E3"/>
                      </w:divBdr>
                      <w:divsChild>
                        <w:div w:id="1482234062">
                          <w:marLeft w:val="0"/>
                          <w:marRight w:val="0"/>
                          <w:marTop w:val="0"/>
                          <w:marBottom w:val="0"/>
                          <w:divBdr>
                            <w:top w:val="single" w:sz="2" w:space="0" w:color="D9D9E3"/>
                            <w:left w:val="single" w:sz="2" w:space="0" w:color="D9D9E3"/>
                            <w:bottom w:val="single" w:sz="2" w:space="0" w:color="D9D9E3"/>
                            <w:right w:val="single" w:sz="2" w:space="0" w:color="D9D9E3"/>
                          </w:divBdr>
                          <w:divsChild>
                            <w:div w:id="194123133">
                              <w:marLeft w:val="0"/>
                              <w:marRight w:val="0"/>
                              <w:marTop w:val="100"/>
                              <w:marBottom w:val="100"/>
                              <w:divBdr>
                                <w:top w:val="single" w:sz="2" w:space="0" w:color="D9D9E3"/>
                                <w:left w:val="single" w:sz="2" w:space="0" w:color="D9D9E3"/>
                                <w:bottom w:val="single" w:sz="2" w:space="0" w:color="D9D9E3"/>
                                <w:right w:val="single" w:sz="2" w:space="0" w:color="D9D9E3"/>
                              </w:divBdr>
                              <w:divsChild>
                                <w:div w:id="462388370">
                                  <w:marLeft w:val="0"/>
                                  <w:marRight w:val="0"/>
                                  <w:marTop w:val="0"/>
                                  <w:marBottom w:val="0"/>
                                  <w:divBdr>
                                    <w:top w:val="single" w:sz="2" w:space="0" w:color="D9D9E3"/>
                                    <w:left w:val="single" w:sz="2" w:space="0" w:color="D9D9E3"/>
                                    <w:bottom w:val="single" w:sz="2" w:space="0" w:color="D9D9E3"/>
                                    <w:right w:val="single" w:sz="2" w:space="0" w:color="D9D9E3"/>
                                  </w:divBdr>
                                  <w:divsChild>
                                    <w:div w:id="1660843040">
                                      <w:marLeft w:val="0"/>
                                      <w:marRight w:val="0"/>
                                      <w:marTop w:val="0"/>
                                      <w:marBottom w:val="0"/>
                                      <w:divBdr>
                                        <w:top w:val="single" w:sz="2" w:space="0" w:color="D9D9E3"/>
                                        <w:left w:val="single" w:sz="2" w:space="0" w:color="D9D9E3"/>
                                        <w:bottom w:val="single" w:sz="2" w:space="0" w:color="D9D9E3"/>
                                        <w:right w:val="single" w:sz="2" w:space="0" w:color="D9D9E3"/>
                                      </w:divBdr>
                                      <w:divsChild>
                                        <w:div w:id="264844634">
                                          <w:marLeft w:val="0"/>
                                          <w:marRight w:val="0"/>
                                          <w:marTop w:val="0"/>
                                          <w:marBottom w:val="0"/>
                                          <w:divBdr>
                                            <w:top w:val="single" w:sz="2" w:space="0" w:color="D9D9E3"/>
                                            <w:left w:val="single" w:sz="2" w:space="0" w:color="D9D9E3"/>
                                            <w:bottom w:val="single" w:sz="2" w:space="0" w:color="D9D9E3"/>
                                            <w:right w:val="single" w:sz="2" w:space="0" w:color="D9D9E3"/>
                                          </w:divBdr>
                                          <w:divsChild>
                                            <w:div w:id="778764298">
                                              <w:marLeft w:val="0"/>
                                              <w:marRight w:val="0"/>
                                              <w:marTop w:val="0"/>
                                              <w:marBottom w:val="0"/>
                                              <w:divBdr>
                                                <w:top w:val="single" w:sz="2" w:space="0" w:color="D9D9E3"/>
                                                <w:left w:val="single" w:sz="2" w:space="0" w:color="D9D9E3"/>
                                                <w:bottom w:val="single" w:sz="2" w:space="0" w:color="D9D9E3"/>
                                                <w:right w:val="single" w:sz="2" w:space="0" w:color="D9D9E3"/>
                                              </w:divBdr>
                                              <w:divsChild>
                                                <w:div w:id="1952661263">
                                                  <w:marLeft w:val="0"/>
                                                  <w:marRight w:val="0"/>
                                                  <w:marTop w:val="0"/>
                                                  <w:marBottom w:val="0"/>
                                                  <w:divBdr>
                                                    <w:top w:val="single" w:sz="2" w:space="0" w:color="D9D9E3"/>
                                                    <w:left w:val="single" w:sz="2" w:space="0" w:color="D9D9E3"/>
                                                    <w:bottom w:val="single" w:sz="2" w:space="0" w:color="D9D9E3"/>
                                                    <w:right w:val="single" w:sz="2" w:space="0" w:color="D9D9E3"/>
                                                  </w:divBdr>
                                                  <w:divsChild>
                                                    <w:div w:id="445776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82411859">
          <w:marLeft w:val="0"/>
          <w:marRight w:val="0"/>
          <w:marTop w:val="0"/>
          <w:marBottom w:val="0"/>
          <w:divBdr>
            <w:top w:val="none" w:sz="0" w:space="0" w:color="auto"/>
            <w:left w:val="none" w:sz="0" w:space="0" w:color="auto"/>
            <w:bottom w:val="none" w:sz="0" w:space="0" w:color="auto"/>
            <w:right w:val="none" w:sz="0" w:space="0" w:color="auto"/>
          </w:divBdr>
        </w:div>
      </w:divsChild>
    </w:div>
    <w:div w:id="2063862097">
      <w:bodyDiv w:val="1"/>
      <w:marLeft w:val="0"/>
      <w:marRight w:val="0"/>
      <w:marTop w:val="0"/>
      <w:marBottom w:val="0"/>
      <w:divBdr>
        <w:top w:val="none" w:sz="0" w:space="0" w:color="auto"/>
        <w:left w:val="none" w:sz="0" w:space="0" w:color="auto"/>
        <w:bottom w:val="none" w:sz="0" w:space="0" w:color="auto"/>
        <w:right w:val="none" w:sz="0" w:space="0" w:color="auto"/>
      </w:divBdr>
    </w:div>
    <w:div w:id="2087990647">
      <w:bodyDiv w:val="1"/>
      <w:marLeft w:val="0"/>
      <w:marRight w:val="0"/>
      <w:marTop w:val="0"/>
      <w:marBottom w:val="0"/>
      <w:divBdr>
        <w:top w:val="none" w:sz="0" w:space="0" w:color="auto"/>
        <w:left w:val="none" w:sz="0" w:space="0" w:color="auto"/>
        <w:bottom w:val="none" w:sz="0" w:space="0" w:color="auto"/>
        <w:right w:val="none" w:sz="0" w:space="0" w:color="auto"/>
      </w:divBdr>
      <w:divsChild>
        <w:div w:id="770205195">
          <w:marLeft w:val="0"/>
          <w:marRight w:val="0"/>
          <w:marTop w:val="0"/>
          <w:marBottom w:val="0"/>
          <w:divBdr>
            <w:top w:val="single" w:sz="2" w:space="0" w:color="D9D9E3"/>
            <w:left w:val="single" w:sz="2" w:space="0" w:color="D9D9E3"/>
            <w:bottom w:val="single" w:sz="2" w:space="0" w:color="D9D9E3"/>
            <w:right w:val="single" w:sz="2" w:space="0" w:color="D9D9E3"/>
          </w:divBdr>
          <w:divsChild>
            <w:div w:id="75711914">
              <w:marLeft w:val="0"/>
              <w:marRight w:val="0"/>
              <w:marTop w:val="0"/>
              <w:marBottom w:val="0"/>
              <w:divBdr>
                <w:top w:val="single" w:sz="2" w:space="0" w:color="D9D9E3"/>
                <w:left w:val="single" w:sz="2" w:space="0" w:color="D9D9E3"/>
                <w:bottom w:val="single" w:sz="2" w:space="0" w:color="D9D9E3"/>
                <w:right w:val="single" w:sz="2" w:space="0" w:color="D9D9E3"/>
              </w:divBdr>
              <w:divsChild>
                <w:div w:id="1502969027">
                  <w:marLeft w:val="0"/>
                  <w:marRight w:val="0"/>
                  <w:marTop w:val="0"/>
                  <w:marBottom w:val="0"/>
                  <w:divBdr>
                    <w:top w:val="single" w:sz="2" w:space="0" w:color="D9D9E3"/>
                    <w:left w:val="single" w:sz="2" w:space="0" w:color="D9D9E3"/>
                    <w:bottom w:val="single" w:sz="2" w:space="0" w:color="D9D9E3"/>
                    <w:right w:val="single" w:sz="2" w:space="0" w:color="D9D9E3"/>
                  </w:divBdr>
                  <w:divsChild>
                    <w:div w:id="1433472096">
                      <w:marLeft w:val="0"/>
                      <w:marRight w:val="0"/>
                      <w:marTop w:val="0"/>
                      <w:marBottom w:val="0"/>
                      <w:divBdr>
                        <w:top w:val="single" w:sz="2" w:space="0" w:color="D9D9E3"/>
                        <w:left w:val="single" w:sz="2" w:space="0" w:color="D9D9E3"/>
                        <w:bottom w:val="single" w:sz="2" w:space="0" w:color="D9D9E3"/>
                        <w:right w:val="single" w:sz="2" w:space="0" w:color="D9D9E3"/>
                      </w:divBdr>
                      <w:divsChild>
                        <w:div w:id="1338384695">
                          <w:marLeft w:val="0"/>
                          <w:marRight w:val="0"/>
                          <w:marTop w:val="0"/>
                          <w:marBottom w:val="0"/>
                          <w:divBdr>
                            <w:top w:val="single" w:sz="2" w:space="0" w:color="D9D9E3"/>
                            <w:left w:val="single" w:sz="2" w:space="0" w:color="D9D9E3"/>
                            <w:bottom w:val="single" w:sz="2" w:space="0" w:color="D9D9E3"/>
                            <w:right w:val="single" w:sz="2" w:space="0" w:color="D9D9E3"/>
                          </w:divBdr>
                          <w:divsChild>
                            <w:div w:id="1829052223">
                              <w:marLeft w:val="0"/>
                              <w:marRight w:val="0"/>
                              <w:marTop w:val="100"/>
                              <w:marBottom w:val="100"/>
                              <w:divBdr>
                                <w:top w:val="single" w:sz="2" w:space="0" w:color="D9D9E3"/>
                                <w:left w:val="single" w:sz="2" w:space="0" w:color="D9D9E3"/>
                                <w:bottom w:val="single" w:sz="2" w:space="0" w:color="D9D9E3"/>
                                <w:right w:val="single" w:sz="2" w:space="0" w:color="D9D9E3"/>
                              </w:divBdr>
                              <w:divsChild>
                                <w:div w:id="2053576618">
                                  <w:marLeft w:val="0"/>
                                  <w:marRight w:val="0"/>
                                  <w:marTop w:val="0"/>
                                  <w:marBottom w:val="0"/>
                                  <w:divBdr>
                                    <w:top w:val="single" w:sz="2" w:space="0" w:color="D9D9E3"/>
                                    <w:left w:val="single" w:sz="2" w:space="0" w:color="D9D9E3"/>
                                    <w:bottom w:val="single" w:sz="2" w:space="0" w:color="D9D9E3"/>
                                    <w:right w:val="single" w:sz="2" w:space="0" w:color="D9D9E3"/>
                                  </w:divBdr>
                                  <w:divsChild>
                                    <w:div w:id="1941521783">
                                      <w:marLeft w:val="0"/>
                                      <w:marRight w:val="0"/>
                                      <w:marTop w:val="0"/>
                                      <w:marBottom w:val="0"/>
                                      <w:divBdr>
                                        <w:top w:val="single" w:sz="2" w:space="0" w:color="D9D9E3"/>
                                        <w:left w:val="single" w:sz="2" w:space="0" w:color="D9D9E3"/>
                                        <w:bottom w:val="single" w:sz="2" w:space="0" w:color="D9D9E3"/>
                                        <w:right w:val="single" w:sz="2" w:space="0" w:color="D9D9E3"/>
                                      </w:divBdr>
                                      <w:divsChild>
                                        <w:div w:id="154539836">
                                          <w:marLeft w:val="0"/>
                                          <w:marRight w:val="0"/>
                                          <w:marTop w:val="0"/>
                                          <w:marBottom w:val="0"/>
                                          <w:divBdr>
                                            <w:top w:val="single" w:sz="2" w:space="0" w:color="D9D9E3"/>
                                            <w:left w:val="single" w:sz="2" w:space="0" w:color="D9D9E3"/>
                                            <w:bottom w:val="single" w:sz="2" w:space="0" w:color="D9D9E3"/>
                                            <w:right w:val="single" w:sz="2" w:space="0" w:color="D9D9E3"/>
                                          </w:divBdr>
                                          <w:divsChild>
                                            <w:div w:id="1551654128">
                                              <w:marLeft w:val="0"/>
                                              <w:marRight w:val="0"/>
                                              <w:marTop w:val="0"/>
                                              <w:marBottom w:val="0"/>
                                              <w:divBdr>
                                                <w:top w:val="single" w:sz="2" w:space="0" w:color="D9D9E3"/>
                                                <w:left w:val="single" w:sz="2" w:space="0" w:color="D9D9E3"/>
                                                <w:bottom w:val="single" w:sz="2" w:space="0" w:color="D9D9E3"/>
                                                <w:right w:val="single" w:sz="2" w:space="0" w:color="D9D9E3"/>
                                              </w:divBdr>
                                              <w:divsChild>
                                                <w:div w:id="766534619">
                                                  <w:marLeft w:val="0"/>
                                                  <w:marRight w:val="0"/>
                                                  <w:marTop w:val="0"/>
                                                  <w:marBottom w:val="0"/>
                                                  <w:divBdr>
                                                    <w:top w:val="single" w:sz="2" w:space="0" w:color="D9D9E3"/>
                                                    <w:left w:val="single" w:sz="2" w:space="0" w:color="D9D9E3"/>
                                                    <w:bottom w:val="single" w:sz="2" w:space="0" w:color="D9D9E3"/>
                                                    <w:right w:val="single" w:sz="2" w:space="0" w:color="D9D9E3"/>
                                                  </w:divBdr>
                                                  <w:divsChild>
                                                    <w:div w:id="714432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83057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7312652">
      <w:bodyDiv w:val="1"/>
      <w:marLeft w:val="0"/>
      <w:marRight w:val="0"/>
      <w:marTop w:val="0"/>
      <w:marBottom w:val="0"/>
      <w:divBdr>
        <w:top w:val="none" w:sz="0" w:space="0" w:color="auto"/>
        <w:left w:val="none" w:sz="0" w:space="0" w:color="auto"/>
        <w:bottom w:val="none" w:sz="0" w:space="0" w:color="auto"/>
        <w:right w:val="none" w:sz="0" w:space="0" w:color="auto"/>
      </w:divBdr>
    </w:div>
    <w:div w:id="210927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34</Pages>
  <Words>7045</Words>
  <Characters>40161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J. Hyde</dc:creator>
  <cp:keywords/>
  <dc:description/>
  <cp:lastModifiedBy>Steven J. Hyde</cp:lastModifiedBy>
  <cp:revision>8</cp:revision>
  <dcterms:created xsi:type="dcterms:W3CDTF">2023-12-12T23:33:00Z</dcterms:created>
  <dcterms:modified xsi:type="dcterms:W3CDTF">2024-05-22T02:42:00Z</dcterms:modified>
</cp:coreProperties>
</file>