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D1" w:rsidRDefault="00C710D1">
      <w:r>
        <w:t xml:space="preserve">Create two component parent and child. </w:t>
      </w:r>
    </w:p>
    <w:p w:rsidR="00C710D1" w:rsidRDefault="00C710D1">
      <w:r>
        <w:t>Condition 1: Pass method as a prop from parent to child</w:t>
      </w:r>
    </w:p>
    <w:p w:rsidR="00A1041D" w:rsidRDefault="00C710D1">
      <w:r>
        <w:t>Condition 2: First Satisfy condition and try to pass parameter from child to parent.</w:t>
      </w:r>
    </w:p>
    <w:p w:rsidR="00A1041D" w:rsidRDefault="00C710D1" w:rsidP="00A1041D">
      <w:r>
        <w:t xml:space="preserve"> </w:t>
      </w:r>
      <w:r w:rsidR="00A1041D" w:rsidRPr="00A1041D">
        <w:rPr>
          <w:b/>
          <w:bCs/>
          <w:color w:val="FF0000"/>
        </w:rPr>
        <w:t>Condition 1:</w:t>
      </w:r>
      <w:r w:rsidR="00A1041D" w:rsidRPr="00A1041D">
        <w:rPr>
          <w:color w:val="FF0000"/>
        </w:rPr>
        <w:t xml:space="preserve"> </w:t>
      </w:r>
      <w:r w:rsidR="00A1041D">
        <w:t>Pass method as a prop from parent to child</w:t>
      </w:r>
    </w:p>
    <w:p w:rsidR="000041A7" w:rsidRDefault="000041A7" w:rsidP="00A1041D"/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ChildComponent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</w:t>
      </w:r>
      <w:proofErr w:type="spellStart"/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ChildComponent</w:t>
      </w:r>
      <w:proofErr w:type="spellEnd"/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ParentComponent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proofErr w:type="spellStart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</w:t>
      </w:r>
      <w:proofErr w:type="spellStart"/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parentName</w:t>
      </w:r>
      <w:proofErr w:type="spellEnd"/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: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'Parent'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//1.1 binding here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proofErr w:type="spellStart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greetParent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proofErr w:type="spellStart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greetParent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bind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: 1 In Parent define the method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greetParent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(){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//alert('Hello '+ </w:t>
      </w:r>
      <w:proofErr w:type="spellStart"/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this.state.parentName</w:t>
      </w:r>
      <w:proofErr w:type="spellEnd"/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)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//1.1 we are using this so we have to bind this in </w:t>
      </w:r>
      <w:proofErr w:type="spellStart"/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cobstructor</w:t>
      </w:r>
      <w:proofErr w:type="spellEnd"/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alert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`</w:t>
      </w:r>
      <w:proofErr w:type="spellStart"/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Helloo</w:t>
      </w:r>
      <w:proofErr w:type="spellEnd"/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${</w:t>
      </w:r>
      <w:proofErr w:type="spellStart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parentName</w:t>
      </w:r>
      <w:proofErr w:type="spellEnd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`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/*Step 2: Pass the method as a prop */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041A7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ChildComponent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greetHandler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greetParent</w:t>
      </w:r>
      <w:proofErr w:type="spellEnd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proofErr w:type="spellStart"/>
      <w:r w:rsidRPr="000041A7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ChildComponent</w:t>
      </w:r>
      <w:proofErr w:type="spellEnd"/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ParentComponent</w:t>
      </w:r>
      <w:proofErr w:type="spellEnd"/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1041D" w:rsidRDefault="00A1041D" w:rsidP="00A1041D"/>
    <w:p w:rsidR="000041A7" w:rsidRDefault="000041A7" w:rsidP="00A1041D"/>
    <w:p w:rsidR="000041A7" w:rsidRDefault="000041A7" w:rsidP="00A1041D"/>
    <w:p w:rsidR="000041A7" w:rsidRDefault="000041A7" w:rsidP="00A1041D"/>
    <w:p w:rsidR="000041A7" w:rsidRDefault="000041A7" w:rsidP="00A1041D">
      <w:r>
        <w:rPr>
          <w:noProof/>
          <w:lang w:bidi="hi-IN"/>
        </w:rPr>
        <w:drawing>
          <wp:inline distT="0" distB="0" distL="0" distR="0" wp14:anchorId="35B84A61" wp14:editId="65B1FC2B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0041A7" w:rsidRDefault="000041A7"/>
    <w:p w:rsidR="00C710D1" w:rsidRDefault="000041A7">
      <w:r>
        <w:lastRenderedPageBreak/>
        <w:t>In Child Component :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ChildComponent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/*Step 3: In the child component </w:t>
      </w:r>
      <w:proofErr w:type="spellStart"/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acces</w:t>
      </w:r>
      <w:proofErr w:type="spellEnd"/>
      <w:r w:rsidRPr="000041A7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the method as a prop */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0041A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greetHandler</w:t>
      </w:r>
      <w:proofErr w:type="spellEnd"/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Greet Parent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041A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0041A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041A7" w:rsidRPr="000041A7" w:rsidRDefault="000041A7" w:rsidP="000041A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041A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0041A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041A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ChildComponent</w:t>
      </w:r>
      <w:proofErr w:type="spellEnd"/>
    </w:p>
    <w:p w:rsidR="000041A7" w:rsidRDefault="000041A7"/>
    <w:p w:rsidR="00B447CD" w:rsidRDefault="00B447CD">
      <w:r>
        <w:rPr>
          <w:noProof/>
          <w:lang w:bidi="hi-IN"/>
        </w:rPr>
        <w:drawing>
          <wp:inline distT="0" distB="0" distL="0" distR="0" wp14:anchorId="02943639" wp14:editId="2EB6E1A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9" w:rsidRDefault="002A7319"/>
    <w:p w:rsidR="002A7319" w:rsidRDefault="002A7319"/>
    <w:p w:rsidR="002A7319" w:rsidRDefault="002A7319"/>
    <w:p w:rsidR="002A7319" w:rsidRDefault="002A7319"/>
    <w:p w:rsidR="002A7319" w:rsidRDefault="002A7319"/>
    <w:p w:rsidR="002A7319" w:rsidRDefault="002A7319"/>
    <w:p w:rsidR="002A7319" w:rsidRDefault="002A7319"/>
    <w:p w:rsidR="002A7319" w:rsidRDefault="00143C73" w:rsidP="002A7319">
      <w:r>
        <w:rPr>
          <w:b/>
          <w:bCs/>
          <w:color w:val="FF0000"/>
        </w:rPr>
        <w:t>Condition 2</w:t>
      </w:r>
      <w:r w:rsidR="002A7319" w:rsidRPr="00A1041D">
        <w:rPr>
          <w:b/>
          <w:bCs/>
          <w:color w:val="FF0000"/>
        </w:rPr>
        <w:t>:</w:t>
      </w:r>
      <w:r w:rsidR="002A7319" w:rsidRPr="00A1041D">
        <w:rPr>
          <w:color w:val="FF0000"/>
        </w:rPr>
        <w:t xml:space="preserve"> </w:t>
      </w:r>
      <w:r w:rsidR="008A3610">
        <w:t>First Satisfy condition and try to pass parameter from child to parent.</w:t>
      </w:r>
    </w:p>
    <w:p w:rsidR="00574806" w:rsidRDefault="00574806" w:rsidP="002A7319">
      <w:r>
        <w:t xml:space="preserve">In child use arrow functions to call method with </w:t>
      </w:r>
      <w:proofErr w:type="spellStart"/>
      <w:r>
        <w:t>param</w:t>
      </w:r>
      <w:proofErr w:type="spellEnd"/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/*Step 3: In the child component </w:t>
      </w:r>
      <w:proofErr w:type="spellStart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acces</w:t>
      </w:r>
      <w:proofErr w:type="spellEnd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the method as a prop and also want to pass parameter create arrow function */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E117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E117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E117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greetHandler</w:t>
      </w:r>
      <w:proofErr w:type="spellEnd"/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E117E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'child'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Greet Parent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2A7319" w:rsidRDefault="002A7319"/>
    <w:p w:rsidR="00E117EF" w:rsidRDefault="00E117EF">
      <w:r>
        <w:t>Code :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117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117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117E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E117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ChildComponent</w:t>
      </w:r>
      <w:proofErr w:type="spellEnd"/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  <w:r w:rsidRPr="00E117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E117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/*Step 3: In the child component </w:t>
      </w:r>
      <w:proofErr w:type="spellStart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acces</w:t>
      </w:r>
      <w:proofErr w:type="spellEnd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the method as a prop */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/* &lt;button </w:t>
      </w:r>
      <w:proofErr w:type="spellStart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onClick</w:t>
      </w:r>
      <w:proofErr w:type="spellEnd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={</w:t>
      </w:r>
      <w:proofErr w:type="spellStart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props.greetHandler</w:t>
      </w:r>
      <w:proofErr w:type="spellEnd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}&gt;Greet Parent&lt;/button&gt; */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/*Step 3: In the child component </w:t>
      </w:r>
      <w:proofErr w:type="spellStart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acces</w:t>
      </w:r>
      <w:proofErr w:type="spellEnd"/>
      <w:r w:rsidRPr="00E117E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the method as a prop and also want to pass parameter create arrow function */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E117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E117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E117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greetHandler</w:t>
      </w:r>
      <w:proofErr w:type="spellEnd"/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E117E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'child'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Greet Parent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E117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E117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117EF" w:rsidRPr="00E117EF" w:rsidRDefault="00E117EF" w:rsidP="00E117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117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117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E117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E117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ChildComponent</w:t>
      </w:r>
      <w:proofErr w:type="spellEnd"/>
    </w:p>
    <w:p w:rsidR="00E117EF" w:rsidRDefault="00E117EF"/>
    <w:p w:rsidR="00E117EF" w:rsidRDefault="00E117EF"/>
    <w:p w:rsidR="00E117EF" w:rsidRDefault="00E117EF">
      <w:r>
        <w:rPr>
          <w:noProof/>
          <w:lang w:bidi="hi-IN"/>
        </w:rPr>
        <w:lastRenderedPageBreak/>
        <w:drawing>
          <wp:inline distT="0" distB="0" distL="0" distR="0" wp14:anchorId="3A6A6C48" wp14:editId="54164E90">
            <wp:extent cx="5943600" cy="367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0D" w:rsidRDefault="00100A0D"/>
    <w:p w:rsidR="00100A0D" w:rsidRDefault="00100A0D">
      <w:r>
        <w:t>In Parent Compone</w:t>
      </w:r>
      <w:r w:rsidR="009C3E1E">
        <w:t>nt add parameter to the method :</w:t>
      </w:r>
    </w:p>
    <w:p w:rsidR="001A223F" w:rsidRDefault="001A223F"/>
    <w:p w:rsidR="001A223F" w:rsidRPr="001A223F" w:rsidRDefault="001A223F" w:rsidP="001A223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1A223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greetParent</w:t>
      </w:r>
      <w:proofErr w:type="spellEnd"/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1A223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childName</w:t>
      </w:r>
      <w:proofErr w:type="spellEnd"/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1A223F" w:rsidRPr="001A223F" w:rsidRDefault="001A223F" w:rsidP="001A223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1A223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//alert('Hello '+ </w:t>
      </w:r>
      <w:proofErr w:type="spellStart"/>
      <w:r w:rsidRPr="001A223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this.state.parentName</w:t>
      </w:r>
      <w:proofErr w:type="spellEnd"/>
      <w:r w:rsidRPr="001A223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)</w:t>
      </w:r>
    </w:p>
    <w:p w:rsidR="001A223F" w:rsidRPr="001A223F" w:rsidRDefault="001A223F" w:rsidP="001A223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1A223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//1.1 we are using this so we have to bind this in </w:t>
      </w:r>
      <w:proofErr w:type="spellStart"/>
      <w:r w:rsidRPr="001A223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cobstructor</w:t>
      </w:r>
      <w:proofErr w:type="spellEnd"/>
      <w:r w:rsidRPr="001A223F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</w:t>
      </w:r>
    </w:p>
    <w:p w:rsidR="001A223F" w:rsidRPr="001A223F" w:rsidRDefault="001A223F" w:rsidP="001A223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1A223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alert</w:t>
      </w: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1A223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`</w:t>
      </w:r>
      <w:proofErr w:type="spellStart"/>
      <w:r w:rsidRPr="001A223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Helloo</w:t>
      </w:r>
      <w:proofErr w:type="spellEnd"/>
      <w:r w:rsidRPr="001A223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 </w:t>
      </w:r>
      <w:r w:rsidRPr="001A223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${</w:t>
      </w:r>
      <w:proofErr w:type="spellStart"/>
      <w:r w:rsidRPr="001A223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A223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A223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parentName</w:t>
      </w:r>
      <w:proofErr w:type="spellEnd"/>
      <w:r w:rsidRPr="001A223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1A223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 from </w:t>
      </w:r>
      <w:r w:rsidRPr="001A223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${</w:t>
      </w:r>
      <w:proofErr w:type="spellStart"/>
      <w:r w:rsidRPr="001A223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childName</w:t>
      </w:r>
      <w:proofErr w:type="spellEnd"/>
      <w:r w:rsidRPr="001A223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1A223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`</w:t>
      </w: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1A223F" w:rsidRPr="001A223F" w:rsidRDefault="001A223F" w:rsidP="001A223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A223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1A223F" w:rsidRDefault="001A223F"/>
    <w:p w:rsidR="00AF7CE7" w:rsidRDefault="00AF7CE7">
      <w:r>
        <w:rPr>
          <w:noProof/>
          <w:lang w:bidi="hi-IN"/>
        </w:rPr>
        <w:lastRenderedPageBreak/>
        <w:drawing>
          <wp:inline distT="0" distB="0" distL="0" distR="0" wp14:anchorId="5685B75A" wp14:editId="7526C16E">
            <wp:extent cx="5943600" cy="3747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C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B5D" w:rsidRDefault="00D66B5D" w:rsidP="00B21E1E">
      <w:pPr>
        <w:spacing w:after="0" w:line="240" w:lineRule="auto"/>
      </w:pPr>
      <w:r>
        <w:separator/>
      </w:r>
    </w:p>
  </w:endnote>
  <w:endnote w:type="continuationSeparator" w:id="0">
    <w:p w:rsidR="00D66B5D" w:rsidRDefault="00D66B5D" w:rsidP="00B2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B5D" w:rsidRDefault="00D66B5D" w:rsidP="00B21E1E">
      <w:pPr>
        <w:spacing w:after="0" w:line="240" w:lineRule="auto"/>
      </w:pPr>
      <w:r>
        <w:separator/>
      </w:r>
    </w:p>
  </w:footnote>
  <w:footnote w:type="continuationSeparator" w:id="0">
    <w:p w:rsidR="00D66B5D" w:rsidRDefault="00D66B5D" w:rsidP="00B2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E1E" w:rsidRDefault="00B21E1E">
    <w:pPr>
      <w:pStyle w:val="Header"/>
    </w:pPr>
    <w:r>
      <w:t xml:space="preserve">Passing Method As Parameter To Child Component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3D"/>
    <w:rsid w:val="000041A7"/>
    <w:rsid w:val="00044BC1"/>
    <w:rsid w:val="00100A0D"/>
    <w:rsid w:val="00143C73"/>
    <w:rsid w:val="001A223F"/>
    <w:rsid w:val="001C3FDF"/>
    <w:rsid w:val="002A7319"/>
    <w:rsid w:val="003E0F3D"/>
    <w:rsid w:val="00574806"/>
    <w:rsid w:val="008A3610"/>
    <w:rsid w:val="009C3E1E"/>
    <w:rsid w:val="00A1041D"/>
    <w:rsid w:val="00AF7CE7"/>
    <w:rsid w:val="00B21E1E"/>
    <w:rsid w:val="00B447CD"/>
    <w:rsid w:val="00C710D1"/>
    <w:rsid w:val="00D66B5D"/>
    <w:rsid w:val="00E1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E68FD-FA43-48EE-822F-7130219D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1E"/>
  </w:style>
  <w:style w:type="paragraph" w:styleId="Footer">
    <w:name w:val="footer"/>
    <w:basedOn w:val="Normal"/>
    <w:link w:val="FooterChar"/>
    <w:uiPriority w:val="99"/>
    <w:unhideWhenUsed/>
    <w:rsid w:val="00B2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17</cp:revision>
  <dcterms:created xsi:type="dcterms:W3CDTF">2023-02-15T07:29:00Z</dcterms:created>
  <dcterms:modified xsi:type="dcterms:W3CDTF">2023-02-15T07:50:00Z</dcterms:modified>
</cp:coreProperties>
</file>