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7A3B" w14:textId="77777777" w:rsidR="005B213A" w:rsidRDefault="005B213A" w:rsidP="005B213A">
      <w:pPr>
        <w:ind w:left="-993"/>
        <w:rPr>
          <w:rFonts w:ascii="Century Gothic" w:hAnsi="Century Gothic"/>
          <w:b/>
          <w:bCs/>
          <w:i/>
          <w:iCs/>
          <w:color w:val="44546A" w:themeColor="text2"/>
          <w:sz w:val="28"/>
          <w:szCs w:val="28"/>
          <w:u w:val="single"/>
        </w:rPr>
      </w:pPr>
      <w:r w:rsidRPr="005B213A">
        <w:rPr>
          <w:rFonts w:ascii="Century Gothic" w:hAnsi="Century Gothic"/>
          <w:b/>
          <w:bCs/>
          <w:i/>
          <w:iCs/>
          <w:color w:val="44546A" w:themeColor="text2"/>
          <w:sz w:val="28"/>
          <w:szCs w:val="28"/>
          <w:u w:val="single"/>
        </w:rPr>
        <w:t>ISB AMPBA Term-2 Co’24</w:t>
      </w:r>
    </w:p>
    <w:p w14:paraId="0DB39C13" w14:textId="46FF3290" w:rsidR="005B213A" w:rsidRDefault="005B213A" w:rsidP="005B213A">
      <w:pPr>
        <w:ind w:left="-993"/>
        <w:rPr>
          <w:rFonts w:ascii="Segoe UI Semibold" w:hAnsi="Segoe UI Semibold" w:cs="Segoe UI Semibold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 Semibold" w:hAnsi="Segoe UI Semibold" w:cs="Segoe UI Semibold"/>
          <w:b/>
          <w:bCs/>
          <w:color w:val="2F5496" w:themeColor="accent1" w:themeShade="BF"/>
          <w:sz w:val="32"/>
          <w:szCs w:val="32"/>
          <w:u w:val="single"/>
        </w:rPr>
        <w:t xml:space="preserve">Individual </w:t>
      </w:r>
      <w:r w:rsidRPr="005B213A">
        <w:rPr>
          <w:rFonts w:ascii="Segoe UI Semibold" w:hAnsi="Segoe UI Semibold" w:cs="Segoe UI Semibold"/>
          <w:b/>
          <w:bCs/>
          <w:color w:val="2F5496" w:themeColor="accent1" w:themeShade="BF"/>
          <w:sz w:val="32"/>
          <w:szCs w:val="32"/>
          <w:u w:val="single"/>
        </w:rPr>
        <w:t>Assignment SA-2</w:t>
      </w:r>
    </w:p>
    <w:p w14:paraId="57BF991C" w14:textId="07583AC0" w:rsidR="005B213A" w:rsidRDefault="005B213A" w:rsidP="005B213A">
      <w:pPr>
        <w:spacing w:after="0"/>
        <w:ind w:left="-993"/>
        <w:rPr>
          <w:rFonts w:ascii="Candara" w:hAnsi="Candara" w:cs="Segoe UI Semibold"/>
          <w:sz w:val="24"/>
          <w:szCs w:val="24"/>
        </w:rPr>
      </w:pPr>
      <w:r w:rsidRPr="009F2D0F">
        <w:rPr>
          <w:rFonts w:ascii="Candara" w:hAnsi="Candara" w:cs="Segoe UI Semibold"/>
          <w:sz w:val="24"/>
          <w:szCs w:val="24"/>
        </w:rPr>
        <w:t>Author</w:t>
      </w:r>
      <w:r>
        <w:rPr>
          <w:rFonts w:ascii="Candara" w:hAnsi="Candara" w:cs="Segoe UI Semibold"/>
          <w:sz w:val="24"/>
          <w:szCs w:val="24"/>
        </w:rPr>
        <w:t xml:space="preserve">: </w:t>
      </w:r>
      <w:r w:rsidRPr="009F2D0F">
        <w:rPr>
          <w:rFonts w:ascii="Candara" w:hAnsi="Candara" w:cs="Segoe UI Semibold"/>
          <w:b/>
          <w:bCs/>
          <w:i/>
          <w:iCs/>
          <w:sz w:val="24"/>
          <w:szCs w:val="24"/>
        </w:rPr>
        <w:t>Sudeshna Kundu</w:t>
      </w:r>
    </w:p>
    <w:p w14:paraId="5119A060" w14:textId="584E9893" w:rsidR="005B213A" w:rsidRDefault="005B213A" w:rsidP="005B213A">
      <w:pPr>
        <w:spacing w:after="0"/>
        <w:ind w:left="-993"/>
        <w:rPr>
          <w:rFonts w:ascii="Candara" w:hAnsi="Candara" w:cs="Segoe UI Semibold"/>
          <w:b/>
          <w:bCs/>
          <w:i/>
          <w:iCs/>
          <w:sz w:val="24"/>
          <w:szCs w:val="24"/>
        </w:rPr>
      </w:pPr>
      <w:r>
        <w:rPr>
          <w:rFonts w:ascii="Candara" w:hAnsi="Candara" w:cs="Segoe UI Semibold"/>
          <w:sz w:val="24"/>
          <w:szCs w:val="24"/>
        </w:rPr>
        <w:t xml:space="preserve">PGID: </w:t>
      </w:r>
      <w:r w:rsidRPr="009F2D0F">
        <w:rPr>
          <w:rFonts w:ascii="Candara" w:hAnsi="Candara" w:cs="Segoe UI Semibold"/>
          <w:b/>
          <w:bCs/>
          <w:i/>
          <w:iCs/>
          <w:sz w:val="24"/>
          <w:szCs w:val="24"/>
        </w:rPr>
        <w:t>12310045</w:t>
      </w:r>
    </w:p>
    <w:p w14:paraId="0EE0F008" w14:textId="77777777" w:rsidR="009F2D0F" w:rsidRDefault="009F2D0F" w:rsidP="005B213A">
      <w:pPr>
        <w:spacing w:after="0"/>
        <w:ind w:left="-993"/>
        <w:rPr>
          <w:rFonts w:ascii="Candara" w:hAnsi="Candara" w:cs="Segoe UI Semibold"/>
          <w:sz w:val="24"/>
          <w:szCs w:val="24"/>
        </w:rPr>
      </w:pPr>
    </w:p>
    <w:p w14:paraId="3AC2DCBB" w14:textId="4283728F" w:rsidR="009F2D0F" w:rsidRPr="001F4F7A" w:rsidRDefault="00BC6D2F" w:rsidP="001F4F7A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 of </w:t>
      </w:r>
      <w:r w:rsidR="009F2D0F" w:rsidRPr="000B5825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</w:t>
      </w:r>
    </w:p>
    <w:p w14:paraId="30F75F8E" w14:textId="77777777" w:rsidR="001F4F7A" w:rsidRPr="00537DD9" w:rsidRDefault="00BC6D2F" w:rsidP="005B213A">
      <w:pPr>
        <w:spacing w:after="0"/>
        <w:ind w:left="-993"/>
        <w:rPr>
          <w:rFonts w:ascii="Candara" w:hAnsi="Candara" w:cs="Segoe UI Semibold"/>
          <w:sz w:val="24"/>
          <w:szCs w:val="24"/>
          <w:u w:val="single"/>
        </w:rPr>
      </w:pPr>
      <w:r w:rsidRPr="00537DD9">
        <w:rPr>
          <w:rFonts w:ascii="Candara" w:hAnsi="Candara" w:cs="Segoe UI Semibold"/>
          <w:sz w:val="24"/>
          <w:szCs w:val="24"/>
          <w:u w:val="single"/>
        </w:rPr>
        <w:t>Design</w:t>
      </w:r>
      <w:r w:rsidR="001F4F7A" w:rsidRPr="00537DD9">
        <w:rPr>
          <w:rFonts w:ascii="Candara" w:hAnsi="Candara" w:cs="Segoe UI Semibold"/>
          <w:sz w:val="24"/>
          <w:szCs w:val="24"/>
          <w:u w:val="single"/>
        </w:rPr>
        <w:t xml:space="preserve">ing Experiment </w:t>
      </w:r>
    </w:p>
    <w:p w14:paraId="55A49947" w14:textId="37C08B56" w:rsidR="009F2D0F" w:rsidRDefault="00BC6D2F" w:rsidP="00210659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 w:cs="Segoe UI Semibold"/>
          <w:sz w:val="24"/>
          <w:szCs w:val="24"/>
        </w:rPr>
      </w:pPr>
      <w:r w:rsidRPr="001F4F7A">
        <w:rPr>
          <w:rFonts w:ascii="Candara" w:hAnsi="Candara" w:cs="Segoe UI Semibold"/>
          <w:b/>
          <w:bCs/>
          <w:sz w:val="24"/>
          <w:szCs w:val="24"/>
        </w:rPr>
        <w:t>Randomized Controlled Trial</w:t>
      </w:r>
      <w:r w:rsidRPr="001F4F7A">
        <w:rPr>
          <w:rFonts w:ascii="Candara" w:hAnsi="Candara" w:cs="Segoe UI Semibold"/>
          <w:sz w:val="24"/>
          <w:szCs w:val="24"/>
        </w:rPr>
        <w:t xml:space="preserve">: </w:t>
      </w:r>
      <w:r w:rsidR="001F4F7A">
        <w:rPr>
          <w:rFonts w:ascii="Candara" w:hAnsi="Candara" w:cs="Segoe UI Semibold"/>
          <w:sz w:val="24"/>
          <w:szCs w:val="24"/>
        </w:rPr>
        <w:t>Implement a trial where employees are divided randomly in 2 groups, one Treatment Group &amp; Control Group</w:t>
      </w:r>
    </w:p>
    <w:p w14:paraId="4A79BCA7" w14:textId="4C53E2FF" w:rsidR="001F4F7A" w:rsidRDefault="001F4F7A" w:rsidP="00210659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 w:cs="Segoe UI Semibold"/>
          <w:sz w:val="24"/>
          <w:szCs w:val="24"/>
        </w:rPr>
      </w:pPr>
      <w:r w:rsidRPr="001F4F7A">
        <w:rPr>
          <w:rFonts w:ascii="Candara" w:hAnsi="Candara" w:cs="Segoe UI Semibold"/>
          <w:b/>
          <w:bCs/>
          <w:sz w:val="24"/>
          <w:szCs w:val="24"/>
        </w:rPr>
        <w:t>Treatment Group</w:t>
      </w:r>
      <w:r>
        <w:rPr>
          <w:rFonts w:ascii="Candara" w:hAnsi="Candara" w:cs="Segoe UI Semibold"/>
          <w:sz w:val="24"/>
          <w:szCs w:val="24"/>
        </w:rPr>
        <w:t>: In this group, to enhance IQ scores</w:t>
      </w:r>
      <w:r w:rsidR="00350EE1">
        <w:rPr>
          <w:rFonts w:ascii="Candara" w:hAnsi="Candara" w:cs="Segoe UI Semibold"/>
          <w:sz w:val="24"/>
          <w:szCs w:val="24"/>
        </w:rPr>
        <w:t>, there could be trainings, bootcamps, educational seminars for improving Intelligence and cognitive abilities.</w:t>
      </w:r>
      <w:r>
        <w:rPr>
          <w:rFonts w:ascii="Candara" w:hAnsi="Candara" w:cs="Segoe UI Semibold"/>
          <w:sz w:val="24"/>
          <w:szCs w:val="24"/>
        </w:rPr>
        <w:t xml:space="preserve"> </w:t>
      </w:r>
    </w:p>
    <w:p w14:paraId="5EA2414C" w14:textId="457106B3" w:rsidR="00350EE1" w:rsidRDefault="001F4F7A" w:rsidP="00210659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 w:cs="Segoe UI Semibold"/>
          <w:sz w:val="24"/>
          <w:szCs w:val="24"/>
        </w:rPr>
      </w:pPr>
      <w:r w:rsidRPr="001F4F7A">
        <w:rPr>
          <w:rFonts w:ascii="Candara" w:hAnsi="Candara" w:cs="Segoe UI Semibold"/>
          <w:b/>
          <w:bCs/>
          <w:sz w:val="24"/>
          <w:szCs w:val="24"/>
        </w:rPr>
        <w:t>Control Group</w:t>
      </w:r>
      <w:r>
        <w:rPr>
          <w:rFonts w:ascii="Candara" w:hAnsi="Candara" w:cs="Segoe UI Semibold"/>
          <w:sz w:val="24"/>
          <w:szCs w:val="24"/>
        </w:rPr>
        <w:t xml:space="preserve">: </w:t>
      </w:r>
      <w:r w:rsidR="00350EE1">
        <w:rPr>
          <w:rFonts w:ascii="Candara" w:hAnsi="Candara" w:cs="Segoe UI Semibold"/>
          <w:sz w:val="24"/>
          <w:szCs w:val="24"/>
        </w:rPr>
        <w:t xml:space="preserve">This group would get placebo treatment, there would no educational intervention. </w:t>
      </w:r>
      <w:r w:rsidR="00350EE1" w:rsidRPr="00350EE1">
        <w:rPr>
          <w:rFonts w:ascii="Candara" w:hAnsi="Candara" w:cs="Segoe UI Semibold"/>
          <w:sz w:val="24"/>
          <w:szCs w:val="24"/>
        </w:rPr>
        <w:t>This</w:t>
      </w:r>
      <w:r w:rsidR="00350EE1">
        <w:rPr>
          <w:rFonts w:ascii="Candara" w:hAnsi="Candara" w:cs="Segoe UI Semibold"/>
          <w:sz w:val="24"/>
          <w:szCs w:val="24"/>
        </w:rPr>
        <w:t xml:space="preserve"> </w:t>
      </w:r>
      <w:r w:rsidR="00350EE1" w:rsidRPr="00350EE1">
        <w:rPr>
          <w:rFonts w:ascii="Candara" w:hAnsi="Candara" w:cs="Segoe UI Semibold"/>
          <w:sz w:val="24"/>
          <w:szCs w:val="24"/>
        </w:rPr>
        <w:t>helps in isolating the causal effect of IQ intervention effect</w:t>
      </w:r>
      <w:r w:rsidR="00350EE1">
        <w:rPr>
          <w:rFonts w:ascii="Candara" w:hAnsi="Candara" w:cs="Segoe UI Semibold"/>
          <w:sz w:val="24"/>
          <w:szCs w:val="24"/>
        </w:rPr>
        <w:t>.</w:t>
      </w:r>
    </w:p>
    <w:p w14:paraId="580DF24D" w14:textId="74546865" w:rsidR="009F2D0F" w:rsidRPr="00537DD9" w:rsidRDefault="00537DD9" w:rsidP="00537DD9">
      <w:pPr>
        <w:spacing w:after="0"/>
        <w:ind w:left="-709" w:hanging="142"/>
        <w:rPr>
          <w:rFonts w:ascii="Candara" w:hAnsi="Candara" w:cs="Segoe UI Semibold"/>
          <w:sz w:val="24"/>
          <w:szCs w:val="24"/>
          <w:u w:val="single"/>
        </w:rPr>
      </w:pPr>
      <w:r w:rsidRPr="00537DD9">
        <w:rPr>
          <w:rFonts w:ascii="Candara" w:hAnsi="Candara" w:cs="Segoe UI Semibold"/>
          <w:sz w:val="24"/>
          <w:szCs w:val="24"/>
          <w:u w:val="single"/>
        </w:rPr>
        <w:t>Feasibility of the experiment</w:t>
      </w:r>
    </w:p>
    <w:p w14:paraId="4D6B5122" w14:textId="4ECC456C" w:rsidR="00537DD9" w:rsidRPr="00537DD9" w:rsidRDefault="00537DD9" w:rsidP="00210659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Segoe UI Semibold"/>
          <w:b/>
          <w:bCs/>
          <w:sz w:val="24"/>
          <w:szCs w:val="24"/>
        </w:rPr>
      </w:pPr>
      <w:r w:rsidRPr="00537DD9">
        <w:rPr>
          <w:rFonts w:ascii="Candara" w:hAnsi="Candara" w:cs="Segoe UI Semibold"/>
          <w:b/>
          <w:bCs/>
          <w:sz w:val="24"/>
          <w:szCs w:val="24"/>
        </w:rPr>
        <w:t>Resource Availability</w:t>
      </w:r>
      <w:r>
        <w:rPr>
          <w:rFonts w:ascii="Candara" w:hAnsi="Candara" w:cs="Segoe UI Semibold"/>
          <w:b/>
          <w:bCs/>
          <w:sz w:val="24"/>
          <w:szCs w:val="24"/>
        </w:rPr>
        <w:t xml:space="preserve">: </w:t>
      </w:r>
      <w:r w:rsidR="00B43012" w:rsidRPr="00B43012">
        <w:rPr>
          <w:rFonts w:ascii="Candara" w:hAnsi="Candara" w:cs="Segoe UI Semibold"/>
          <w:sz w:val="24"/>
          <w:szCs w:val="24"/>
        </w:rPr>
        <w:t>It should be ensured</w:t>
      </w:r>
      <w:r w:rsidR="00B43012">
        <w:rPr>
          <w:rFonts w:ascii="Candara" w:hAnsi="Candara" w:cs="Segoe UI Semibold"/>
          <w:b/>
          <w:bCs/>
          <w:sz w:val="24"/>
          <w:szCs w:val="24"/>
        </w:rPr>
        <w:t xml:space="preserve"> </w:t>
      </w:r>
      <w:r w:rsidRPr="00537DD9">
        <w:rPr>
          <w:rFonts w:ascii="Candara" w:hAnsi="Candara" w:cs="Segoe UI Semibold"/>
          <w:sz w:val="24"/>
          <w:szCs w:val="24"/>
        </w:rPr>
        <w:t>that the necessary resources</w:t>
      </w:r>
      <w:r>
        <w:rPr>
          <w:rFonts w:ascii="Candara" w:hAnsi="Candara" w:cs="Segoe UI Semibold"/>
          <w:sz w:val="24"/>
          <w:szCs w:val="24"/>
        </w:rPr>
        <w:t xml:space="preserve"> are available to </w:t>
      </w:r>
      <w:r w:rsidR="00B43012">
        <w:rPr>
          <w:rFonts w:ascii="Candara" w:hAnsi="Candara" w:cs="Segoe UI Semibold"/>
          <w:sz w:val="24"/>
          <w:szCs w:val="24"/>
        </w:rPr>
        <w:t xml:space="preserve">implement the educational </w:t>
      </w:r>
      <w:r>
        <w:rPr>
          <w:rFonts w:ascii="Candara" w:hAnsi="Candara" w:cs="Segoe UI Semibold"/>
          <w:sz w:val="24"/>
          <w:szCs w:val="24"/>
        </w:rPr>
        <w:t>interven</w:t>
      </w:r>
      <w:r w:rsidR="00B43012">
        <w:rPr>
          <w:rFonts w:ascii="Candara" w:hAnsi="Candara" w:cs="Segoe UI Semibold"/>
          <w:sz w:val="24"/>
          <w:szCs w:val="24"/>
        </w:rPr>
        <w:t>tion and collect data.</w:t>
      </w:r>
      <w:r>
        <w:rPr>
          <w:rFonts w:ascii="Candara" w:hAnsi="Candara" w:cs="Segoe UI Semibold"/>
          <w:sz w:val="24"/>
          <w:szCs w:val="24"/>
        </w:rPr>
        <w:t xml:space="preserve"> </w:t>
      </w:r>
    </w:p>
    <w:p w14:paraId="20C27755" w14:textId="7CBF4906" w:rsidR="00537DD9" w:rsidRPr="00537DD9" w:rsidRDefault="00537DD9" w:rsidP="00210659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Segoe UI Semibold"/>
          <w:b/>
          <w:bCs/>
          <w:sz w:val="24"/>
          <w:szCs w:val="24"/>
        </w:rPr>
      </w:pPr>
      <w:r w:rsidRPr="00537DD9">
        <w:rPr>
          <w:rFonts w:ascii="Candara" w:hAnsi="Candara" w:cs="Segoe UI Semibold"/>
          <w:b/>
          <w:bCs/>
          <w:sz w:val="24"/>
          <w:szCs w:val="24"/>
        </w:rPr>
        <w:t>Participant Recruitment</w:t>
      </w:r>
      <w:r>
        <w:rPr>
          <w:rFonts w:ascii="Candara" w:hAnsi="Candara" w:cs="Segoe UI Semibold"/>
          <w:b/>
          <w:bCs/>
          <w:sz w:val="24"/>
          <w:szCs w:val="24"/>
        </w:rPr>
        <w:t>:</w:t>
      </w:r>
      <w:r w:rsidR="00B43012">
        <w:rPr>
          <w:rFonts w:ascii="Candara" w:hAnsi="Candara" w:cs="Segoe UI Semibold"/>
          <w:b/>
          <w:bCs/>
          <w:sz w:val="24"/>
          <w:szCs w:val="24"/>
        </w:rPr>
        <w:t xml:space="preserve"> </w:t>
      </w:r>
      <w:r w:rsidR="00B43012" w:rsidRPr="00B43012">
        <w:rPr>
          <w:rFonts w:ascii="Candara" w:hAnsi="Candara" w:cs="Segoe UI Semibold"/>
          <w:sz w:val="24"/>
          <w:szCs w:val="24"/>
        </w:rPr>
        <w:t>There should be a decently large number of people on which the experiments could be done</w:t>
      </w:r>
      <w:r w:rsidR="00B43012">
        <w:rPr>
          <w:rFonts w:ascii="Candara" w:hAnsi="Candara" w:cs="Segoe UI Semibold"/>
          <w:sz w:val="24"/>
          <w:szCs w:val="24"/>
        </w:rPr>
        <w:t>.</w:t>
      </w:r>
    </w:p>
    <w:p w14:paraId="50F3ADCC" w14:textId="77777777" w:rsidR="00897C08" w:rsidRPr="00C52712" w:rsidRDefault="00537DD9" w:rsidP="00210659">
      <w:pPr>
        <w:pStyle w:val="ListParagraph"/>
        <w:numPr>
          <w:ilvl w:val="0"/>
          <w:numId w:val="2"/>
        </w:numPr>
        <w:spacing w:after="0"/>
        <w:jc w:val="both"/>
        <w:rPr>
          <w:rFonts w:ascii="Candara" w:hAnsi="Candara" w:cs="Segoe UI Semibold"/>
          <w:b/>
          <w:bCs/>
          <w:sz w:val="24"/>
          <w:szCs w:val="24"/>
        </w:rPr>
      </w:pPr>
      <w:r w:rsidRPr="00537DD9">
        <w:rPr>
          <w:rFonts w:ascii="Candara" w:hAnsi="Candara" w:cs="Segoe UI Semibold"/>
          <w:b/>
          <w:bCs/>
          <w:sz w:val="24"/>
          <w:szCs w:val="24"/>
        </w:rPr>
        <w:t>IQ Enhancement Intervention</w:t>
      </w:r>
      <w:r>
        <w:rPr>
          <w:rFonts w:ascii="Candara" w:hAnsi="Candara" w:cs="Segoe UI Semibold"/>
          <w:b/>
          <w:bCs/>
          <w:sz w:val="24"/>
          <w:szCs w:val="24"/>
        </w:rPr>
        <w:t>:</w:t>
      </w:r>
      <w:r w:rsidR="00B43012">
        <w:rPr>
          <w:rFonts w:ascii="Candara" w:hAnsi="Candara" w:cs="Segoe UI Semibold"/>
          <w:b/>
          <w:bCs/>
          <w:sz w:val="24"/>
          <w:szCs w:val="24"/>
        </w:rPr>
        <w:t xml:space="preserve"> </w:t>
      </w:r>
      <w:r w:rsidR="00B43012" w:rsidRPr="00B43012">
        <w:rPr>
          <w:rFonts w:ascii="Candara" w:hAnsi="Candara" w:cs="Segoe UI Semibold"/>
          <w:sz w:val="24"/>
          <w:szCs w:val="24"/>
        </w:rPr>
        <w:t>There should be valid</w:t>
      </w:r>
      <w:r w:rsidR="00B43012">
        <w:rPr>
          <w:rFonts w:ascii="Candara" w:hAnsi="Candara" w:cs="Segoe UI Semibold"/>
          <w:sz w:val="24"/>
          <w:szCs w:val="24"/>
        </w:rPr>
        <w:t xml:space="preserve"> &amp; appropriate</w:t>
      </w:r>
      <w:r w:rsidR="00B43012" w:rsidRPr="00B43012">
        <w:rPr>
          <w:rFonts w:ascii="Candara" w:hAnsi="Candara" w:cs="Segoe UI Semibold"/>
          <w:sz w:val="24"/>
          <w:szCs w:val="24"/>
        </w:rPr>
        <w:t xml:space="preserve"> intervention </w:t>
      </w:r>
      <w:r w:rsidR="00B43012">
        <w:rPr>
          <w:rFonts w:ascii="Candara" w:hAnsi="Candara" w:cs="Segoe UI Semibold"/>
          <w:sz w:val="24"/>
          <w:szCs w:val="24"/>
        </w:rPr>
        <w:t xml:space="preserve">activities </w:t>
      </w:r>
      <w:r w:rsidR="00B43012" w:rsidRPr="00B43012">
        <w:rPr>
          <w:rFonts w:ascii="Candara" w:hAnsi="Candara" w:cs="Segoe UI Semibold"/>
          <w:sz w:val="24"/>
          <w:szCs w:val="24"/>
        </w:rPr>
        <w:t>for IQ enhancement.</w:t>
      </w:r>
    </w:p>
    <w:p w14:paraId="4149C3AC" w14:textId="65CEB16D" w:rsidR="00C52712" w:rsidRPr="00C52712" w:rsidRDefault="00C52712" w:rsidP="00C52712">
      <w:pPr>
        <w:pStyle w:val="ListParagraph"/>
        <w:spacing w:after="0"/>
        <w:ind w:left="-491"/>
        <w:jc w:val="both"/>
        <w:rPr>
          <w:rFonts w:ascii="Candara" w:hAnsi="Candara" w:cs="Segoe UI Semibold"/>
          <w:sz w:val="24"/>
          <w:szCs w:val="24"/>
        </w:rPr>
      </w:pPr>
      <w:r w:rsidRPr="00C52712">
        <w:rPr>
          <w:rFonts w:ascii="Candara" w:hAnsi="Candara" w:cs="Segoe UI Semibold"/>
          <w:sz w:val="24"/>
          <w:szCs w:val="24"/>
        </w:rPr>
        <w:t xml:space="preserve">According to me, the experiment will be ethical if the following measures are considered </w:t>
      </w:r>
    </w:p>
    <w:p w14:paraId="1174AB0B" w14:textId="0F787719" w:rsidR="00897C08" w:rsidRDefault="00897C08" w:rsidP="00897C08">
      <w:pPr>
        <w:pStyle w:val="ListParagraph"/>
        <w:spacing w:after="0"/>
        <w:ind w:left="-709" w:hanging="142"/>
        <w:rPr>
          <w:rFonts w:ascii="Candara" w:hAnsi="Candara" w:cs="Segoe UI Semibold"/>
          <w:sz w:val="24"/>
          <w:szCs w:val="24"/>
          <w:u w:val="single"/>
        </w:rPr>
      </w:pPr>
      <w:r w:rsidRPr="00897C08">
        <w:rPr>
          <w:rFonts w:ascii="Candara" w:hAnsi="Candara" w:cs="Segoe UI Semibold"/>
          <w:sz w:val="24"/>
          <w:szCs w:val="24"/>
          <w:u w:val="single"/>
        </w:rPr>
        <w:t>Ethical Measures</w:t>
      </w:r>
    </w:p>
    <w:p w14:paraId="3BDED687" w14:textId="5FC333CE" w:rsidR="00897C08" w:rsidRPr="00897C08" w:rsidRDefault="00897C08" w:rsidP="00210659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 w:cs="Segoe UI Semibold"/>
          <w:sz w:val="24"/>
          <w:szCs w:val="24"/>
        </w:rPr>
      </w:pPr>
      <w:r w:rsidRPr="00897C08">
        <w:rPr>
          <w:rFonts w:ascii="Candara" w:hAnsi="Candara" w:cs="Segoe UI Semibold"/>
          <w:sz w:val="24"/>
          <w:szCs w:val="24"/>
        </w:rPr>
        <w:t>Ensure confidentiality of participa</w:t>
      </w:r>
      <w:r>
        <w:rPr>
          <w:rFonts w:ascii="Candara" w:hAnsi="Candara" w:cs="Segoe UI Semibold"/>
          <w:sz w:val="24"/>
          <w:szCs w:val="24"/>
        </w:rPr>
        <w:t>n</w:t>
      </w:r>
      <w:r w:rsidRPr="00897C08">
        <w:rPr>
          <w:rFonts w:ascii="Candara" w:hAnsi="Candara" w:cs="Segoe UI Semibold"/>
          <w:sz w:val="24"/>
          <w:szCs w:val="24"/>
        </w:rPr>
        <w:t>ts and protect their privacy as well.</w:t>
      </w:r>
    </w:p>
    <w:p w14:paraId="0A05B9CA" w14:textId="7204AB06" w:rsidR="005E7775" w:rsidRPr="005E7775" w:rsidRDefault="00897C08" w:rsidP="00210659">
      <w:pPr>
        <w:pStyle w:val="ListParagraph"/>
        <w:numPr>
          <w:ilvl w:val="0"/>
          <w:numId w:val="3"/>
        </w:numPr>
        <w:spacing w:after="0"/>
        <w:jc w:val="both"/>
        <w:rPr>
          <w:rFonts w:ascii="Candara" w:hAnsi="Candara" w:cs="Segoe UI Semibold"/>
          <w:sz w:val="24"/>
          <w:szCs w:val="24"/>
          <w:u w:val="single"/>
        </w:rPr>
      </w:pPr>
      <w:r w:rsidRPr="00897C08">
        <w:rPr>
          <w:rFonts w:ascii="Candara" w:hAnsi="Candara" w:cs="Segoe UI Semibold"/>
          <w:sz w:val="24"/>
          <w:szCs w:val="24"/>
        </w:rPr>
        <w:t>Provide participants with a debriefing session after the study, explaining the purpose of the experiment</w:t>
      </w:r>
      <w:r w:rsidRPr="005E7775">
        <w:rPr>
          <w:rFonts w:ascii="Candara" w:hAnsi="Candara" w:cs="Segoe UI Semibold"/>
          <w:sz w:val="24"/>
          <w:szCs w:val="24"/>
        </w:rPr>
        <w:t>.</w:t>
      </w:r>
    </w:p>
    <w:p w14:paraId="466A2F07" w14:textId="77777777" w:rsidR="005E7775" w:rsidRDefault="005E7775" w:rsidP="005E7775">
      <w:pPr>
        <w:pStyle w:val="ListParagraph"/>
        <w:spacing w:after="0"/>
        <w:ind w:left="360"/>
        <w:rPr>
          <w:rFonts w:ascii="Candara" w:hAnsi="Candara" w:cs="Segoe UI Semibold"/>
          <w:sz w:val="24"/>
          <w:szCs w:val="24"/>
        </w:rPr>
      </w:pPr>
    </w:p>
    <w:p w14:paraId="3FF0642B" w14:textId="1B672078" w:rsidR="005E7775" w:rsidRPr="005E7775" w:rsidRDefault="005E7775" w:rsidP="005E7775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7775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2</w:t>
      </w:r>
    </w:p>
    <w:p w14:paraId="0D2C873B" w14:textId="79A7C1D9" w:rsidR="005E7775" w:rsidRDefault="005E7775" w:rsidP="00210659">
      <w:pPr>
        <w:pStyle w:val="ListParagraph"/>
        <w:spacing w:after="0"/>
        <w:ind w:left="-851"/>
        <w:jc w:val="both"/>
        <w:rPr>
          <w:rFonts w:ascii="Candara" w:hAnsi="Candara" w:cs="Segoe UI Semibold"/>
          <w:sz w:val="24"/>
          <w:szCs w:val="24"/>
        </w:rPr>
      </w:pPr>
      <w:r w:rsidRPr="005E7775">
        <w:rPr>
          <w:rFonts w:ascii="Candara" w:hAnsi="Candara" w:cs="Segoe UI Semibold"/>
          <w:sz w:val="24"/>
          <w:szCs w:val="24"/>
        </w:rPr>
        <w:t xml:space="preserve">In the equation where </w:t>
      </w:r>
      <w:r w:rsidRPr="005E7775">
        <w:rPr>
          <w:rFonts w:ascii="Candara" w:hAnsi="Candara" w:cs="Segoe UI Semibold"/>
          <w:b/>
          <w:bCs/>
          <w:sz w:val="24"/>
          <w:szCs w:val="24"/>
        </w:rPr>
        <w:t>wage = β</w:t>
      </w:r>
      <w:r w:rsidRPr="005E7775">
        <w:rPr>
          <w:rFonts w:ascii="Candara" w:hAnsi="Candara" w:cs="Segoe UI Semibold"/>
          <w:b/>
          <w:bCs/>
          <w:sz w:val="24"/>
          <w:szCs w:val="24"/>
          <w:vertAlign w:val="subscript"/>
        </w:rPr>
        <w:t xml:space="preserve">0 </w:t>
      </w:r>
      <w:r w:rsidRPr="005E7775">
        <w:rPr>
          <w:rFonts w:ascii="Candara" w:hAnsi="Candara" w:cs="Segoe UI Semibold"/>
          <w:b/>
          <w:bCs/>
          <w:sz w:val="24"/>
          <w:szCs w:val="24"/>
        </w:rPr>
        <w:t>+ β</w:t>
      </w:r>
      <w:r w:rsidRPr="005E7775">
        <w:rPr>
          <w:rFonts w:ascii="Candara" w:hAnsi="Candara" w:cs="Segoe UI Semibold"/>
          <w:b/>
          <w:bCs/>
          <w:sz w:val="24"/>
          <w:szCs w:val="24"/>
          <w:vertAlign w:val="subscript"/>
        </w:rPr>
        <w:t>1</w:t>
      </w:r>
      <w:r w:rsidRPr="005E7775">
        <w:rPr>
          <w:rFonts w:ascii="Candara" w:hAnsi="Candara" w:cs="Segoe UI Semibold"/>
          <w:b/>
          <w:bCs/>
          <w:sz w:val="24"/>
          <w:szCs w:val="24"/>
        </w:rPr>
        <w:t>IQ +u</w:t>
      </w:r>
      <w:r>
        <w:rPr>
          <w:rFonts w:ascii="Candara" w:hAnsi="Candara" w:cs="Segoe UI Semibold"/>
          <w:sz w:val="24"/>
          <w:szCs w:val="24"/>
        </w:rPr>
        <w:t xml:space="preserve">, the term </w:t>
      </w:r>
      <w:r w:rsidRPr="005E7775">
        <w:rPr>
          <w:rFonts w:ascii="Candara" w:hAnsi="Candara" w:cs="Segoe UI Semibold"/>
          <w:b/>
          <w:bCs/>
          <w:sz w:val="24"/>
          <w:szCs w:val="24"/>
        </w:rPr>
        <w:t>u</w:t>
      </w:r>
      <w:r>
        <w:rPr>
          <w:rFonts w:ascii="Candara" w:hAnsi="Candara" w:cs="Segoe UI Semibold"/>
          <w:sz w:val="24"/>
          <w:szCs w:val="24"/>
        </w:rPr>
        <w:t xml:space="preserve"> represents the error term or residuals. This term depicts all the factors other than IQ that affect wages but are not explicitly included in the model. In our case, term </w:t>
      </w:r>
      <w:r w:rsidRPr="005E7775">
        <w:rPr>
          <w:rFonts w:ascii="Candara" w:hAnsi="Candara" w:cs="Segoe UI Semibold"/>
          <w:b/>
          <w:bCs/>
          <w:sz w:val="24"/>
          <w:szCs w:val="24"/>
        </w:rPr>
        <w:t>u</w:t>
      </w:r>
      <w:r>
        <w:rPr>
          <w:rFonts w:ascii="Candara" w:hAnsi="Candara" w:cs="Segoe UI Semibold"/>
          <w:b/>
          <w:bCs/>
          <w:sz w:val="24"/>
          <w:szCs w:val="24"/>
        </w:rPr>
        <w:t xml:space="preserve"> </w:t>
      </w:r>
      <w:r>
        <w:rPr>
          <w:rFonts w:ascii="Candara" w:hAnsi="Candara" w:cs="Segoe UI Semibold"/>
          <w:sz w:val="24"/>
          <w:szCs w:val="24"/>
        </w:rPr>
        <w:t xml:space="preserve">can have the causal effect of </w:t>
      </w:r>
      <w:r w:rsidRPr="005E7775">
        <w:rPr>
          <w:rFonts w:ascii="Candara" w:hAnsi="Candara" w:cs="Segoe UI Semibold"/>
          <w:b/>
          <w:bCs/>
          <w:i/>
          <w:iCs/>
          <w:sz w:val="24"/>
          <w:szCs w:val="24"/>
        </w:rPr>
        <w:t>educ</w:t>
      </w:r>
      <w:r>
        <w:rPr>
          <w:rFonts w:ascii="Candara" w:hAnsi="Candara" w:cs="Segoe UI Semibold"/>
          <w:sz w:val="24"/>
          <w:szCs w:val="24"/>
        </w:rPr>
        <w:t>.</w:t>
      </w:r>
    </w:p>
    <w:p w14:paraId="12D033B1" w14:textId="75D2F433" w:rsidR="00693202" w:rsidRDefault="005E7775" w:rsidP="00210659">
      <w:pPr>
        <w:pStyle w:val="ListParagraph"/>
        <w:spacing w:after="0"/>
        <w:ind w:left="-851"/>
        <w:jc w:val="both"/>
        <w:rPr>
          <w:rFonts w:ascii="Candara" w:hAnsi="Candara" w:cs="Segoe UI Semibold"/>
          <w:sz w:val="24"/>
          <w:szCs w:val="24"/>
        </w:rPr>
      </w:pPr>
      <w:r>
        <w:rPr>
          <w:rFonts w:ascii="Candara" w:hAnsi="Candara" w:cs="Segoe UI Semibold"/>
          <w:sz w:val="24"/>
          <w:szCs w:val="24"/>
        </w:rPr>
        <w:t xml:space="preserve">Intuitively, we can say that </w:t>
      </w:r>
      <w:r w:rsidRPr="007A626B">
        <w:rPr>
          <w:rFonts w:ascii="Candara" w:hAnsi="Candara" w:cs="Segoe UI Semibold"/>
          <w:b/>
          <w:bCs/>
          <w:sz w:val="24"/>
          <w:szCs w:val="24"/>
        </w:rPr>
        <w:t xml:space="preserve">educ </w:t>
      </w:r>
      <w:r w:rsidR="007A626B">
        <w:rPr>
          <w:rFonts w:ascii="Candara" w:hAnsi="Candara" w:cs="Segoe UI Semibold"/>
          <w:sz w:val="24"/>
          <w:szCs w:val="24"/>
        </w:rPr>
        <w:t>could be included in that, education can have a causal effect to wage, for example education can give a person more IQ, and more the IQ, more could be the salary</w:t>
      </w:r>
      <w:r w:rsidR="00693202">
        <w:rPr>
          <w:rFonts w:ascii="Candara" w:hAnsi="Candara" w:cs="Segoe UI Semibold"/>
          <w:sz w:val="24"/>
          <w:szCs w:val="24"/>
        </w:rPr>
        <w:t>.</w:t>
      </w:r>
    </w:p>
    <w:p w14:paraId="4317FF1E" w14:textId="77777777" w:rsidR="00C868ED" w:rsidRPr="00693202" w:rsidRDefault="00C868ED" w:rsidP="00693202">
      <w:pPr>
        <w:pStyle w:val="ListParagraph"/>
        <w:spacing w:after="0"/>
        <w:ind w:left="-851"/>
        <w:rPr>
          <w:rFonts w:ascii="Candara" w:hAnsi="Candara" w:cs="Segoe UI Semibold"/>
          <w:sz w:val="24"/>
          <w:szCs w:val="24"/>
        </w:rPr>
      </w:pPr>
    </w:p>
    <w:p w14:paraId="10091307" w14:textId="14E0BE69" w:rsidR="00C868ED" w:rsidRPr="00C868ED" w:rsidRDefault="007A626B" w:rsidP="00C868ED">
      <w:pPr>
        <w:pStyle w:val="ListParagraph"/>
        <w:spacing w:after="0"/>
        <w:ind w:left="-851"/>
        <w:rPr>
          <w:rFonts w:ascii="Candara" w:hAnsi="Candara" w:cs="Segoe UI Semibold"/>
          <w:sz w:val="24"/>
          <w:szCs w:val="24"/>
        </w:rPr>
      </w:pPr>
      <w:r>
        <w:rPr>
          <w:rFonts w:ascii="Candara" w:hAnsi="Candara" w:cs="Segoe UI Semibold"/>
          <w:sz w:val="24"/>
          <w:szCs w:val="24"/>
        </w:rPr>
        <w:t xml:space="preserve">To see if </w:t>
      </w:r>
      <w:r w:rsidRPr="007A626B">
        <w:rPr>
          <w:rFonts w:ascii="Candara" w:hAnsi="Candara" w:cs="Segoe UI Semibold"/>
          <w:b/>
          <w:bCs/>
          <w:sz w:val="24"/>
          <w:szCs w:val="24"/>
        </w:rPr>
        <w:t>educ</w:t>
      </w:r>
      <w:r>
        <w:rPr>
          <w:rFonts w:ascii="Candara" w:hAnsi="Candara" w:cs="Segoe UI Semibold"/>
          <w:sz w:val="24"/>
          <w:szCs w:val="24"/>
        </w:rPr>
        <w:t xml:space="preserve"> is correlated to </w:t>
      </w:r>
      <w:r w:rsidR="008E6B9A">
        <w:rPr>
          <w:rFonts w:ascii="Candara" w:hAnsi="Candara" w:cs="Segoe UI Semibold"/>
          <w:b/>
          <w:bCs/>
          <w:sz w:val="24"/>
          <w:szCs w:val="24"/>
        </w:rPr>
        <w:t xml:space="preserve">IQ </w:t>
      </w:r>
      <w:r>
        <w:rPr>
          <w:rFonts w:ascii="Candara" w:hAnsi="Candara" w:cs="Segoe UI Semibold"/>
          <w:sz w:val="24"/>
          <w:szCs w:val="24"/>
        </w:rPr>
        <w:t>we can check through a scatter plot.</w:t>
      </w:r>
      <w:r w:rsidR="00693202">
        <w:rPr>
          <w:rFonts w:ascii="Candara" w:hAnsi="Candara" w:cs="Segoe UI Semibold"/>
          <w:sz w:val="24"/>
          <w:szCs w:val="24"/>
        </w:rPr>
        <w:t xml:space="preserve"> </w:t>
      </w:r>
    </w:p>
    <w:p w14:paraId="4F589929" w14:textId="77777777" w:rsidR="00693202" w:rsidRDefault="00693202" w:rsidP="005E7775">
      <w:pPr>
        <w:pStyle w:val="ListParagraph"/>
        <w:spacing w:after="0"/>
        <w:ind w:left="-851"/>
        <w:rPr>
          <w:rFonts w:ascii="Candara" w:hAnsi="Candara" w:cs="Segoe UI Semibold"/>
          <w:sz w:val="24"/>
          <w:szCs w:val="24"/>
        </w:rPr>
      </w:pPr>
      <w:r w:rsidRPr="00693202">
        <w:rPr>
          <w:rFonts w:ascii="Candara" w:hAnsi="Candara" w:cs="Segoe UI Semibold"/>
          <w:noProof/>
          <w:sz w:val="24"/>
          <w:szCs w:val="24"/>
        </w:rPr>
        <w:drawing>
          <wp:inline distT="0" distB="0" distL="0" distR="0" wp14:anchorId="58A0E437" wp14:editId="2F5FFD5B">
            <wp:extent cx="2428240" cy="1819277"/>
            <wp:effectExtent l="0" t="0" r="0" b="9525"/>
            <wp:docPr id="15125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587" cy="18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202">
        <w:rPr>
          <w:rFonts w:ascii="Candara" w:hAnsi="Candara" w:cs="Segoe UI Semibold"/>
          <w:noProof/>
          <w:sz w:val="24"/>
          <w:szCs w:val="24"/>
        </w:rPr>
        <w:drawing>
          <wp:inline distT="0" distB="0" distL="0" distR="0" wp14:anchorId="4B5B5734" wp14:editId="5E8D0946">
            <wp:extent cx="2535512" cy="1897380"/>
            <wp:effectExtent l="0" t="0" r="0" b="7620"/>
            <wp:docPr id="184045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0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688" cy="19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C5D8" w14:textId="5AA91B90" w:rsidR="005E7775" w:rsidRDefault="00693202" w:rsidP="009A1F01">
      <w:pPr>
        <w:pStyle w:val="ListParagraph"/>
        <w:spacing w:after="0"/>
        <w:ind w:left="-851"/>
        <w:rPr>
          <w:rFonts w:ascii="Candara" w:hAnsi="Candara" w:cs="Segoe UI Semibold"/>
          <w:b/>
          <w:bCs/>
          <w:i/>
          <w:iCs/>
          <w:sz w:val="20"/>
          <w:szCs w:val="20"/>
        </w:rPr>
      </w:pPr>
      <w:r w:rsidRPr="00693202">
        <w:rPr>
          <w:rFonts w:ascii="Candara" w:hAnsi="Candara" w:cs="Segoe UI Semibold"/>
          <w:b/>
          <w:bCs/>
          <w:i/>
          <w:iCs/>
          <w:sz w:val="20"/>
          <w:szCs w:val="20"/>
        </w:rPr>
        <w:t xml:space="preserve">We can see that there is a correlation, higher the years of </w:t>
      </w:r>
      <w:r>
        <w:rPr>
          <w:rFonts w:ascii="Candara" w:hAnsi="Candara" w:cs="Segoe UI Semibold"/>
          <w:b/>
          <w:bCs/>
          <w:i/>
          <w:iCs/>
          <w:sz w:val="20"/>
          <w:szCs w:val="20"/>
        </w:rPr>
        <w:t>education</w:t>
      </w:r>
      <w:r w:rsidRPr="00693202">
        <w:rPr>
          <w:rFonts w:ascii="Candara" w:hAnsi="Candara" w:cs="Segoe UI Semibold"/>
          <w:b/>
          <w:bCs/>
          <w:i/>
          <w:iCs/>
          <w:sz w:val="20"/>
          <w:szCs w:val="20"/>
        </w:rPr>
        <w:t>, higher is IQ level on an average</w:t>
      </w:r>
      <w:r>
        <w:rPr>
          <w:rFonts w:ascii="Candara" w:hAnsi="Candara" w:cs="Segoe UI Semibold"/>
          <w:b/>
          <w:bCs/>
          <w:i/>
          <w:iCs/>
          <w:sz w:val="20"/>
          <w:szCs w:val="20"/>
        </w:rPr>
        <w:t>.</w:t>
      </w:r>
    </w:p>
    <w:p w14:paraId="5C214673" w14:textId="77777777" w:rsidR="00C868ED" w:rsidRDefault="00C868ED" w:rsidP="009A1F01">
      <w:pPr>
        <w:pStyle w:val="ListParagraph"/>
        <w:spacing w:after="0"/>
        <w:ind w:left="-851"/>
        <w:rPr>
          <w:rFonts w:ascii="Candara" w:hAnsi="Candara" w:cs="Segoe UI Semibold"/>
          <w:b/>
          <w:bCs/>
          <w:i/>
          <w:iCs/>
          <w:sz w:val="20"/>
          <w:szCs w:val="20"/>
        </w:rPr>
      </w:pPr>
    </w:p>
    <w:p w14:paraId="7B766025" w14:textId="77777777" w:rsidR="006D5211" w:rsidRPr="009A1F01" w:rsidRDefault="006D5211" w:rsidP="009A1F01">
      <w:pPr>
        <w:pStyle w:val="ListParagraph"/>
        <w:spacing w:after="0"/>
        <w:ind w:left="-851"/>
        <w:rPr>
          <w:rFonts w:ascii="Candara" w:hAnsi="Candara" w:cs="Segoe UI Semibold"/>
          <w:b/>
          <w:bCs/>
          <w:i/>
          <w:iCs/>
          <w:sz w:val="20"/>
          <w:szCs w:val="20"/>
        </w:rPr>
      </w:pPr>
    </w:p>
    <w:p w14:paraId="00378155" w14:textId="4FA23C3E" w:rsidR="005E7775" w:rsidRDefault="00693202" w:rsidP="00693202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3202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3</w:t>
      </w:r>
    </w:p>
    <w:p w14:paraId="43D6A237" w14:textId="1C6A2A93" w:rsidR="009A1F01" w:rsidRDefault="009A1F01" w:rsidP="009A1F01">
      <w:pPr>
        <w:shd w:val="clear" w:color="auto" w:fill="FFFFFF" w:themeFill="background1"/>
        <w:spacing w:after="0" w:line="257" w:lineRule="auto"/>
        <w:ind w:left="-993"/>
        <w:jc w:val="both"/>
        <w:rPr>
          <w:rFonts w:ascii="Candara" w:hAnsi="Candara" w:cs="Segoe UI Semibold"/>
          <w:sz w:val="24"/>
          <w:szCs w:val="24"/>
        </w:rPr>
      </w:pPr>
      <w:r w:rsidRPr="009A1F01">
        <w:rPr>
          <w:rFonts w:ascii="Candara" w:hAnsi="Candara" w:cs="Segoe UI Semibold"/>
          <w:sz w:val="24"/>
          <w:szCs w:val="24"/>
        </w:rPr>
        <w:t>In a simple regression</w:t>
      </w:r>
      <w:r w:rsidRPr="009A1F01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r w:rsidRPr="005E7775">
        <w:rPr>
          <w:rFonts w:ascii="Candara" w:hAnsi="Candara" w:cs="Segoe UI Semibold"/>
          <w:b/>
          <w:bCs/>
          <w:sz w:val="24"/>
          <w:szCs w:val="24"/>
        </w:rPr>
        <w:t>wage = β</w:t>
      </w:r>
      <w:r w:rsidRPr="005E7775">
        <w:rPr>
          <w:rFonts w:ascii="Candara" w:hAnsi="Candara" w:cs="Segoe UI Semibold"/>
          <w:b/>
          <w:bCs/>
          <w:sz w:val="24"/>
          <w:szCs w:val="24"/>
          <w:vertAlign w:val="subscript"/>
        </w:rPr>
        <w:t xml:space="preserve">0 </w:t>
      </w:r>
      <w:r w:rsidRPr="005E7775">
        <w:rPr>
          <w:rFonts w:ascii="Candara" w:hAnsi="Candara" w:cs="Segoe UI Semibold"/>
          <w:b/>
          <w:bCs/>
          <w:sz w:val="24"/>
          <w:szCs w:val="24"/>
        </w:rPr>
        <w:t>+ β</w:t>
      </w:r>
      <w:r w:rsidRPr="005E7775">
        <w:rPr>
          <w:rFonts w:ascii="Candara" w:hAnsi="Candara" w:cs="Segoe UI Semibold"/>
          <w:b/>
          <w:bCs/>
          <w:sz w:val="24"/>
          <w:szCs w:val="24"/>
          <w:vertAlign w:val="subscript"/>
        </w:rPr>
        <w:t>1</w:t>
      </w:r>
      <w:r w:rsidRPr="005E7775">
        <w:rPr>
          <w:rFonts w:ascii="Candara" w:hAnsi="Candara" w:cs="Segoe UI Semibold"/>
          <w:b/>
          <w:bCs/>
          <w:sz w:val="24"/>
          <w:szCs w:val="24"/>
        </w:rPr>
        <w:t>IQ +u</w:t>
      </w:r>
      <w:r>
        <w:rPr>
          <w:rFonts w:ascii="Candara" w:hAnsi="Candara" w:cs="Segoe UI Semibold"/>
          <w:b/>
          <w:bCs/>
          <w:sz w:val="24"/>
          <w:szCs w:val="24"/>
        </w:rPr>
        <w:t xml:space="preserve">, </w:t>
      </w:r>
      <w:r w:rsidRPr="009A1F01">
        <w:rPr>
          <w:rFonts w:ascii="Candara" w:hAnsi="Candara" w:cs="Segoe UI Semibold"/>
          <w:sz w:val="24"/>
          <w:szCs w:val="24"/>
        </w:rPr>
        <w:t>estimating the coefficient</w:t>
      </w:r>
      <w:r>
        <w:rPr>
          <w:rFonts w:ascii="Candara" w:hAnsi="Candara" w:cs="Segoe UI Semibold"/>
          <w:sz w:val="24"/>
          <w:szCs w:val="24"/>
        </w:rPr>
        <w:t xml:space="preserve"> </w:t>
      </w:r>
      <w:r w:rsidRPr="005E7775">
        <w:rPr>
          <w:rFonts w:ascii="Candara" w:hAnsi="Candara" w:cs="Segoe UI Semibold"/>
          <w:b/>
          <w:bCs/>
          <w:sz w:val="24"/>
          <w:szCs w:val="24"/>
        </w:rPr>
        <w:t>β</w:t>
      </w:r>
      <w:r w:rsidRPr="005E7775">
        <w:rPr>
          <w:rFonts w:ascii="Candara" w:hAnsi="Candara" w:cs="Segoe UI Semibold"/>
          <w:b/>
          <w:bCs/>
          <w:sz w:val="24"/>
          <w:szCs w:val="24"/>
          <w:vertAlign w:val="subscript"/>
        </w:rPr>
        <w:t>1</w:t>
      </w:r>
      <w:r>
        <w:rPr>
          <w:rFonts w:ascii="Candara" w:hAnsi="Candara" w:cs="Segoe UI Semibold"/>
          <w:b/>
          <w:bCs/>
          <w:sz w:val="24"/>
          <w:szCs w:val="24"/>
          <w:vertAlign w:val="subscript"/>
        </w:rPr>
        <w:t xml:space="preserve"> </w:t>
      </w:r>
      <w:r>
        <w:rPr>
          <w:rFonts w:ascii="Candara" w:hAnsi="Candara" w:cs="Segoe UI Semibold"/>
          <w:sz w:val="24"/>
          <w:szCs w:val="24"/>
        </w:rPr>
        <w:t>using observational data may not be sufficient to uncover the causal effect of IQ on wage. There could be several reasons which are as follows:</w:t>
      </w:r>
    </w:p>
    <w:p w14:paraId="277136A2" w14:textId="4CE7A25B" w:rsidR="009A1F01" w:rsidRPr="009A1F01" w:rsidRDefault="006D5211" w:rsidP="009A1F0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57" w:lineRule="auto"/>
        <w:jc w:val="both"/>
        <w:rPr>
          <w:rFonts w:ascii="Candara" w:hAnsi="Candara" w:cs="Segoe UI Semibold"/>
          <w:sz w:val="24"/>
          <w:szCs w:val="24"/>
        </w:rPr>
      </w:pPr>
      <w:r>
        <w:rPr>
          <w:rFonts w:ascii="Candara" w:hAnsi="Candara" w:cs="Segoe UI Semibold"/>
          <w:sz w:val="24"/>
          <w:szCs w:val="24"/>
        </w:rPr>
        <w:t xml:space="preserve">The variable </w:t>
      </w:r>
      <w:r w:rsidRPr="00C868ED">
        <w:rPr>
          <w:rFonts w:ascii="Candara" w:hAnsi="Candara" w:cs="Segoe UI Semibold"/>
          <w:b/>
          <w:bCs/>
          <w:sz w:val="24"/>
          <w:szCs w:val="24"/>
        </w:rPr>
        <w:t>u</w:t>
      </w:r>
      <w:r>
        <w:rPr>
          <w:rFonts w:ascii="Candara" w:hAnsi="Candara" w:cs="Segoe UI Semibold"/>
          <w:sz w:val="24"/>
          <w:szCs w:val="24"/>
        </w:rPr>
        <w:t xml:space="preserve"> in the equation represents the error term, which includes all unobserved factors influencing wages but not included in the model. </w:t>
      </w:r>
      <w:r w:rsidR="00C868ED">
        <w:rPr>
          <w:rFonts w:ascii="Candara" w:hAnsi="Candara" w:cs="Segoe UI Semibold"/>
          <w:sz w:val="24"/>
          <w:szCs w:val="24"/>
        </w:rPr>
        <w:t xml:space="preserve">If there are important variables omitted from the model that are correlated with both </w:t>
      </w:r>
      <w:proofErr w:type="spellStart"/>
      <w:r w:rsidR="00C868ED">
        <w:rPr>
          <w:rFonts w:ascii="Candara" w:hAnsi="Candara" w:cs="Segoe UI Semibold"/>
          <w:b/>
          <w:bCs/>
          <w:sz w:val="24"/>
          <w:szCs w:val="24"/>
        </w:rPr>
        <w:t>iq</w:t>
      </w:r>
      <w:proofErr w:type="spellEnd"/>
      <w:r w:rsidR="00C868ED">
        <w:rPr>
          <w:rFonts w:ascii="Candara" w:hAnsi="Candara" w:cs="Segoe UI Semibold"/>
          <w:sz w:val="24"/>
          <w:szCs w:val="24"/>
        </w:rPr>
        <w:t xml:space="preserve"> and </w:t>
      </w:r>
      <w:r w:rsidR="00C868ED" w:rsidRPr="00C868ED">
        <w:rPr>
          <w:rFonts w:ascii="Candara" w:hAnsi="Candara" w:cs="Segoe UI Semibold"/>
          <w:b/>
          <w:bCs/>
          <w:sz w:val="24"/>
          <w:szCs w:val="24"/>
        </w:rPr>
        <w:t>wage</w:t>
      </w:r>
      <w:r w:rsidR="00C868ED">
        <w:rPr>
          <w:rFonts w:ascii="Candara" w:hAnsi="Candara" w:cs="Segoe UI Semibold"/>
          <w:sz w:val="24"/>
          <w:szCs w:val="24"/>
        </w:rPr>
        <w:t xml:space="preserve">, the estimated </w:t>
      </w:r>
      <w:r w:rsidR="00C868ED" w:rsidRPr="005E7775">
        <w:rPr>
          <w:rFonts w:ascii="Candara" w:hAnsi="Candara" w:cs="Segoe UI Semibold"/>
          <w:b/>
          <w:bCs/>
          <w:sz w:val="24"/>
          <w:szCs w:val="24"/>
        </w:rPr>
        <w:t>β</w:t>
      </w:r>
      <w:r w:rsidR="00C868ED" w:rsidRPr="005E7775">
        <w:rPr>
          <w:rFonts w:ascii="Candara" w:hAnsi="Candara" w:cs="Segoe UI Semibold"/>
          <w:b/>
          <w:bCs/>
          <w:sz w:val="24"/>
          <w:szCs w:val="24"/>
          <w:vertAlign w:val="subscript"/>
        </w:rPr>
        <w:t>1</w:t>
      </w:r>
      <w:r w:rsidR="00C868ED">
        <w:rPr>
          <w:rFonts w:ascii="Candara" w:hAnsi="Candara" w:cs="Segoe UI Semibold"/>
          <w:b/>
          <w:bCs/>
          <w:sz w:val="24"/>
          <w:szCs w:val="24"/>
          <w:vertAlign w:val="subscript"/>
        </w:rPr>
        <w:t xml:space="preserve"> </w:t>
      </w:r>
      <w:r w:rsidR="00C868ED">
        <w:rPr>
          <w:rFonts w:ascii="Candara" w:hAnsi="Candara" w:cs="Segoe UI Semibold"/>
          <w:sz w:val="24"/>
          <w:szCs w:val="24"/>
        </w:rPr>
        <w:t>could be biased.</w:t>
      </w:r>
    </w:p>
    <w:p w14:paraId="1C3445E5" w14:textId="6FC6B4AE" w:rsidR="009A1F01" w:rsidRDefault="00210659" w:rsidP="00C868E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57" w:lineRule="auto"/>
        <w:jc w:val="both"/>
        <w:rPr>
          <w:rFonts w:ascii="Candara" w:hAnsi="Candara" w:cs="Segoe UI Semibold"/>
          <w:sz w:val="24"/>
          <w:szCs w:val="24"/>
        </w:rPr>
      </w:pPr>
      <w:r w:rsidRPr="00210659">
        <w:rPr>
          <w:rFonts w:ascii="Candara" w:hAnsi="Candara" w:cs="Segoe UI Semibold"/>
          <w:sz w:val="24"/>
          <w:szCs w:val="24"/>
        </w:rPr>
        <w:t>While a simple regression can provide an initial exploration of the relationship between IQ and wages, it may not be sufficient to establish causation due to potential biases.</w:t>
      </w:r>
      <w:r>
        <w:rPr>
          <w:rFonts w:ascii="Candara" w:hAnsi="Candara" w:cs="Segoe UI Semibold"/>
          <w:sz w:val="24"/>
          <w:szCs w:val="24"/>
        </w:rPr>
        <w:t xml:space="preserve"> </w:t>
      </w:r>
      <w:r w:rsidRPr="00210659">
        <w:rPr>
          <w:rFonts w:ascii="Candara" w:hAnsi="Candara" w:cs="Segoe UI Semibold"/>
          <w:sz w:val="24"/>
          <w:szCs w:val="24"/>
        </w:rPr>
        <w:t>Advanced</w:t>
      </w:r>
      <w:r>
        <w:rPr>
          <w:rFonts w:ascii="Candara" w:hAnsi="Candara" w:cs="Segoe UI Semibold"/>
          <w:sz w:val="24"/>
          <w:szCs w:val="24"/>
        </w:rPr>
        <w:t xml:space="preserve"> </w:t>
      </w:r>
      <w:r w:rsidRPr="00210659">
        <w:rPr>
          <w:rFonts w:ascii="Candara" w:hAnsi="Candara" w:cs="Segoe UI Semibold"/>
          <w:sz w:val="24"/>
          <w:szCs w:val="24"/>
        </w:rPr>
        <w:t>and careful consideration of study design are crucial to uncovering the causal effect of IQ on wages.</w:t>
      </w:r>
    </w:p>
    <w:p w14:paraId="0008E5B4" w14:textId="77777777" w:rsidR="00117E22" w:rsidRDefault="00117E22" w:rsidP="00117E22">
      <w:pPr>
        <w:pStyle w:val="ListParagraph"/>
        <w:shd w:val="clear" w:color="auto" w:fill="FFFFFF" w:themeFill="background1"/>
        <w:spacing w:after="0" w:line="257" w:lineRule="auto"/>
        <w:ind w:left="-633"/>
        <w:jc w:val="both"/>
        <w:rPr>
          <w:rFonts w:ascii="Candara" w:hAnsi="Candara" w:cs="Segoe UI Semibold"/>
          <w:sz w:val="24"/>
          <w:szCs w:val="24"/>
        </w:rPr>
      </w:pPr>
    </w:p>
    <w:p w14:paraId="7FD79B4F" w14:textId="74FEAAEC" w:rsidR="00117E22" w:rsidRPr="00117E22" w:rsidRDefault="00117E22" w:rsidP="00117E22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E22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4</w:t>
      </w:r>
    </w:p>
    <w:p w14:paraId="2B943675" w14:textId="77777777" w:rsidR="00210659" w:rsidRDefault="00210659" w:rsidP="00210659">
      <w:pPr>
        <w:pStyle w:val="ListParagraph"/>
        <w:shd w:val="clear" w:color="auto" w:fill="FFFFFF" w:themeFill="background1"/>
        <w:spacing w:after="0" w:line="257" w:lineRule="auto"/>
        <w:ind w:left="-633"/>
        <w:jc w:val="both"/>
        <w:rPr>
          <w:rFonts w:ascii="Candara" w:hAnsi="Candara" w:cs="Segoe UI Semibold"/>
          <w:sz w:val="24"/>
          <w:szCs w:val="24"/>
        </w:rPr>
      </w:pPr>
    </w:p>
    <w:p w14:paraId="419504BA" w14:textId="701DDCBD" w:rsidR="007C7F19" w:rsidRDefault="00117E22" w:rsidP="007C7F19">
      <w:pPr>
        <w:pStyle w:val="ListParagraph"/>
        <w:shd w:val="clear" w:color="auto" w:fill="FFFFFF" w:themeFill="background1"/>
        <w:spacing w:after="0" w:line="257" w:lineRule="auto"/>
        <w:ind w:left="-993"/>
        <w:jc w:val="both"/>
        <w:rPr>
          <w:rFonts w:ascii="Candara" w:hAnsi="Candara" w:cs="Segoe UI Semibold"/>
          <w:sz w:val="24"/>
          <w:szCs w:val="24"/>
        </w:rPr>
      </w:pPr>
      <w:r w:rsidRPr="00117E22">
        <w:rPr>
          <w:rFonts w:ascii="Candara" w:hAnsi="Candara" w:cs="Segoe UI Semibold"/>
          <w:noProof/>
          <w:sz w:val="24"/>
          <w:szCs w:val="24"/>
        </w:rPr>
        <w:drawing>
          <wp:inline distT="0" distB="0" distL="0" distR="0" wp14:anchorId="4588C123" wp14:editId="2A662C57">
            <wp:extent cx="2042337" cy="472481"/>
            <wp:effectExtent l="0" t="0" r="0" b="3810"/>
            <wp:docPr id="212870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04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 w:cs="Segoe UI Semibold"/>
          <w:sz w:val="24"/>
          <w:szCs w:val="24"/>
        </w:rPr>
        <w:t xml:space="preserve"> </w:t>
      </w:r>
      <w:r w:rsidRPr="00117E22">
        <w:rPr>
          <w:rFonts w:ascii="Candara" w:hAnsi="Candara" w:cs="Segoe UI Semibold"/>
          <w:noProof/>
          <w:sz w:val="24"/>
          <w:szCs w:val="24"/>
        </w:rPr>
        <w:drawing>
          <wp:inline distT="0" distB="0" distL="0" distR="0" wp14:anchorId="44AA1FB1" wp14:editId="4D8EABD5">
            <wp:extent cx="1966130" cy="472481"/>
            <wp:effectExtent l="0" t="0" r="0" b="3810"/>
            <wp:docPr id="17555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8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A828" w14:textId="77777777" w:rsidR="00117E22" w:rsidRDefault="00117E22" w:rsidP="007C7F19">
      <w:pPr>
        <w:pStyle w:val="ListParagraph"/>
        <w:shd w:val="clear" w:color="auto" w:fill="FFFFFF" w:themeFill="background1"/>
        <w:spacing w:after="0" w:line="257" w:lineRule="auto"/>
        <w:ind w:left="-993"/>
        <w:jc w:val="both"/>
        <w:rPr>
          <w:rFonts w:ascii="Candara" w:hAnsi="Candara" w:cs="Segoe UI Semibold"/>
          <w:sz w:val="24"/>
          <w:szCs w:val="24"/>
        </w:rPr>
      </w:pPr>
    </w:p>
    <w:p w14:paraId="1BC0D971" w14:textId="34CB4785" w:rsidR="003179A8" w:rsidRPr="00117E22" w:rsidRDefault="003179A8" w:rsidP="003179A8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79A8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117E22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 of Question 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6D7A3C28" w14:textId="25FB898F" w:rsidR="003179A8" w:rsidRDefault="003179A8" w:rsidP="00FF7E6F">
      <w:pPr>
        <w:spacing w:after="0"/>
        <w:ind w:left="-851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79A8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 w:rsidRPr="003179A8">
        <w:rPr>
          <w:rFonts w:ascii="Candara" w:hAnsi="Candara" w:cs="Segoe UI Semibold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994A6E" wp14:editId="0D74D572">
            <wp:extent cx="3078480" cy="2171700"/>
            <wp:effectExtent l="0" t="0" r="7620" b="0"/>
            <wp:docPr id="5240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26" cy="21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7A0B" w:rsidRPr="003F7A0B">
        <w:rPr>
          <w:rFonts w:ascii="Candara" w:hAnsi="Candara" w:cs="Segoe UI Semibold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4A37E6" wp14:editId="51D3DC8E">
            <wp:extent cx="2948296" cy="2225675"/>
            <wp:effectExtent l="0" t="0" r="5080" b="3175"/>
            <wp:docPr id="147648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5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734" cy="223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FC9" w14:textId="581510EF" w:rsidR="003179A8" w:rsidRDefault="003F7A0B" w:rsidP="003179A8">
      <w:pPr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627D7A" w:rsidRPr="00627D7A">
        <w:rPr>
          <w:rFonts w:ascii="Candara" w:hAnsi="Candara" w:cs="Segoe UI Semibold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379304" wp14:editId="5E0FD366">
            <wp:extent cx="4884843" cy="914479"/>
            <wp:effectExtent l="0" t="0" r="0" b="0"/>
            <wp:docPr id="157556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3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BADE" w14:textId="77777777" w:rsidR="00365FB8" w:rsidRDefault="00365FB8" w:rsidP="003179A8">
      <w:pPr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4B73F" w14:textId="40D08D9E" w:rsidR="00FF7E6F" w:rsidRDefault="00FF7E6F" w:rsidP="00FF7E6F">
      <w:pPr>
        <w:spacing w:after="0"/>
        <w:ind w:left="-993"/>
        <w:rPr>
          <w:rFonts w:ascii="Candara" w:hAnsi="Candara" w:cs="Segoe UI Semibold"/>
          <w:sz w:val="24"/>
          <w:szCs w:val="24"/>
        </w:rPr>
      </w:pPr>
      <w:r w:rsidRPr="00FF7E6F">
        <w:rPr>
          <w:rFonts w:ascii="Candara" w:hAnsi="Candara" w:cs="Segoe UI Semibold"/>
          <w:sz w:val="24"/>
          <w:szCs w:val="24"/>
        </w:rPr>
        <w:t xml:space="preserve">As we can see from the co-efficient of correlation above, there is linearity, there is positive direction, </w:t>
      </w:r>
      <w:proofErr w:type="spellStart"/>
      <w:r w:rsidRPr="00FF7E6F">
        <w:rPr>
          <w:rFonts w:ascii="Candara" w:hAnsi="Candara" w:cs="Segoe UI Semibold"/>
          <w:sz w:val="24"/>
          <w:szCs w:val="24"/>
        </w:rPr>
        <w:t>i.e</w:t>
      </w:r>
      <w:proofErr w:type="spellEnd"/>
      <w:r w:rsidRPr="00FF7E6F">
        <w:rPr>
          <w:rFonts w:ascii="Candara" w:hAnsi="Candara" w:cs="Segoe UI Semibold"/>
          <w:sz w:val="24"/>
          <w:szCs w:val="24"/>
        </w:rPr>
        <w:t>, if IQ increases, wages increase, and there not a great strength since the cluster is not packed tight</w:t>
      </w:r>
      <w:r>
        <w:rPr>
          <w:rFonts w:ascii="Candara" w:hAnsi="Candara" w:cs="Segoe UI Semibold"/>
          <w:sz w:val="24"/>
          <w:szCs w:val="24"/>
        </w:rPr>
        <w:t>.</w:t>
      </w:r>
    </w:p>
    <w:p w14:paraId="64612B2D" w14:textId="77777777" w:rsidR="00365FB8" w:rsidRDefault="00365FB8" w:rsidP="00FF7E6F">
      <w:pPr>
        <w:spacing w:after="0"/>
        <w:ind w:left="-993"/>
        <w:rPr>
          <w:rFonts w:ascii="Candara" w:hAnsi="Candara" w:cs="Segoe UI Semibold"/>
          <w:sz w:val="24"/>
          <w:szCs w:val="24"/>
        </w:rPr>
      </w:pPr>
    </w:p>
    <w:p w14:paraId="6F8C6624" w14:textId="56B94BCF" w:rsidR="00365FB8" w:rsidRPr="00CD4851" w:rsidRDefault="00CD4851" w:rsidP="00CD4851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65FB8" w:rsidRPr="00CD4851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to Question 6</w:t>
      </w:r>
    </w:p>
    <w:p w14:paraId="351D2931" w14:textId="1DE3312D" w:rsidR="00365FB8" w:rsidRDefault="00CD4851" w:rsidP="00FF7E6F">
      <w:pPr>
        <w:spacing w:after="0"/>
        <w:ind w:left="-993"/>
        <w:rPr>
          <w:rFonts w:ascii="Candara" w:hAnsi="Candara" w:cs="Segoe UI Semibold"/>
          <w:sz w:val="24"/>
          <w:szCs w:val="24"/>
        </w:rPr>
      </w:pPr>
      <w:r>
        <w:rPr>
          <w:rFonts w:ascii="Candara" w:hAnsi="Candara" w:cs="Segoe UI Semibold"/>
          <w:sz w:val="24"/>
          <w:szCs w:val="24"/>
        </w:rPr>
        <w:t xml:space="preserve"> </w:t>
      </w:r>
      <w:r w:rsidR="00365FB8">
        <w:rPr>
          <w:rFonts w:ascii="Candara" w:hAnsi="Candara" w:cs="Segoe UI Semibold"/>
          <w:sz w:val="24"/>
          <w:szCs w:val="24"/>
        </w:rPr>
        <w:t xml:space="preserve">The correlation coefficient between </w:t>
      </w:r>
      <w:r w:rsidR="00365FB8" w:rsidRPr="00CD4851">
        <w:rPr>
          <w:rFonts w:ascii="Candara" w:hAnsi="Candara" w:cs="Segoe UI Semibold"/>
          <w:b/>
          <w:bCs/>
          <w:sz w:val="24"/>
          <w:szCs w:val="24"/>
        </w:rPr>
        <w:t>wage</w:t>
      </w:r>
      <w:r w:rsidR="00365FB8">
        <w:rPr>
          <w:rFonts w:ascii="Candara" w:hAnsi="Candara" w:cs="Segoe UI Semibold"/>
          <w:sz w:val="24"/>
          <w:szCs w:val="24"/>
        </w:rPr>
        <w:t xml:space="preserve"> and </w:t>
      </w:r>
      <w:proofErr w:type="spellStart"/>
      <w:r>
        <w:rPr>
          <w:rFonts w:ascii="Candara" w:hAnsi="Candara" w:cs="Segoe UI Semibold"/>
          <w:b/>
          <w:bCs/>
          <w:sz w:val="24"/>
          <w:szCs w:val="24"/>
        </w:rPr>
        <w:t>iq</w:t>
      </w:r>
      <w:proofErr w:type="spellEnd"/>
      <w:r>
        <w:rPr>
          <w:rFonts w:ascii="Candara" w:hAnsi="Candara" w:cs="Segoe UI Semibold"/>
          <w:sz w:val="24"/>
          <w:szCs w:val="24"/>
        </w:rPr>
        <w:t xml:space="preserve"> is </w:t>
      </w:r>
      <w:r w:rsidRPr="00CD4851">
        <w:rPr>
          <w:rFonts w:ascii="Candara" w:hAnsi="Candara" w:cs="Segoe UI Semibold"/>
          <w:b/>
          <w:bCs/>
          <w:sz w:val="24"/>
          <w:szCs w:val="24"/>
        </w:rPr>
        <w:t>0.37255</w:t>
      </w:r>
      <w:r>
        <w:rPr>
          <w:rFonts w:ascii="Candara" w:hAnsi="Candara" w:cs="Segoe UI Semibold"/>
          <w:sz w:val="24"/>
          <w:szCs w:val="24"/>
        </w:rPr>
        <w:t xml:space="preserve"> as depicted below.</w:t>
      </w:r>
    </w:p>
    <w:p w14:paraId="1865CF68" w14:textId="77777777" w:rsidR="00CF55CE" w:rsidRDefault="00CF55CE" w:rsidP="00FF7E6F">
      <w:pPr>
        <w:spacing w:after="0"/>
        <w:ind w:left="-993"/>
        <w:rPr>
          <w:rFonts w:ascii="Candara" w:hAnsi="Candara" w:cs="Segoe UI Semibold"/>
          <w:sz w:val="24"/>
          <w:szCs w:val="24"/>
        </w:rPr>
      </w:pPr>
    </w:p>
    <w:p w14:paraId="00C7747F" w14:textId="6FC2EC1A" w:rsidR="00365FB8" w:rsidRDefault="00365FB8" w:rsidP="00FF7E6F">
      <w:pPr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5FB8">
        <w:rPr>
          <w:rFonts w:ascii="Candara" w:hAnsi="Candara" w:cs="Segoe UI Semibold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E8907E" wp14:editId="2BFBECBE">
            <wp:extent cx="3177815" cy="243861"/>
            <wp:effectExtent l="0" t="0" r="3810" b="3810"/>
            <wp:docPr id="159556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60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A7C8" w14:textId="77777777" w:rsidR="00CF55CE" w:rsidRDefault="00CF55CE" w:rsidP="00FF7E6F">
      <w:pPr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11B91" w14:textId="3B1590D4" w:rsidR="003179A8" w:rsidRDefault="00CD4851" w:rsidP="00CF55CE">
      <w:pPr>
        <w:spacing w:after="0"/>
        <w:ind w:left="-993"/>
        <w:rPr>
          <w:rFonts w:ascii="Candara" w:hAnsi="Candara" w:cs="Segoe UI Semibold"/>
          <w:sz w:val="24"/>
          <w:szCs w:val="24"/>
        </w:rPr>
      </w:pP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Pr="00CF55CE">
        <w:rPr>
          <w:rFonts w:ascii="Candara" w:hAnsi="Candara" w:cs="Segoe UI Semibold"/>
          <w:sz w:val="24"/>
          <w:szCs w:val="24"/>
        </w:rPr>
        <w:t>Yes, my characterization in part 5, is supporting since it’s a positive coefficient value so the direction is positive, and since the value is not close to 1, therefore the strength is not strong</w:t>
      </w:r>
      <w:r w:rsidR="00CF55CE" w:rsidRPr="00CF55CE">
        <w:rPr>
          <w:rFonts w:ascii="Candara" w:hAnsi="Candara" w:cs="Segoe UI Semibold"/>
          <w:sz w:val="24"/>
          <w:szCs w:val="24"/>
        </w:rPr>
        <w:t>, cluster is not very tight.</w:t>
      </w:r>
    </w:p>
    <w:p w14:paraId="780678F5" w14:textId="77777777" w:rsidR="00D00A73" w:rsidRPr="00CF55CE" w:rsidRDefault="00D00A73" w:rsidP="00CF55CE">
      <w:pPr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7B84E" w14:textId="4579820E" w:rsidR="00CF55CE" w:rsidRPr="00C52712" w:rsidRDefault="00CF55CE" w:rsidP="00C52712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F55CE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to Question 7</w:t>
      </w:r>
    </w:p>
    <w:p w14:paraId="369230F5" w14:textId="7B870C4B" w:rsidR="0090249B" w:rsidRDefault="007B36EF" w:rsidP="004A4B8A">
      <w:pPr>
        <w:tabs>
          <w:tab w:val="left" w:pos="-851"/>
        </w:tabs>
        <w:spacing w:after="0"/>
        <w:ind w:hanging="851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6EF">
        <w:rPr>
          <w:rFonts w:ascii="Candara" w:hAnsi="Candara" w:cs="Segoe UI Semibold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746A2" wp14:editId="675D9595">
            <wp:extent cx="5502117" cy="4503810"/>
            <wp:effectExtent l="0" t="0" r="3810" b="0"/>
            <wp:docPr id="18909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24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C09C" w14:textId="7E27E64B" w:rsidR="003179A8" w:rsidRDefault="002401EF" w:rsidP="00C52712">
      <w:pPr>
        <w:pStyle w:val="ListParagraph"/>
        <w:numPr>
          <w:ilvl w:val="0"/>
          <w:numId w:val="6"/>
        </w:numPr>
        <w:spacing w:after="0" w:line="180" w:lineRule="auto"/>
        <w:ind w:left="816" w:hanging="357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6EF">
        <w:rPr>
          <w:rFonts w:ascii="Candara" w:hAnsi="Candara" w:cs="Segoe UI Semibold"/>
          <w:sz w:val="24"/>
          <w:szCs w:val="24"/>
        </w:rPr>
        <w:t>The estimated intercept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36EF" w:rsidRPr="007B36EF">
        <w:rPr>
          <w:rFonts w:ascii="Cambria" w:eastAsia="Cambria" w:hAnsi="Cambria" w:cs="Cambria"/>
          <w:b/>
          <w:bCs/>
          <w:i/>
        </w:rPr>
        <w:t>β</w:t>
      </w:r>
      <w:r w:rsidR="007B36EF" w:rsidRPr="007B36EF">
        <w:rPr>
          <w:b/>
          <w:bCs/>
          <w:sz w:val="37"/>
          <w:vertAlign w:val="superscript"/>
        </w:rPr>
        <w:t>ˆ</w:t>
      </w:r>
      <w:r w:rsidR="007B36EF" w:rsidRPr="007B36EF">
        <w:rPr>
          <w:rFonts w:ascii="Cambria" w:eastAsia="Cambria" w:hAnsi="Cambria" w:cs="Cambria"/>
          <w:b/>
          <w:bCs/>
          <w:vertAlign w:val="subscript"/>
        </w:rPr>
        <w:t>0</w:t>
      </w:r>
      <w:r w:rsidR="007B36EF">
        <w:rPr>
          <w:rFonts w:ascii="Cambria" w:eastAsia="Cambria" w:hAnsi="Cambria" w:cs="Cambria"/>
          <w:vertAlign w:val="subscript"/>
        </w:rPr>
        <w:t xml:space="preserve">   </w:t>
      </w:r>
      <w:r w:rsidR="007B36EF" w:rsidRPr="007B36EF">
        <w:rPr>
          <w:rFonts w:ascii="Cambria" w:eastAsia="Cambria" w:hAnsi="Cambria" w:cs="Cambria"/>
        </w:rPr>
        <w:t xml:space="preserve">is: </w:t>
      </w:r>
      <w:r w:rsidRPr="007B36EF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44.6541</w:t>
      </w:r>
    </w:p>
    <w:p w14:paraId="1CFF50CA" w14:textId="0A63DCAB" w:rsidR="007B36EF" w:rsidRDefault="002401EF" w:rsidP="00C52712">
      <w:pPr>
        <w:pStyle w:val="ListParagraph"/>
        <w:numPr>
          <w:ilvl w:val="0"/>
          <w:numId w:val="6"/>
        </w:numPr>
        <w:spacing w:after="0" w:line="180" w:lineRule="auto"/>
        <w:ind w:left="816" w:hanging="357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6EF">
        <w:rPr>
          <w:rFonts w:ascii="Candara" w:hAnsi="Candara" w:cs="Segoe UI Semibold"/>
          <w:sz w:val="24"/>
          <w:szCs w:val="24"/>
        </w:rPr>
        <w:t>The estimated intercept</w:t>
      </w:r>
      <w:r w:rsidR="007B36EF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36EF" w:rsidRPr="007B36EF">
        <w:rPr>
          <w:rFonts w:ascii="Cambria" w:eastAsia="Cambria" w:hAnsi="Cambria" w:cs="Cambria"/>
          <w:b/>
          <w:bCs/>
          <w:i/>
        </w:rPr>
        <w:t>β</w:t>
      </w:r>
      <w:r w:rsidR="007B36EF" w:rsidRPr="007B36EF">
        <w:rPr>
          <w:b/>
          <w:bCs/>
          <w:sz w:val="37"/>
          <w:vertAlign w:val="superscript"/>
        </w:rPr>
        <w:t>ˆ</w:t>
      </w:r>
      <w:r w:rsidR="007B36EF" w:rsidRPr="007B36EF">
        <w:rPr>
          <w:rFonts w:ascii="Cambria" w:eastAsia="Cambria" w:hAnsi="Cambria" w:cs="Cambria"/>
          <w:b/>
          <w:bCs/>
          <w:vertAlign w:val="subscript"/>
        </w:rPr>
        <w:t>1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B36EF">
        <w:rPr>
          <w:rFonts w:ascii="Candara" w:hAnsi="Candara" w:cs="Segoe UI Semibold"/>
          <w:sz w:val="24"/>
          <w:szCs w:val="24"/>
        </w:rPr>
        <w:t>is</w:t>
      </w:r>
      <w:r w:rsidR="007B36EF" w:rsidRPr="007B36EF">
        <w:rPr>
          <w:rFonts w:ascii="Candara" w:hAnsi="Candara" w:cs="Segoe UI Semibold"/>
          <w:sz w:val="24"/>
          <w:szCs w:val="24"/>
        </w:rPr>
        <w:t>:</w:t>
      </w:r>
      <w:r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9.6</w:t>
      </w:r>
      <w:r w:rsidR="007B36EF"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367</w:t>
      </w:r>
    </w:p>
    <w:p w14:paraId="2889BDF5" w14:textId="77777777" w:rsidR="00D00A73" w:rsidRDefault="00D00A73" w:rsidP="00D00A73">
      <w:pPr>
        <w:spacing w:after="0" w:line="180" w:lineRule="auto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8D081" w14:textId="77777777" w:rsidR="00D00A73" w:rsidRDefault="00D00A73" w:rsidP="00D00A73">
      <w:pPr>
        <w:spacing w:after="0" w:line="180" w:lineRule="auto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E23E4" w14:textId="77777777" w:rsidR="00D00A73" w:rsidRPr="00D00A73" w:rsidRDefault="00D00A73" w:rsidP="00D00A73">
      <w:pPr>
        <w:spacing w:after="0" w:line="180" w:lineRule="auto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FD5BE" w14:textId="25AFF561" w:rsidR="007B36EF" w:rsidRPr="007B36EF" w:rsidRDefault="007B36EF" w:rsidP="007B36EF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6EF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 to Question 8 </w:t>
      </w:r>
    </w:p>
    <w:p w14:paraId="7F85A472" w14:textId="77777777" w:rsidR="00D00A73" w:rsidRDefault="00D00A73" w:rsidP="003B15FB">
      <w:pPr>
        <w:spacing w:after="0"/>
        <w:ind w:left="-851"/>
        <w:rPr>
          <w:rFonts w:ascii="Candara" w:hAnsi="Candara" w:cs="Segoe UI Semibold"/>
          <w:sz w:val="24"/>
          <w:szCs w:val="24"/>
        </w:rPr>
      </w:pPr>
    </w:p>
    <w:p w14:paraId="348CC98E" w14:textId="42743798" w:rsidR="008A5395" w:rsidRPr="003B15FB" w:rsidRDefault="007B36EF" w:rsidP="003B15FB">
      <w:pPr>
        <w:spacing w:after="0"/>
        <w:ind w:left="-851"/>
        <w:rPr>
          <w:rFonts w:ascii="Candara" w:hAnsi="Candara" w:cs="Segoe UI Semibold"/>
          <w:sz w:val="24"/>
          <w:szCs w:val="24"/>
        </w:rPr>
      </w:pPr>
      <w:r w:rsidRPr="003B15FB">
        <w:rPr>
          <w:rFonts w:ascii="Candara" w:hAnsi="Candara" w:cs="Segoe UI Semibold"/>
          <w:sz w:val="24"/>
          <w:szCs w:val="24"/>
        </w:rPr>
        <w:t xml:space="preserve">Null Hypothesis </w:t>
      </w:r>
      <w:r w:rsidR="008A5395" w:rsidRPr="003B15FB">
        <w:rPr>
          <w:rFonts w:ascii="Candara" w:hAnsi="Candara" w:cs="Segoe UI Semibold"/>
          <w:sz w:val="24"/>
          <w:szCs w:val="24"/>
        </w:rPr>
        <w:t>-&gt;</w:t>
      </w:r>
      <w:r w:rsidRPr="003B15FB">
        <w:rPr>
          <w:rFonts w:ascii="Candara" w:hAnsi="Candara" w:cs="Segoe UI Semibold"/>
          <w:sz w:val="24"/>
          <w:szCs w:val="24"/>
        </w:rPr>
        <w:t xml:space="preserve"> </w:t>
      </w:r>
      <w:r w:rsidRPr="003B15FB">
        <w:rPr>
          <w:rFonts w:ascii="Candara" w:hAnsi="Candara" w:cs="Segoe UI Semibold"/>
          <w:b/>
          <w:bCs/>
          <w:sz w:val="24"/>
          <w:szCs w:val="24"/>
        </w:rPr>
        <w:t>H0</w:t>
      </w:r>
      <w:r w:rsidR="008A5395" w:rsidRPr="003B15FB">
        <w:rPr>
          <w:rFonts w:ascii="Candara" w:hAnsi="Candara" w:cs="Segoe UI Semibold"/>
          <w:b/>
          <w:bCs/>
          <w:sz w:val="24"/>
          <w:szCs w:val="24"/>
        </w:rPr>
        <w:t>: β1≠0</w:t>
      </w:r>
    </w:p>
    <w:p w14:paraId="5608443D" w14:textId="3BFC99C5" w:rsidR="00260AB5" w:rsidRDefault="008A5395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  <w:r w:rsidRPr="003B15FB">
        <w:rPr>
          <w:rFonts w:ascii="Candara" w:hAnsi="Candara" w:cs="Segoe UI Semibold"/>
          <w:sz w:val="24"/>
          <w:szCs w:val="24"/>
        </w:rPr>
        <w:t xml:space="preserve">Alternate Hypothesis -&gt; </w:t>
      </w:r>
      <w:r w:rsidRPr="003B15FB">
        <w:rPr>
          <w:rFonts w:ascii="Candara" w:hAnsi="Candara" w:cs="Segoe UI Semibold"/>
          <w:b/>
          <w:bCs/>
          <w:sz w:val="24"/>
          <w:szCs w:val="24"/>
        </w:rPr>
        <w:t>H1: β1=0</w:t>
      </w:r>
    </w:p>
    <w:p w14:paraId="65B31BC3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74C11E51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4C11BBC2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0A928A5E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5E6A2488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40EE7D60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4EEB95BF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32C475D6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53066F31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35BDCB57" w14:textId="77777777" w:rsidR="00D00A73" w:rsidRDefault="00D00A73" w:rsidP="003B15FB">
      <w:pPr>
        <w:spacing w:after="0"/>
        <w:ind w:left="-851"/>
        <w:rPr>
          <w:rFonts w:ascii="Candara" w:hAnsi="Candara" w:cs="Segoe UI Semibold"/>
          <w:b/>
          <w:bCs/>
          <w:sz w:val="24"/>
          <w:szCs w:val="24"/>
        </w:rPr>
      </w:pPr>
    </w:p>
    <w:p w14:paraId="07BEB198" w14:textId="77777777" w:rsidR="00D00A73" w:rsidRPr="003B15FB" w:rsidRDefault="00D00A73" w:rsidP="00D00A73">
      <w:pPr>
        <w:spacing w:after="0"/>
        <w:rPr>
          <w:rFonts w:ascii="Candara" w:hAnsi="Candara" w:cs="Segoe UI Semibold"/>
          <w:sz w:val="24"/>
          <w:szCs w:val="24"/>
        </w:rPr>
      </w:pPr>
    </w:p>
    <w:p w14:paraId="18F3B5BA" w14:textId="50499AA3" w:rsidR="00260AB5" w:rsidRPr="00260AB5" w:rsidRDefault="00260AB5" w:rsidP="00260AB5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AB5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Answer to </w:t>
      </w:r>
      <w:r w:rsidR="003B15FB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260AB5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uestion 9</w:t>
      </w:r>
    </w:p>
    <w:p w14:paraId="1136567D" w14:textId="77777777" w:rsidR="003B15FB" w:rsidRDefault="004A4B8A" w:rsidP="003B15FB">
      <w:pPr>
        <w:spacing w:after="0"/>
        <w:ind w:left="-709"/>
        <w:rPr>
          <w:rFonts w:ascii="Candara" w:hAnsi="Candara" w:cs="Segoe UI Semibold"/>
          <w:sz w:val="24"/>
          <w:szCs w:val="24"/>
        </w:rPr>
      </w:pPr>
      <w:r>
        <w:rPr>
          <w:rFonts w:ascii="Candara" w:hAnsi="Candara" w:cs="Segoe UI Semibold"/>
          <w:sz w:val="24"/>
          <w:szCs w:val="24"/>
        </w:rPr>
        <w:t>Yes, we can reject null hypothesis.</w:t>
      </w:r>
      <w:r w:rsidR="003B15FB">
        <w:rPr>
          <w:rFonts w:ascii="Candara" w:hAnsi="Candara" w:cs="Segoe UI Semibold"/>
          <w:sz w:val="24"/>
          <w:szCs w:val="24"/>
        </w:rPr>
        <w:t xml:space="preserve"> And we can say,</w:t>
      </w:r>
      <w:r w:rsidR="003B15FB" w:rsidRPr="003B15FB">
        <w:t xml:space="preserve"> </w:t>
      </w:r>
      <w:r w:rsidR="003B15FB" w:rsidRPr="003B15FB">
        <w:rPr>
          <w:rFonts w:asciiTheme="majorHAnsi" w:eastAsia="Cambria" w:hAnsiTheme="majorHAnsi" w:cstheme="majorHAnsi"/>
          <w:b/>
          <w:bCs/>
          <w:i/>
        </w:rPr>
        <w:t xml:space="preserve">IQ is </w:t>
      </w:r>
      <w:r w:rsidR="003B15FB" w:rsidRPr="003B15FB">
        <w:rPr>
          <w:rFonts w:asciiTheme="majorHAnsi" w:hAnsiTheme="majorHAnsi" w:cstheme="majorHAnsi"/>
          <w:b/>
          <w:bCs/>
        </w:rPr>
        <w:t xml:space="preserve">(linearly) associated with </w:t>
      </w:r>
      <w:r w:rsidR="003B15FB" w:rsidRPr="003B15FB">
        <w:rPr>
          <w:rFonts w:asciiTheme="majorHAnsi" w:eastAsia="Cambria" w:hAnsiTheme="majorHAnsi" w:cstheme="majorHAnsi"/>
          <w:b/>
          <w:bCs/>
          <w:i/>
        </w:rPr>
        <w:t>wage</w:t>
      </w:r>
      <w:r w:rsidR="003B15FB">
        <w:rPr>
          <w:rFonts w:ascii="Cambria" w:eastAsia="Cambria" w:hAnsi="Cambria" w:cs="Cambria"/>
          <w:i/>
        </w:rPr>
        <w:t>.</w:t>
      </w:r>
      <w:r w:rsidR="003B15FB">
        <w:rPr>
          <w:rFonts w:ascii="Candara" w:hAnsi="Candara" w:cs="Segoe UI Semibold"/>
          <w:sz w:val="24"/>
          <w:szCs w:val="24"/>
        </w:rPr>
        <w:t xml:space="preserve"> </w:t>
      </w:r>
    </w:p>
    <w:p w14:paraId="624A2EAE" w14:textId="6DCDF4D4" w:rsidR="004A4B8A" w:rsidRDefault="004A4B8A" w:rsidP="003B15FB">
      <w:pPr>
        <w:spacing w:after="0"/>
        <w:ind w:left="-709"/>
        <w:rPr>
          <w:rFonts w:ascii="Cambria" w:eastAsia="Cambria" w:hAnsi="Cambria" w:cs="Cambria"/>
          <w:b/>
          <w:bCs/>
        </w:rPr>
      </w:pPr>
      <w:r>
        <w:rPr>
          <w:rFonts w:ascii="Candara" w:hAnsi="Candara" w:cs="Segoe UI Semibold"/>
          <w:sz w:val="24"/>
          <w:szCs w:val="24"/>
        </w:rPr>
        <w:t xml:space="preserve">Explanation: t_statistic = </w:t>
      </w:r>
      <w:r w:rsidRPr="004A4B8A">
        <w:rPr>
          <w:rFonts w:ascii="Cambria" w:eastAsia="Cambria" w:hAnsi="Cambria" w:cs="Cambria"/>
          <w:b/>
          <w:bCs/>
          <w:i/>
        </w:rPr>
        <w:t>β</w:t>
      </w:r>
      <w:r w:rsidRPr="004A4B8A">
        <w:rPr>
          <w:b/>
          <w:bCs/>
          <w:sz w:val="37"/>
          <w:vertAlign w:val="superscript"/>
        </w:rPr>
        <w:t>ˆ</w:t>
      </w:r>
      <w:r w:rsidRPr="004A4B8A">
        <w:rPr>
          <w:rFonts w:ascii="Cambria" w:eastAsia="Cambria" w:hAnsi="Cambria" w:cs="Cambria"/>
          <w:b/>
          <w:bCs/>
          <w:vertAlign w:val="subscript"/>
        </w:rPr>
        <w:t>1</w:t>
      </w:r>
      <w:r w:rsidRPr="004A4B8A">
        <w:rPr>
          <w:rFonts w:ascii="Cambria" w:eastAsia="Cambria" w:hAnsi="Cambria" w:cs="Cambria"/>
          <w:b/>
          <w:bCs/>
        </w:rPr>
        <w:t>/SE(</w:t>
      </w:r>
      <w:r w:rsidRPr="004A4B8A">
        <w:rPr>
          <w:rFonts w:ascii="Cambria" w:eastAsia="Cambria" w:hAnsi="Cambria" w:cs="Cambria"/>
          <w:b/>
          <w:bCs/>
          <w:i/>
        </w:rPr>
        <w:t>β</w:t>
      </w:r>
      <w:r w:rsidRPr="004A4B8A">
        <w:rPr>
          <w:b/>
          <w:bCs/>
          <w:sz w:val="37"/>
          <w:vertAlign w:val="superscript"/>
        </w:rPr>
        <w:t>ˆ</w:t>
      </w:r>
      <w:r w:rsidRPr="004A4B8A">
        <w:rPr>
          <w:rFonts w:ascii="Cambria" w:eastAsia="Cambria" w:hAnsi="Cambria" w:cs="Cambria"/>
          <w:b/>
          <w:bCs/>
          <w:vertAlign w:val="subscript"/>
        </w:rPr>
        <w:t>1</w:t>
      </w:r>
      <w:r w:rsidRPr="004A4B8A">
        <w:rPr>
          <w:rFonts w:ascii="Cambria" w:eastAsia="Cambria" w:hAnsi="Cambria" w:cs="Cambria"/>
          <w:b/>
          <w:bCs/>
        </w:rPr>
        <w:t>)</w:t>
      </w:r>
    </w:p>
    <w:p w14:paraId="461DD431" w14:textId="7E8E00B7" w:rsidR="004A4B8A" w:rsidRDefault="004A4B8A" w:rsidP="003B15FB">
      <w:pPr>
        <w:spacing w:after="0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                           </w:t>
      </w:r>
      <w:r w:rsidRPr="004A4B8A">
        <w:rPr>
          <w:rFonts w:ascii="Cambria" w:eastAsia="Cambria" w:hAnsi="Cambria" w:cs="Cambria"/>
        </w:rPr>
        <w:t>if t_statistic &gt; critical_t_value</w:t>
      </w:r>
      <w:r>
        <w:rPr>
          <w:rFonts w:ascii="Cambria" w:eastAsia="Cambria" w:hAnsi="Cambria" w:cs="Cambria"/>
        </w:rPr>
        <w:t>, we reject null hypothesis</w:t>
      </w:r>
    </w:p>
    <w:p w14:paraId="5C10DBAC" w14:textId="17E13A7A" w:rsidR="004A4B8A" w:rsidRDefault="004A4B8A" w:rsidP="003B15FB">
      <w:pPr>
        <w:spacing w:after="0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otherwise, we do not reject null hypothesis.</w:t>
      </w:r>
    </w:p>
    <w:p w14:paraId="43D0B51C" w14:textId="38C0B8DB" w:rsidR="003B15FB" w:rsidRDefault="004A4B8A" w:rsidP="007B36EF">
      <w:pPr>
        <w:spacing w:after="0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4B8A">
        <w:rPr>
          <w:rFonts w:ascii="Candara" w:hAnsi="Candara" w:cs="Segoe UI Semibold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3AE665" wp14:editId="137E6A6F">
            <wp:extent cx="3291840" cy="1924958"/>
            <wp:effectExtent l="0" t="0" r="3810" b="0"/>
            <wp:docPr id="3030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9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8695" cy="19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72E1" w14:textId="77777777" w:rsidR="00D00A73" w:rsidRDefault="00D00A73" w:rsidP="007B36EF">
      <w:pPr>
        <w:spacing w:after="0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4823E" w14:textId="77777777" w:rsidR="00D00A73" w:rsidRDefault="00D00A73" w:rsidP="007B36EF">
      <w:pPr>
        <w:spacing w:after="0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1534D" w14:textId="6518DF9A" w:rsidR="003B15FB" w:rsidRPr="003B15FB" w:rsidRDefault="003B15FB" w:rsidP="003B15FB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5FB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10</w:t>
      </w:r>
    </w:p>
    <w:p w14:paraId="6EFF8D9B" w14:textId="77777777" w:rsidR="003B15FB" w:rsidRDefault="003B15FB" w:rsidP="007B36EF">
      <w:pPr>
        <w:spacing w:after="0"/>
        <w:rPr>
          <w:rFonts w:ascii="Candara" w:hAnsi="Candara" w:cs="Segoe UI Semi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7B79E" w14:textId="17689682" w:rsidR="003B15FB" w:rsidRDefault="003B15FB" w:rsidP="003B15FB">
      <w:pPr>
        <w:spacing w:after="0"/>
        <w:ind w:left="-426" w:hanging="425"/>
        <w:rPr>
          <w:rFonts w:ascii="Cambria" w:eastAsia="Cambria" w:hAnsi="Cambria" w:cs="Cambria"/>
        </w:rPr>
      </w:pPr>
      <w:r w:rsidRPr="003B15FB">
        <w:rPr>
          <w:rFonts w:ascii="Cambria" w:eastAsia="Cambria" w:hAnsi="Cambria" w:cs="Cambria"/>
        </w:rPr>
        <w:t>Now,</w:t>
      </w:r>
      <w:r>
        <w:rPr>
          <w:rFonts w:ascii="Cambria" w:eastAsia="Cambria" w:hAnsi="Cambria" w:cs="Cambria"/>
        </w:rPr>
        <w:t xml:space="preserve"> we are estimating that our model is </w:t>
      </w:r>
      <w:r w:rsidRPr="003B15FB">
        <w:rPr>
          <w:rFonts w:ascii="Cambria" w:eastAsia="Cambria" w:hAnsi="Cambria" w:cs="Cambria"/>
          <w:b/>
          <w:bCs/>
          <w:i/>
        </w:rPr>
        <w:t xml:space="preserve">wage </w:t>
      </w:r>
      <w:r w:rsidRPr="003B15FB">
        <w:rPr>
          <w:b/>
          <w:bCs/>
        </w:rPr>
        <w:t xml:space="preserve">= </w:t>
      </w:r>
      <w:r w:rsidRPr="003B15FB">
        <w:rPr>
          <w:rFonts w:ascii="Cambria" w:eastAsia="Cambria" w:hAnsi="Cambria" w:cs="Cambria"/>
          <w:b/>
          <w:bCs/>
          <w:i/>
        </w:rPr>
        <w:t>β</w:t>
      </w:r>
      <w:r w:rsidRPr="003B15FB">
        <w:rPr>
          <w:rFonts w:ascii="Cambria" w:eastAsia="Cambria" w:hAnsi="Cambria" w:cs="Cambria"/>
          <w:b/>
          <w:bCs/>
          <w:vertAlign w:val="subscript"/>
        </w:rPr>
        <w:t xml:space="preserve">0 </w:t>
      </w:r>
      <w:r w:rsidRPr="003B15FB">
        <w:rPr>
          <w:b/>
          <w:bCs/>
        </w:rPr>
        <w:t xml:space="preserve">+ </w:t>
      </w:r>
      <w:r w:rsidRPr="003B15FB">
        <w:rPr>
          <w:rFonts w:ascii="Cambria" w:eastAsia="Cambria" w:hAnsi="Cambria" w:cs="Cambria"/>
          <w:b/>
          <w:bCs/>
          <w:i/>
        </w:rPr>
        <w:t>β</w:t>
      </w:r>
      <w:r w:rsidRPr="003B15FB">
        <w:rPr>
          <w:rFonts w:ascii="Cambria" w:eastAsia="Cambria" w:hAnsi="Cambria" w:cs="Cambria"/>
          <w:b/>
          <w:bCs/>
          <w:vertAlign w:val="subscript"/>
        </w:rPr>
        <w:t>1</w:t>
      </w:r>
      <w:r w:rsidRPr="003B15FB">
        <w:rPr>
          <w:rFonts w:ascii="Cambria" w:eastAsia="Cambria" w:hAnsi="Cambria" w:cs="Cambria"/>
          <w:b/>
          <w:bCs/>
          <w:i/>
        </w:rPr>
        <w:t xml:space="preserve">IQ </w:t>
      </w:r>
      <w:r w:rsidRPr="003B15FB">
        <w:rPr>
          <w:b/>
          <w:bCs/>
        </w:rPr>
        <w:t xml:space="preserve">+ </w:t>
      </w:r>
      <w:r w:rsidRPr="003B15FB">
        <w:rPr>
          <w:rFonts w:ascii="Cambria" w:eastAsia="Cambria" w:hAnsi="Cambria" w:cs="Cambria"/>
          <w:b/>
          <w:bCs/>
          <w:i/>
        </w:rPr>
        <w:t>β</w:t>
      </w:r>
      <w:r w:rsidRPr="003B15FB">
        <w:rPr>
          <w:rFonts w:ascii="Cambria" w:eastAsia="Cambria" w:hAnsi="Cambria" w:cs="Cambria"/>
          <w:b/>
          <w:bCs/>
          <w:vertAlign w:val="subscript"/>
        </w:rPr>
        <w:t>2</w:t>
      </w:r>
      <w:r w:rsidRPr="003B15FB">
        <w:rPr>
          <w:rFonts w:ascii="Cambria" w:eastAsia="Cambria" w:hAnsi="Cambria" w:cs="Cambria"/>
          <w:b/>
          <w:bCs/>
          <w:i/>
        </w:rPr>
        <w:t xml:space="preserve">educ </w:t>
      </w:r>
      <w:r w:rsidRPr="003B15FB">
        <w:rPr>
          <w:b/>
          <w:bCs/>
        </w:rPr>
        <w:t xml:space="preserve">+ </w:t>
      </w:r>
      <w:r w:rsidRPr="003B15FB">
        <w:rPr>
          <w:rFonts w:ascii="Cambria" w:eastAsia="Cambria" w:hAnsi="Cambria" w:cs="Cambria"/>
          <w:b/>
          <w:bCs/>
          <w:i/>
        </w:rPr>
        <w:t>u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</w:rPr>
        <w:t xml:space="preserve"> </w:t>
      </w:r>
    </w:p>
    <w:p w14:paraId="6A2638C9" w14:textId="5A8E1A8B" w:rsidR="003B15FB" w:rsidRDefault="003B15FB" w:rsidP="00C52712">
      <w:pPr>
        <w:spacing w:after="0"/>
        <w:ind w:left="-426" w:hanging="425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Yes, this model gives us a more convincing causal effect of </w:t>
      </w:r>
      <w:r w:rsidRPr="003B15FB">
        <w:rPr>
          <w:rFonts w:ascii="Cambria" w:eastAsia="Cambria" w:hAnsi="Cambria" w:cs="Cambria"/>
          <w:b/>
          <w:bCs/>
        </w:rPr>
        <w:t xml:space="preserve">IQ </w:t>
      </w:r>
      <w:r>
        <w:rPr>
          <w:rFonts w:ascii="Cambria" w:eastAsia="Cambria" w:hAnsi="Cambria" w:cs="Cambria"/>
        </w:rPr>
        <w:t xml:space="preserve">on </w:t>
      </w:r>
      <w:r w:rsidRPr="003B15FB">
        <w:rPr>
          <w:rFonts w:ascii="Cambria" w:eastAsia="Cambria" w:hAnsi="Cambria" w:cs="Cambria"/>
          <w:b/>
          <w:bCs/>
        </w:rPr>
        <w:t>wage</w:t>
      </w:r>
      <w:r>
        <w:rPr>
          <w:rFonts w:ascii="Cambria" w:eastAsia="Cambria" w:hAnsi="Cambria" w:cs="Cambria"/>
        </w:rPr>
        <w:t xml:space="preserve"> since</w:t>
      </w:r>
      <w:r w:rsidR="00C52712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</w:t>
      </w:r>
      <w:r w:rsidRPr="003B15FB">
        <w:rPr>
          <w:rFonts w:ascii="Cambria" w:eastAsia="Cambria" w:hAnsi="Cambria" w:cs="Cambria"/>
          <w:b/>
          <w:bCs/>
        </w:rPr>
        <w:t>educ</w:t>
      </w:r>
      <w:r w:rsidR="00C52712">
        <w:rPr>
          <w:rFonts w:ascii="Cambria" w:eastAsia="Cambria" w:hAnsi="Cambria" w:cs="Cambria"/>
        </w:rPr>
        <w:t xml:space="preserve"> is now considered into the model and it has a co-efficient and is not anymore</w:t>
      </w:r>
      <w:r w:rsidR="009C49BB">
        <w:rPr>
          <w:rFonts w:ascii="Cambria" w:eastAsia="Cambria" w:hAnsi="Cambria" w:cs="Cambria"/>
        </w:rPr>
        <w:t>,</w:t>
      </w:r>
      <w:r w:rsidR="00C52712">
        <w:rPr>
          <w:rFonts w:ascii="Cambria" w:eastAsia="Cambria" w:hAnsi="Cambria" w:cs="Cambria"/>
        </w:rPr>
        <w:t xml:space="preserve"> a residual term.</w:t>
      </w:r>
    </w:p>
    <w:p w14:paraId="5E759A58" w14:textId="7ED3B6E8" w:rsidR="009C49BB" w:rsidRPr="009C49BB" w:rsidRDefault="009C49BB" w:rsidP="009C49BB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</w:rPr>
      </w:pPr>
      <w:r w:rsidRPr="009C49BB">
        <w:rPr>
          <w:rFonts w:ascii="Cambria" w:eastAsia="Cambria" w:hAnsi="Cambria" w:cs="Cambria"/>
        </w:rPr>
        <w:t>This relationship is allowing the model to capture complex relationships, considering the joint impact of multiple variables on the dependant variable.</w:t>
      </w:r>
    </w:p>
    <w:p w14:paraId="5CC14BD7" w14:textId="439FCCA4" w:rsidR="009C49BB" w:rsidRDefault="00776B01" w:rsidP="009C49BB">
      <w:pPr>
        <w:pStyle w:val="ListParagraph"/>
        <w:numPr>
          <w:ilvl w:val="0"/>
          <w:numId w:val="7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model is giving </w:t>
      </w:r>
      <w:r w:rsidRPr="00776B01">
        <w:rPr>
          <w:rFonts w:ascii="Cambria" w:eastAsia="Cambria" w:hAnsi="Cambria" w:cs="Cambria"/>
          <w:b/>
          <w:bCs/>
          <w:i/>
          <w:iCs/>
          <w:sz w:val="20"/>
          <w:szCs w:val="20"/>
        </w:rPr>
        <w:t>i</w:t>
      </w:r>
      <w:r w:rsidR="009C49BB" w:rsidRPr="00776B01">
        <w:rPr>
          <w:rFonts w:ascii="Cambria" w:eastAsia="Cambria" w:hAnsi="Cambria" w:cs="Cambria"/>
          <w:b/>
          <w:bCs/>
          <w:i/>
          <w:iCs/>
          <w:sz w:val="20"/>
          <w:szCs w:val="20"/>
        </w:rPr>
        <w:t>ncreased</w:t>
      </w:r>
      <w:r w:rsidRPr="00776B01">
        <w:rPr>
          <w:rFonts w:ascii="Cambria" w:eastAsia="Cambria" w:hAnsi="Cambria" w:cs="Cambria"/>
          <w:b/>
          <w:bCs/>
          <w:i/>
          <w:iCs/>
          <w:sz w:val="20"/>
          <w:szCs w:val="20"/>
        </w:rPr>
        <w:t xml:space="preserve"> p</w:t>
      </w:r>
      <w:r w:rsidR="009C49BB" w:rsidRPr="00776B01">
        <w:rPr>
          <w:rFonts w:ascii="Cambria" w:eastAsia="Cambria" w:hAnsi="Cambria" w:cs="Cambria"/>
          <w:b/>
          <w:bCs/>
          <w:i/>
          <w:iCs/>
          <w:sz w:val="20"/>
          <w:szCs w:val="20"/>
        </w:rPr>
        <w:t xml:space="preserve">redictive </w:t>
      </w:r>
      <w:r w:rsidRPr="00776B01">
        <w:rPr>
          <w:rFonts w:ascii="Cambria" w:eastAsia="Cambria" w:hAnsi="Cambria" w:cs="Cambria"/>
          <w:b/>
          <w:bCs/>
          <w:i/>
          <w:iCs/>
          <w:sz w:val="20"/>
          <w:szCs w:val="20"/>
        </w:rPr>
        <w:t>a</w:t>
      </w:r>
      <w:r w:rsidR="009C49BB" w:rsidRPr="00776B01">
        <w:rPr>
          <w:rFonts w:ascii="Cambria" w:eastAsia="Cambria" w:hAnsi="Cambria" w:cs="Cambria"/>
          <w:b/>
          <w:bCs/>
          <w:i/>
          <w:iCs/>
          <w:sz w:val="20"/>
          <w:szCs w:val="20"/>
        </w:rPr>
        <w:t>ccuracy</w:t>
      </w:r>
      <w:r w:rsidR="009C49BB" w:rsidRPr="009C49BB">
        <w:rPr>
          <w:rFonts w:ascii="Cambria" w:eastAsia="Cambria" w:hAnsi="Cambria" w:cs="Cambria"/>
        </w:rPr>
        <w:t>, a multivariate variate model like above can offer better predictions than</w:t>
      </w:r>
      <w:r>
        <w:rPr>
          <w:rFonts w:ascii="Cambria" w:eastAsia="Cambria" w:hAnsi="Cambria" w:cs="Cambria"/>
        </w:rPr>
        <w:t xml:space="preserve"> a</w:t>
      </w:r>
      <w:r w:rsidR="009C49BB" w:rsidRPr="009C49BB">
        <w:rPr>
          <w:rFonts w:ascii="Cambria" w:eastAsia="Cambria" w:hAnsi="Cambria" w:cs="Cambria"/>
        </w:rPr>
        <w:t xml:space="preserve"> univariate model.</w:t>
      </w:r>
    </w:p>
    <w:p w14:paraId="74E1C218" w14:textId="77777777" w:rsidR="00D00A73" w:rsidRDefault="00D00A73" w:rsidP="00D00A73">
      <w:pPr>
        <w:spacing w:after="0"/>
        <w:rPr>
          <w:rFonts w:ascii="Cambria" w:eastAsia="Cambria" w:hAnsi="Cambria" w:cs="Cambria"/>
        </w:rPr>
      </w:pPr>
    </w:p>
    <w:p w14:paraId="79362681" w14:textId="77777777" w:rsidR="00D00A73" w:rsidRPr="00D00A73" w:rsidRDefault="00D00A73" w:rsidP="00D00A73">
      <w:pPr>
        <w:spacing w:after="0"/>
        <w:rPr>
          <w:rFonts w:ascii="Cambria" w:eastAsia="Cambria" w:hAnsi="Cambria" w:cs="Cambria"/>
        </w:rPr>
      </w:pPr>
    </w:p>
    <w:p w14:paraId="410B9145" w14:textId="77777777" w:rsidR="009C49BB" w:rsidRDefault="009C49BB" w:rsidP="009C49BB">
      <w:pPr>
        <w:spacing w:after="0"/>
        <w:rPr>
          <w:rFonts w:ascii="Cambria" w:eastAsia="Cambria" w:hAnsi="Cambria" w:cs="Cambria"/>
        </w:rPr>
      </w:pPr>
    </w:p>
    <w:p w14:paraId="5AEFD7CD" w14:textId="07CD2595" w:rsidR="009C49BB" w:rsidRPr="00776B01" w:rsidRDefault="009C49BB" w:rsidP="00776B01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B01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 of </w:t>
      </w:r>
      <w:r w:rsidR="00776B01" w:rsidRPr="00776B01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776B01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uestion 11</w:t>
      </w:r>
    </w:p>
    <w:p w14:paraId="118ADAF5" w14:textId="77777777" w:rsidR="00776B01" w:rsidRDefault="00776B01" w:rsidP="009C49BB">
      <w:pPr>
        <w:spacing w:after="0"/>
        <w:rPr>
          <w:rFonts w:ascii="Cambria" w:eastAsia="Cambria" w:hAnsi="Cambria" w:cs="Cambria"/>
        </w:rPr>
      </w:pPr>
    </w:p>
    <w:p w14:paraId="41A90224" w14:textId="0F398038" w:rsidR="00776B01" w:rsidRDefault="00776B01" w:rsidP="009C49BB">
      <w:pPr>
        <w:spacing w:after="0"/>
        <w:rPr>
          <w:rFonts w:ascii="Cambria" w:eastAsia="Cambria" w:hAnsi="Cambria" w:cs="Cambria"/>
        </w:rPr>
      </w:pPr>
      <w:r w:rsidRPr="00776B01">
        <w:rPr>
          <w:rFonts w:ascii="Cambria" w:eastAsia="Cambria" w:hAnsi="Cambria" w:cs="Cambria"/>
          <w:noProof/>
        </w:rPr>
        <w:drawing>
          <wp:inline distT="0" distB="0" distL="0" distR="0" wp14:anchorId="2BF88D08" wp14:editId="79473795">
            <wp:extent cx="2911092" cy="472481"/>
            <wp:effectExtent l="0" t="0" r="3810" b="3810"/>
            <wp:docPr id="5366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77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7B8F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37BB4668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6D123E44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3E4DF134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44624429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3D43DAC7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27808DF5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7268E53F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671F6176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0438A2AC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2C5DF41A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27DAC273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71E54357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7CF41C6E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0B457601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05BAC1FE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65322856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1B217421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1C40DCA5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3D081ADA" w14:textId="77777777" w:rsidR="00D00A73" w:rsidRDefault="00D00A73" w:rsidP="009C49BB">
      <w:pPr>
        <w:spacing w:after="0"/>
        <w:rPr>
          <w:rFonts w:ascii="Cambria" w:eastAsia="Cambria" w:hAnsi="Cambria" w:cs="Cambria"/>
        </w:rPr>
      </w:pPr>
    </w:p>
    <w:p w14:paraId="3F78C0D6" w14:textId="77777777" w:rsidR="00776B01" w:rsidRPr="009C49BB" w:rsidRDefault="00776B01" w:rsidP="009C49BB">
      <w:pPr>
        <w:spacing w:after="0"/>
        <w:rPr>
          <w:rFonts w:ascii="Cambria" w:eastAsia="Cambria" w:hAnsi="Cambria" w:cs="Cambria"/>
        </w:rPr>
      </w:pPr>
    </w:p>
    <w:p w14:paraId="45C0DB82" w14:textId="08A924AE" w:rsidR="009C49BB" w:rsidRPr="00776B01" w:rsidRDefault="00776B01" w:rsidP="00776B01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6B01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12</w:t>
      </w:r>
    </w:p>
    <w:p w14:paraId="7FA885DB" w14:textId="77777777" w:rsidR="00776B01" w:rsidRDefault="00776B01" w:rsidP="00C52712">
      <w:pPr>
        <w:spacing w:after="0"/>
        <w:ind w:left="-426" w:hanging="425"/>
        <w:rPr>
          <w:rFonts w:ascii="Cambria" w:eastAsia="Cambria" w:hAnsi="Cambria" w:cs="Cambria"/>
        </w:rPr>
      </w:pPr>
    </w:p>
    <w:p w14:paraId="41658F7C" w14:textId="77777777" w:rsidR="00812BA9" w:rsidRPr="00812BA9" w:rsidRDefault="008F28BB" w:rsidP="008F28BB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F28B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 estimated intercept</w:t>
      </w:r>
      <w:r>
        <w:t xml:space="preserve"> </w:t>
      </w:r>
      <w:r w:rsidRPr="008F28BB">
        <w:rPr>
          <w:rFonts w:ascii="Cambria" w:eastAsia="Cambria" w:hAnsi="Cambria" w:cs="Cambria"/>
          <w:b/>
          <w:bCs/>
          <w:i/>
        </w:rPr>
        <w:t>β</w:t>
      </w:r>
      <w:r w:rsidRPr="008F28BB">
        <w:rPr>
          <w:b/>
          <w:bCs/>
          <w:sz w:val="37"/>
          <w:vertAlign w:val="superscript"/>
        </w:rPr>
        <w:t>ˆ</w:t>
      </w:r>
      <w:r w:rsidRPr="008F28BB">
        <w:rPr>
          <w:rFonts w:ascii="Cambria" w:eastAsia="Cambria" w:hAnsi="Cambria" w:cs="Cambria"/>
          <w:b/>
          <w:bCs/>
          <w:vertAlign w:val="subscript"/>
        </w:rPr>
        <w:t>0</w:t>
      </w:r>
      <w:r>
        <w:rPr>
          <w:rFonts w:ascii="Cambria" w:eastAsia="Cambria" w:hAnsi="Cambria" w:cs="Cambria"/>
        </w:rPr>
        <w:t xml:space="preserve"> = </w:t>
      </w:r>
      <w:r w:rsidRPr="008F28B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-270.2086</w:t>
      </w:r>
      <w:r w:rsidR="00812BA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728923E" w14:textId="2191F1EB" w:rsidR="00776B01" w:rsidRPr="008F28BB" w:rsidRDefault="00812BA9" w:rsidP="00812BA9">
      <w:pPr>
        <w:pStyle w:val="HTMLPreformatted"/>
        <w:shd w:val="clear" w:color="auto" w:fill="FFFFFF"/>
        <w:wordWrap w:val="0"/>
        <w:ind w:left="-491"/>
        <w:textAlignment w:val="baseline"/>
        <w:rPr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Yes, it makes sense, because the years of education has a very significant relationship with wage, even higher than that of IQ, the intercept has decreased to balance the effect on wage.</w:t>
      </w:r>
    </w:p>
    <w:p w14:paraId="58B983C7" w14:textId="7C73CCA6" w:rsidR="008F28BB" w:rsidRDefault="008F28BB" w:rsidP="008F28BB">
      <w:pPr>
        <w:pStyle w:val="ListParagraph"/>
        <w:numPr>
          <w:ilvl w:val="0"/>
          <w:numId w:val="8"/>
        </w:numPr>
        <w:spacing w:after="0"/>
        <w:rPr>
          <w:rFonts w:ascii="Cambria" w:eastAsia="Cambria" w:hAnsi="Cambria" w:cs="Cambria"/>
        </w:rPr>
      </w:pPr>
      <w:r>
        <w:t xml:space="preserve">The estimated coefficients </w:t>
      </w:r>
      <w:r w:rsidRPr="008F28BB">
        <w:rPr>
          <w:rFonts w:ascii="Cambria" w:eastAsia="Cambria" w:hAnsi="Cambria" w:cs="Cambria"/>
          <w:b/>
          <w:bCs/>
          <w:i/>
        </w:rPr>
        <w:t>β</w:t>
      </w:r>
      <w:r w:rsidRPr="008F28BB">
        <w:rPr>
          <w:b/>
          <w:bCs/>
          <w:sz w:val="37"/>
          <w:vertAlign w:val="superscript"/>
        </w:rPr>
        <w:t>ˆ</w:t>
      </w:r>
      <w:r w:rsidRPr="008F28BB">
        <w:rPr>
          <w:rFonts w:ascii="Cambria" w:eastAsia="Cambria" w:hAnsi="Cambria" w:cs="Cambria"/>
          <w:b/>
          <w:bCs/>
          <w:vertAlign w:val="subscript"/>
        </w:rPr>
        <w:t>1</w:t>
      </w:r>
      <w:r>
        <w:rPr>
          <w:rFonts w:ascii="Cambria" w:eastAsia="Cambria" w:hAnsi="Cambria" w:cs="Cambria"/>
        </w:rPr>
        <w:t xml:space="preserve"> = 6.3798</w:t>
      </w:r>
      <w:r>
        <w:rPr>
          <w:rFonts w:ascii="Cambria" w:eastAsia="Cambria" w:hAnsi="Cambria" w:cs="Cambria"/>
          <w:vertAlign w:val="subscript"/>
        </w:rPr>
        <w:t xml:space="preserve"> </w:t>
      </w:r>
      <w:r>
        <w:t xml:space="preserve">and </w:t>
      </w:r>
      <w:r w:rsidRPr="008F28BB">
        <w:rPr>
          <w:rFonts w:ascii="Cambria" w:eastAsia="Cambria" w:hAnsi="Cambria" w:cs="Cambria"/>
          <w:b/>
          <w:bCs/>
          <w:i/>
        </w:rPr>
        <w:t>β</w:t>
      </w:r>
      <w:r w:rsidRPr="008F28BB">
        <w:rPr>
          <w:b/>
          <w:bCs/>
          <w:sz w:val="37"/>
          <w:vertAlign w:val="superscript"/>
        </w:rPr>
        <w:t>ˆ</w:t>
      </w:r>
      <w:r w:rsidRPr="008F28BB">
        <w:rPr>
          <w:rFonts w:ascii="Cambria" w:eastAsia="Cambria" w:hAnsi="Cambria" w:cs="Cambria"/>
          <w:b/>
          <w:bCs/>
          <w:vertAlign w:val="subscript"/>
        </w:rPr>
        <w:t>2</w:t>
      </w:r>
      <w:r>
        <w:rPr>
          <w:rFonts w:ascii="Cambria" w:eastAsia="Cambria" w:hAnsi="Cambria" w:cs="Cambria"/>
        </w:rPr>
        <w:t xml:space="preserve"> = 41.1528</w:t>
      </w:r>
    </w:p>
    <w:p w14:paraId="6875DF4F" w14:textId="5671A93E" w:rsidR="008F28BB" w:rsidRDefault="008F28BB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  <w:r w:rsidRPr="008F28BB">
        <w:rPr>
          <w:rFonts w:ascii="Cambria" w:eastAsia="Cambria" w:hAnsi="Cambria" w:cs="Cambria"/>
          <w:noProof/>
        </w:rPr>
        <w:drawing>
          <wp:inline distT="0" distB="0" distL="0" distR="0" wp14:anchorId="61768A56" wp14:editId="1BA5E4C7">
            <wp:extent cx="5387807" cy="4633362"/>
            <wp:effectExtent l="0" t="0" r="3810" b="0"/>
            <wp:docPr id="118143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3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1D4C" w14:textId="77777777" w:rsidR="00BB4BC0" w:rsidRDefault="00BB4BC0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34F2AA22" w14:textId="77777777" w:rsidR="00BB4BC0" w:rsidRDefault="00BB4BC0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327DCD0E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1CCF159F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110FEBBB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7F11892D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4C299874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5CF84889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6E55BC41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0400E405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58D165DF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09FEC77F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18B86BCF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72453E82" w14:textId="77777777" w:rsidR="00D00A73" w:rsidRDefault="00D00A73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46AB1647" w14:textId="77777777" w:rsidR="00BB4BC0" w:rsidRDefault="00BB4BC0" w:rsidP="008F28BB">
      <w:pPr>
        <w:pStyle w:val="ListParagraph"/>
        <w:spacing w:after="0"/>
        <w:ind w:left="-491"/>
        <w:rPr>
          <w:rFonts w:ascii="Cambria" w:eastAsia="Cambria" w:hAnsi="Cambria" w:cs="Cambria"/>
        </w:rPr>
      </w:pPr>
    </w:p>
    <w:p w14:paraId="226F42D0" w14:textId="6F86AA04" w:rsidR="00BB4BC0" w:rsidRDefault="00BB4BC0" w:rsidP="00BB4BC0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BC0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13</w:t>
      </w:r>
    </w:p>
    <w:p w14:paraId="74701264" w14:textId="128F0A3B" w:rsidR="00BB4BC0" w:rsidRDefault="00BB4BC0" w:rsidP="00BB4BC0">
      <w:pPr>
        <w:shd w:val="clear" w:color="auto" w:fill="FFFFFF" w:themeFill="background1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BC0">
        <w:rPr>
          <w:rFonts w:ascii="Candara" w:hAnsi="Candara" w:cs="Segoe UI Semibold"/>
          <w:noProof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883634" wp14:editId="4D1B09AD">
            <wp:extent cx="6196965" cy="4556125"/>
            <wp:effectExtent l="0" t="0" r="0" b="0"/>
            <wp:docPr id="190947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7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30C" w14:textId="77777777" w:rsidR="009832C2" w:rsidRDefault="009832C2" w:rsidP="00BB4BC0">
      <w:pPr>
        <w:shd w:val="clear" w:color="auto" w:fill="FFFFFF" w:themeFill="background1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81B98" w14:textId="150AF9E0" w:rsidR="009832C2" w:rsidRDefault="009832C2" w:rsidP="00BB4BC0">
      <w:pPr>
        <w:shd w:val="clear" w:color="auto" w:fill="FFFFFF" w:themeFill="background1"/>
        <w:spacing w:after="0"/>
        <w:ind w:left="-993"/>
      </w:pPr>
      <w:r w:rsidRPr="00F9320E">
        <w:t xml:space="preserve">The regressed results are shown above, where </w:t>
      </w:r>
      <w:r w:rsidRPr="00F9320E">
        <w:rPr>
          <w:b/>
          <w:bCs/>
        </w:rPr>
        <w:t>δ˜</w:t>
      </w:r>
      <w:r w:rsidR="00F9320E">
        <w:rPr>
          <w:b/>
          <w:bCs/>
          <w:vertAlign w:val="subscript"/>
        </w:rPr>
        <w:t>1</w:t>
      </w:r>
      <w:r w:rsidRPr="00F9320E">
        <w:t xml:space="preserve"> </w:t>
      </w:r>
      <w:r w:rsidR="00F9320E">
        <w:t xml:space="preserve">=3.7622, for unit change in the Co-efficient of </w:t>
      </w:r>
      <w:r w:rsidR="00F9320E">
        <w:rPr>
          <w:b/>
          <w:bCs/>
        </w:rPr>
        <w:t>educ</w:t>
      </w:r>
      <w:r w:rsidR="00F9320E">
        <w:t xml:space="preserve">, there is 3.7622 times of increase in the co-efficient of </w:t>
      </w:r>
      <w:r w:rsidR="00F9320E">
        <w:rPr>
          <w:b/>
          <w:bCs/>
        </w:rPr>
        <w:t>IQ</w:t>
      </w:r>
      <w:r w:rsidR="00F9320E">
        <w:t>.</w:t>
      </w:r>
    </w:p>
    <w:p w14:paraId="5E0570AC" w14:textId="7F76CF56" w:rsidR="00D00A73" w:rsidRDefault="00D00A73" w:rsidP="00BB4BC0">
      <w:pPr>
        <w:shd w:val="clear" w:color="auto" w:fill="FFFFFF" w:themeFill="background1"/>
        <w:spacing w:after="0"/>
        <w:ind w:left="-993"/>
      </w:pPr>
      <w:r w:rsidRPr="00D00A73">
        <w:drawing>
          <wp:inline distT="0" distB="0" distL="0" distR="0" wp14:anchorId="0BFD0F68" wp14:editId="560D3948">
            <wp:extent cx="3284220" cy="2366108"/>
            <wp:effectExtent l="0" t="0" r="0" b="0"/>
            <wp:docPr id="5183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38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0911" cy="237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271" w14:textId="77777777" w:rsidR="00F9320E" w:rsidRDefault="00F9320E" w:rsidP="00BB4BC0">
      <w:pPr>
        <w:shd w:val="clear" w:color="auto" w:fill="FFFFFF" w:themeFill="background1"/>
        <w:spacing w:after="0"/>
        <w:ind w:left="-993"/>
      </w:pPr>
    </w:p>
    <w:p w14:paraId="55214E21" w14:textId="252C18BA" w:rsidR="00F9320E" w:rsidRPr="00772FEC" w:rsidRDefault="00F9320E" w:rsidP="00772FEC">
      <w:pPr>
        <w:shd w:val="clear" w:color="auto" w:fill="D9E2F3" w:themeFill="accent1" w:themeFillTint="33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FEC"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 of Question 14</w:t>
      </w:r>
    </w:p>
    <w:p w14:paraId="27FFAE7A" w14:textId="77777777" w:rsidR="00F9320E" w:rsidRDefault="00F9320E" w:rsidP="00BB4BC0">
      <w:pPr>
        <w:shd w:val="clear" w:color="auto" w:fill="FFFFFF" w:themeFill="background1"/>
        <w:spacing w:after="0"/>
        <w:ind w:left="-993"/>
      </w:pPr>
    </w:p>
    <w:p w14:paraId="0DB5DBD5" w14:textId="22985CB6" w:rsidR="00F9320E" w:rsidRPr="00F9320E" w:rsidRDefault="00A530CD" w:rsidP="00BB4BC0">
      <w:pPr>
        <w:shd w:val="clear" w:color="auto" w:fill="FFFFFF" w:themeFill="background1"/>
        <w:spacing w:after="0"/>
        <w:ind w:left="-993"/>
      </w:pPr>
      <w:r w:rsidRPr="00A530CD">
        <w:rPr>
          <w:noProof/>
        </w:rPr>
        <w:drawing>
          <wp:inline distT="0" distB="0" distL="0" distR="0" wp14:anchorId="4A2986DC" wp14:editId="36279079">
            <wp:extent cx="4778154" cy="396274"/>
            <wp:effectExtent l="0" t="0" r="3810" b="3810"/>
            <wp:docPr id="24240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000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AAAA" w14:textId="77777777" w:rsidR="00BB4BC0" w:rsidRDefault="00BB4BC0" w:rsidP="00BB4BC0">
      <w:pPr>
        <w:shd w:val="clear" w:color="auto" w:fill="FFFFFF" w:themeFill="background1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40307" w14:textId="77777777" w:rsidR="00BB4BC0" w:rsidRDefault="00BB4BC0" w:rsidP="00BB4BC0">
      <w:pPr>
        <w:shd w:val="clear" w:color="auto" w:fill="FFFFFF" w:themeFill="background1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3FFD69" w14:textId="77777777" w:rsidR="00BB4BC0" w:rsidRPr="00BB4BC0" w:rsidRDefault="00BB4BC0" w:rsidP="00BB4BC0">
      <w:pPr>
        <w:shd w:val="clear" w:color="auto" w:fill="FFFFFF" w:themeFill="background1"/>
        <w:spacing w:after="0"/>
        <w:ind w:left="-993"/>
        <w:rPr>
          <w:rFonts w:ascii="Candara" w:hAnsi="Candara" w:cs="Segoe UI Semibold"/>
          <w:color w:val="000000" w:themeColor="text1"/>
          <w:sz w:val="24"/>
          <w:szCs w:val="24"/>
          <w:shd w:val="clear" w:color="auto" w:fill="D9E2F3" w:themeFill="accent1" w:themeFillTint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B4BC0" w:rsidRPr="00BB4BC0" w:rsidSect="006D5211">
      <w:pgSz w:w="11906" w:h="16838"/>
      <w:pgMar w:top="567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558C" w14:textId="77777777" w:rsidR="00E149DB" w:rsidRDefault="00E149DB" w:rsidP="00CD4851">
      <w:pPr>
        <w:spacing w:after="0" w:line="240" w:lineRule="auto"/>
      </w:pPr>
      <w:r>
        <w:separator/>
      </w:r>
    </w:p>
  </w:endnote>
  <w:endnote w:type="continuationSeparator" w:id="0">
    <w:p w14:paraId="3EDCAF28" w14:textId="77777777" w:rsidR="00E149DB" w:rsidRDefault="00E149DB" w:rsidP="00CD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8DCC" w14:textId="77777777" w:rsidR="00E149DB" w:rsidRDefault="00E149DB" w:rsidP="00CD4851">
      <w:pPr>
        <w:spacing w:after="0" w:line="240" w:lineRule="auto"/>
      </w:pPr>
      <w:r>
        <w:separator/>
      </w:r>
    </w:p>
  </w:footnote>
  <w:footnote w:type="continuationSeparator" w:id="0">
    <w:p w14:paraId="2B9142F6" w14:textId="77777777" w:rsidR="00E149DB" w:rsidRDefault="00E149DB" w:rsidP="00CD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20C"/>
    <w:multiLevelType w:val="hybridMultilevel"/>
    <w:tmpl w:val="D4F43A58"/>
    <w:lvl w:ilvl="0" w:tplc="4844B0A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2237C63"/>
    <w:multiLevelType w:val="hybridMultilevel"/>
    <w:tmpl w:val="6BDA01CE"/>
    <w:lvl w:ilvl="0" w:tplc="9768E430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87AA8">
      <w:start w:val="1"/>
      <w:numFmt w:val="lowerLetter"/>
      <w:lvlText w:val="(%2)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C5D24">
      <w:start w:val="1"/>
      <w:numFmt w:val="lowerRoman"/>
      <w:lvlText w:val="%3"/>
      <w:lvlJc w:val="left"/>
      <w:pPr>
        <w:ind w:left="1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EAC98">
      <w:start w:val="1"/>
      <w:numFmt w:val="decimal"/>
      <w:lvlText w:val="%4"/>
      <w:lvlJc w:val="left"/>
      <w:pPr>
        <w:ind w:left="2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EC6E6">
      <w:start w:val="1"/>
      <w:numFmt w:val="lowerLetter"/>
      <w:lvlText w:val="%5"/>
      <w:lvlJc w:val="left"/>
      <w:pPr>
        <w:ind w:left="3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0289F6">
      <w:start w:val="1"/>
      <w:numFmt w:val="lowerRoman"/>
      <w:lvlText w:val="%6"/>
      <w:lvlJc w:val="left"/>
      <w:pPr>
        <w:ind w:left="3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6B636">
      <w:start w:val="1"/>
      <w:numFmt w:val="decimal"/>
      <w:lvlText w:val="%7"/>
      <w:lvlJc w:val="left"/>
      <w:pPr>
        <w:ind w:left="4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2A0A0">
      <w:start w:val="1"/>
      <w:numFmt w:val="lowerLetter"/>
      <w:lvlText w:val="%8"/>
      <w:lvlJc w:val="left"/>
      <w:pPr>
        <w:ind w:left="5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073AA">
      <w:start w:val="1"/>
      <w:numFmt w:val="lowerRoman"/>
      <w:lvlText w:val="%9"/>
      <w:lvlJc w:val="left"/>
      <w:pPr>
        <w:ind w:left="6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AF552F"/>
    <w:multiLevelType w:val="hybridMultilevel"/>
    <w:tmpl w:val="ECEA6C02"/>
    <w:lvl w:ilvl="0" w:tplc="52A28D6C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9" w:hanging="360"/>
      </w:pPr>
    </w:lvl>
    <w:lvl w:ilvl="2" w:tplc="4009001B" w:tentative="1">
      <w:start w:val="1"/>
      <w:numFmt w:val="lowerRoman"/>
      <w:lvlText w:val="%3."/>
      <w:lvlJc w:val="right"/>
      <w:pPr>
        <w:ind w:left="2259" w:hanging="180"/>
      </w:pPr>
    </w:lvl>
    <w:lvl w:ilvl="3" w:tplc="4009000F" w:tentative="1">
      <w:start w:val="1"/>
      <w:numFmt w:val="decimal"/>
      <w:lvlText w:val="%4."/>
      <w:lvlJc w:val="left"/>
      <w:pPr>
        <w:ind w:left="2979" w:hanging="360"/>
      </w:pPr>
    </w:lvl>
    <w:lvl w:ilvl="4" w:tplc="40090019" w:tentative="1">
      <w:start w:val="1"/>
      <w:numFmt w:val="lowerLetter"/>
      <w:lvlText w:val="%5."/>
      <w:lvlJc w:val="left"/>
      <w:pPr>
        <w:ind w:left="3699" w:hanging="360"/>
      </w:pPr>
    </w:lvl>
    <w:lvl w:ilvl="5" w:tplc="4009001B" w:tentative="1">
      <w:start w:val="1"/>
      <w:numFmt w:val="lowerRoman"/>
      <w:lvlText w:val="%6."/>
      <w:lvlJc w:val="right"/>
      <w:pPr>
        <w:ind w:left="4419" w:hanging="180"/>
      </w:pPr>
    </w:lvl>
    <w:lvl w:ilvl="6" w:tplc="4009000F" w:tentative="1">
      <w:start w:val="1"/>
      <w:numFmt w:val="decimal"/>
      <w:lvlText w:val="%7."/>
      <w:lvlJc w:val="left"/>
      <w:pPr>
        <w:ind w:left="5139" w:hanging="360"/>
      </w:pPr>
    </w:lvl>
    <w:lvl w:ilvl="7" w:tplc="40090019" w:tentative="1">
      <w:start w:val="1"/>
      <w:numFmt w:val="lowerLetter"/>
      <w:lvlText w:val="%8."/>
      <w:lvlJc w:val="left"/>
      <w:pPr>
        <w:ind w:left="5859" w:hanging="360"/>
      </w:pPr>
    </w:lvl>
    <w:lvl w:ilvl="8" w:tplc="40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 w15:restartNumberingAfterBreak="0">
    <w:nsid w:val="2D717A5B"/>
    <w:multiLevelType w:val="hybridMultilevel"/>
    <w:tmpl w:val="38F2E792"/>
    <w:lvl w:ilvl="0" w:tplc="17E2A89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FFE675F"/>
    <w:multiLevelType w:val="hybridMultilevel"/>
    <w:tmpl w:val="2AAC611C"/>
    <w:lvl w:ilvl="0" w:tplc="B748CA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45AC25E1"/>
    <w:multiLevelType w:val="hybridMultilevel"/>
    <w:tmpl w:val="2D36F326"/>
    <w:lvl w:ilvl="0" w:tplc="BDA03212">
      <w:start w:val="1"/>
      <w:numFmt w:val="lowerLetter"/>
      <w:lvlText w:val="%1."/>
      <w:lvlJc w:val="left"/>
      <w:pPr>
        <w:ind w:left="-491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609C7C91"/>
    <w:multiLevelType w:val="hybridMultilevel"/>
    <w:tmpl w:val="0B449F68"/>
    <w:lvl w:ilvl="0" w:tplc="728AB77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6BB13822"/>
    <w:multiLevelType w:val="multilevel"/>
    <w:tmpl w:val="3FD8A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8305427">
    <w:abstractNumId w:val="4"/>
  </w:num>
  <w:num w:numId="2" w16cid:durableId="1492523593">
    <w:abstractNumId w:val="3"/>
  </w:num>
  <w:num w:numId="3" w16cid:durableId="1094977136">
    <w:abstractNumId w:val="7"/>
  </w:num>
  <w:num w:numId="4" w16cid:durableId="2057508899">
    <w:abstractNumId w:val="1"/>
  </w:num>
  <w:num w:numId="5" w16cid:durableId="1996488768">
    <w:abstractNumId w:val="6"/>
  </w:num>
  <w:num w:numId="6" w16cid:durableId="1504125087">
    <w:abstractNumId w:val="2"/>
  </w:num>
  <w:num w:numId="7" w16cid:durableId="1781799614">
    <w:abstractNumId w:val="0"/>
  </w:num>
  <w:num w:numId="8" w16cid:durableId="1888056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3A"/>
    <w:rsid w:val="000B5825"/>
    <w:rsid w:val="00117E22"/>
    <w:rsid w:val="001F4F7A"/>
    <w:rsid w:val="00210659"/>
    <w:rsid w:val="002401EF"/>
    <w:rsid w:val="00260AB5"/>
    <w:rsid w:val="002B2F98"/>
    <w:rsid w:val="003179A8"/>
    <w:rsid w:val="00350EE1"/>
    <w:rsid w:val="00365FB8"/>
    <w:rsid w:val="003B15FB"/>
    <w:rsid w:val="003F7A0B"/>
    <w:rsid w:val="004A4B8A"/>
    <w:rsid w:val="00537DD9"/>
    <w:rsid w:val="005B213A"/>
    <w:rsid w:val="005E7775"/>
    <w:rsid w:val="00627D7A"/>
    <w:rsid w:val="00693202"/>
    <w:rsid w:val="006D5211"/>
    <w:rsid w:val="00772FEC"/>
    <w:rsid w:val="00776B01"/>
    <w:rsid w:val="007A626B"/>
    <w:rsid w:val="007B36EF"/>
    <w:rsid w:val="007C7F19"/>
    <w:rsid w:val="00812BA9"/>
    <w:rsid w:val="00882C46"/>
    <w:rsid w:val="00897C08"/>
    <w:rsid w:val="008A5395"/>
    <w:rsid w:val="008E6B9A"/>
    <w:rsid w:val="008F28BB"/>
    <w:rsid w:val="0090249B"/>
    <w:rsid w:val="009832C2"/>
    <w:rsid w:val="009A1F01"/>
    <w:rsid w:val="009B4AF9"/>
    <w:rsid w:val="009C49BB"/>
    <w:rsid w:val="009F2D0F"/>
    <w:rsid w:val="00A10BF8"/>
    <w:rsid w:val="00A530CD"/>
    <w:rsid w:val="00B43012"/>
    <w:rsid w:val="00BB4BC0"/>
    <w:rsid w:val="00BC6D2F"/>
    <w:rsid w:val="00C250BF"/>
    <w:rsid w:val="00C52712"/>
    <w:rsid w:val="00C868ED"/>
    <w:rsid w:val="00CD4851"/>
    <w:rsid w:val="00CF55CE"/>
    <w:rsid w:val="00D00A73"/>
    <w:rsid w:val="00E149DB"/>
    <w:rsid w:val="00F9320E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D3A2"/>
  <w15:chartTrackingRefBased/>
  <w15:docId w15:val="{3FCC6364-616F-4232-B211-C528BEA3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7C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851"/>
  </w:style>
  <w:style w:type="paragraph" w:styleId="Footer">
    <w:name w:val="footer"/>
    <w:basedOn w:val="Normal"/>
    <w:link w:val="FooterChar"/>
    <w:uiPriority w:val="99"/>
    <w:unhideWhenUsed/>
    <w:rsid w:val="00CD4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851"/>
  </w:style>
  <w:style w:type="paragraph" w:styleId="HTMLPreformatted">
    <w:name w:val="HTML Preformatted"/>
    <w:basedOn w:val="Normal"/>
    <w:link w:val="HTMLPreformattedChar"/>
    <w:uiPriority w:val="99"/>
    <w:unhideWhenUsed/>
    <w:rsid w:val="008F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8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Sudeshna Kundu</dc:creator>
  <cp:keywords/>
  <dc:description/>
  <cp:lastModifiedBy>Sudeshna Kundu</cp:lastModifiedBy>
  <cp:revision>8</cp:revision>
  <cp:lastPrinted>2023-12-23T18:11:00Z</cp:lastPrinted>
  <dcterms:created xsi:type="dcterms:W3CDTF">2023-12-22T05:03:00Z</dcterms:created>
  <dcterms:modified xsi:type="dcterms:W3CDTF">2023-12-23T18:16:00Z</dcterms:modified>
</cp:coreProperties>
</file>