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36F" w:rsidRDefault="00E4244B">
      <w:r>
        <w:t>Case id = Case_Id</w:t>
      </w:r>
    </w:p>
    <w:p w:rsidR="00E4244B" w:rsidRDefault="00E4244B"/>
    <w:p w:rsidR="00E4244B" w:rsidRDefault="00E4244B" w:rsidP="00E4244B">
      <w:r>
        <w:t>Provider Name = Provider_Name</w:t>
      </w:r>
    </w:p>
    <w:p w:rsidR="00E4244B" w:rsidRDefault="00E4244B" w:rsidP="00E4244B"/>
    <w:p w:rsidR="00E4244B" w:rsidRDefault="00E4244B" w:rsidP="00E4244B">
      <w:r>
        <w:t>Provider Id</w:t>
      </w:r>
      <w:bookmarkStart w:id="0" w:name="_GoBack"/>
      <w:bookmarkEnd w:id="0"/>
      <w:r>
        <w:t xml:space="preserve"> = Provider_Id</w:t>
      </w:r>
    </w:p>
    <w:p w:rsidR="00E4244B" w:rsidRDefault="00E4244B"/>
    <w:p w:rsidR="00E4244B" w:rsidRDefault="00E4244B" w:rsidP="00E4244B">
      <w:r>
        <w:t>Case id = Case_Id</w:t>
      </w:r>
    </w:p>
    <w:p w:rsidR="00E4244B" w:rsidRDefault="00E4244B" w:rsidP="00E4244B"/>
    <w:p w:rsidR="00E4244B" w:rsidRDefault="00E4244B" w:rsidP="00E4244B">
      <w:r>
        <w:t>Provider Name = Provider_Name</w:t>
      </w:r>
    </w:p>
    <w:p w:rsidR="00E4244B" w:rsidRDefault="00E4244B"/>
    <w:p w:rsidR="00E4244B" w:rsidRDefault="00E4244B"/>
    <w:sectPr w:rsidR="00E4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4B"/>
    <w:rsid w:val="002670F7"/>
    <w:rsid w:val="00850665"/>
    <w:rsid w:val="00E4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2017-05-09T06:04:00Z</dcterms:created>
  <dcterms:modified xsi:type="dcterms:W3CDTF">2017-05-09T06:05:00Z</dcterms:modified>
</cp:coreProperties>
</file>