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FA6" w:rsidRPr="006E547B" w:rsidRDefault="00237A28" w:rsidP="00103161">
      <w:pPr>
        <w:pStyle w:val="ReturnAddress"/>
        <w:framePr w:w="10140" w:h="1512" w:hRule="exact" w:wrap="around" w:x="1149" w:y="1009"/>
        <w:ind w:right="-15"/>
        <w:jc w:val="center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t>The B</w:t>
      </w:r>
      <w:r w:rsidR="008C3AEF">
        <w:rPr>
          <w:b/>
          <w:i/>
          <w:noProof/>
          <w:sz w:val="28"/>
          <w:szCs w:val="28"/>
        </w:rPr>
        <w:t>e</w:t>
      </w:r>
      <w:r>
        <w:rPr>
          <w:b/>
          <w:i/>
          <w:noProof/>
          <w:sz w:val="28"/>
          <w:szCs w:val="28"/>
        </w:rPr>
        <w:t>ynenson</w:t>
      </w:r>
      <w:r w:rsidR="008C3AEF">
        <w:rPr>
          <w:b/>
          <w:i/>
          <w:noProof/>
          <w:sz w:val="28"/>
          <w:szCs w:val="28"/>
        </w:rPr>
        <w:t xml:space="preserve"> L</w:t>
      </w:r>
      <w:r>
        <w:rPr>
          <w:b/>
          <w:i/>
          <w:noProof/>
          <w:sz w:val="28"/>
          <w:szCs w:val="28"/>
        </w:rPr>
        <w:t>aw Firm, PC</w:t>
      </w:r>
      <w:r w:rsidR="00796BC1" w:rsidRPr="006E547B">
        <w:rPr>
          <w:b/>
          <w:i/>
          <w:noProof/>
          <w:sz w:val="28"/>
          <w:szCs w:val="28"/>
        </w:rPr>
        <w:t>.</w:t>
      </w:r>
    </w:p>
    <w:p w:rsidR="00A30FA6" w:rsidRDefault="00164512" w:rsidP="00103161">
      <w:pPr>
        <w:pStyle w:val="ReturnAddress"/>
        <w:framePr w:w="10140" w:h="1512" w:hRule="exact" w:wrap="around" w:x="1149" w:y="1009"/>
        <w:ind w:right="-15"/>
        <w:jc w:val="center"/>
        <w:rPr>
          <w:sz w:val="24"/>
        </w:rPr>
      </w:pPr>
      <w:r>
        <w:rPr>
          <w:sz w:val="24"/>
        </w:rPr>
        <w:t>475 Franklin Avenue</w:t>
      </w:r>
    </w:p>
    <w:p w:rsidR="00A30FA6" w:rsidRDefault="00164512" w:rsidP="00103161">
      <w:pPr>
        <w:pStyle w:val="ReturnAddress"/>
        <w:framePr w:w="10140" w:h="1512" w:hRule="exact" w:wrap="around" w:x="1149" w:y="1009"/>
        <w:ind w:right="-15"/>
        <w:jc w:val="center"/>
        <w:rPr>
          <w:sz w:val="24"/>
        </w:rPr>
      </w:pPr>
      <w:r>
        <w:rPr>
          <w:sz w:val="24"/>
        </w:rPr>
        <w:t>Franklin Square, NY 11010</w:t>
      </w:r>
    </w:p>
    <w:p w:rsidR="00A30FA6" w:rsidRDefault="00164512" w:rsidP="00103161">
      <w:pPr>
        <w:pStyle w:val="ReturnAddress"/>
        <w:framePr w:w="10140" w:h="1512" w:hRule="exact" w:wrap="around" w:x="1149" w:y="1009"/>
        <w:ind w:right="-15"/>
        <w:jc w:val="center"/>
        <w:rPr>
          <w:sz w:val="24"/>
        </w:rPr>
      </w:pPr>
      <w:r>
        <w:rPr>
          <w:sz w:val="24"/>
        </w:rPr>
        <w:t>PHONE: (516</w:t>
      </w:r>
      <w:r w:rsidR="00796BC1">
        <w:rPr>
          <w:sz w:val="24"/>
        </w:rPr>
        <w:t>) 85</w:t>
      </w:r>
      <w:r>
        <w:rPr>
          <w:sz w:val="24"/>
        </w:rPr>
        <w:t>8-4411</w:t>
      </w:r>
      <w:proofErr w:type="gramStart"/>
      <w:r w:rsidR="006E547B">
        <w:rPr>
          <w:sz w:val="24"/>
        </w:rPr>
        <w:t xml:space="preserve">;  </w:t>
      </w:r>
      <w:r>
        <w:rPr>
          <w:sz w:val="24"/>
        </w:rPr>
        <w:t>FAX</w:t>
      </w:r>
      <w:proofErr w:type="gramEnd"/>
      <w:r>
        <w:rPr>
          <w:sz w:val="24"/>
        </w:rPr>
        <w:t>: (516) 21</w:t>
      </w:r>
      <w:r w:rsidR="008A53A9">
        <w:rPr>
          <w:sz w:val="24"/>
        </w:rPr>
        <w:t>6</w:t>
      </w:r>
      <w:r>
        <w:rPr>
          <w:sz w:val="24"/>
        </w:rPr>
        <w:t>-5405</w:t>
      </w:r>
      <w:r w:rsidR="00796BC1">
        <w:rPr>
          <w:sz w:val="24"/>
        </w:rPr>
        <w:t xml:space="preserve"> </w:t>
      </w:r>
    </w:p>
    <w:p w:rsidR="008C3AEF" w:rsidRDefault="008C3AEF" w:rsidP="008C3AEF">
      <w:pPr>
        <w:pStyle w:val="ReturnAddress"/>
        <w:framePr w:w="10140" w:h="1512" w:hRule="exact" w:wrap="around" w:x="1149" w:y="1009"/>
        <w:ind w:right="-15"/>
        <w:jc w:val="center"/>
      </w:pPr>
      <w:r>
        <w:rPr>
          <w:sz w:val="24"/>
        </w:rPr>
        <w:t>nofault@beynensonlaw.com</w:t>
      </w:r>
    </w:p>
    <w:p w:rsidR="008C3AEF" w:rsidRDefault="008C3AEF" w:rsidP="00103161">
      <w:pPr>
        <w:pStyle w:val="ReturnAddress"/>
        <w:framePr w:w="10140" w:h="1512" w:hRule="exact" w:wrap="around" w:x="1149" w:y="1009"/>
        <w:ind w:right="-15"/>
        <w:jc w:val="center"/>
        <w:rPr>
          <w:sz w:val="24"/>
        </w:rPr>
      </w:pPr>
    </w:p>
    <w:p w:rsidR="006E547B" w:rsidRDefault="006E547B" w:rsidP="006E547B">
      <w:pPr>
        <w:pStyle w:val="Date"/>
        <w:ind w:left="0"/>
        <w:jc w:val="center"/>
        <w:rPr>
          <w:b/>
          <w:sz w:val="52"/>
        </w:rPr>
      </w:pPr>
    </w:p>
    <w:p w:rsidR="006E547B" w:rsidRPr="006E547B" w:rsidRDefault="006E547B" w:rsidP="006E547B">
      <w:pPr>
        <w:pStyle w:val="Date"/>
        <w:pBdr>
          <w:top w:val="single" w:sz="6" w:space="1" w:color="auto"/>
          <w:bottom w:val="single" w:sz="6" w:space="1" w:color="auto"/>
        </w:pBdr>
        <w:spacing w:after="100" w:afterAutospacing="1" w:line="0" w:lineRule="atLeast"/>
        <w:ind w:left="0" w:right="0"/>
        <w:jc w:val="center"/>
        <w:rPr>
          <w:b/>
          <w:i/>
          <w:sz w:val="24"/>
          <w:szCs w:val="24"/>
        </w:rPr>
      </w:pPr>
      <w:r w:rsidRPr="006E547B">
        <w:rPr>
          <w:b/>
          <w:i/>
          <w:sz w:val="24"/>
          <w:szCs w:val="24"/>
        </w:rPr>
        <w:t>Facsimile Transmittal Sheet</w:t>
      </w:r>
    </w:p>
    <w:tbl>
      <w:tblPr>
        <w:tblStyle w:val="TableGrid"/>
        <w:tblW w:w="10080" w:type="dxa"/>
        <w:tblInd w:w="-162" w:type="dxa"/>
        <w:tblLayout w:type="fixed"/>
        <w:tblLook w:val="04A0"/>
      </w:tblPr>
      <w:tblGrid>
        <w:gridCol w:w="990"/>
        <w:gridCol w:w="3847"/>
        <w:gridCol w:w="1284"/>
        <w:gridCol w:w="3959"/>
      </w:tblGrid>
      <w:tr w:rsidR="008E086B" w:rsidTr="008E086B">
        <w:trPr>
          <w:trHeight w:val="485"/>
        </w:trPr>
        <w:tc>
          <w:tcPr>
            <w:tcW w:w="990" w:type="dxa"/>
          </w:tcPr>
          <w:p w:rsidR="00C70126" w:rsidRPr="008E086B" w:rsidRDefault="00C70126" w:rsidP="008E086B">
            <w:pPr>
              <w:pStyle w:val="InsideAddress"/>
              <w:ind w:left="0" w:right="72"/>
              <w:jc w:val="right"/>
            </w:pPr>
            <w:r w:rsidRPr="008E086B">
              <w:t>TO:</w:t>
            </w:r>
          </w:p>
        </w:tc>
        <w:tc>
          <w:tcPr>
            <w:tcW w:w="3847" w:type="dxa"/>
          </w:tcPr>
          <w:p w:rsidR="00C70126" w:rsidRDefault="00C70126">
            <w:pPr>
              <w:pStyle w:val="InsideAddress"/>
              <w:ind w:left="0"/>
              <w:rPr>
                <w:sz w:val="24"/>
              </w:rPr>
            </w:pPr>
          </w:p>
        </w:tc>
        <w:tc>
          <w:tcPr>
            <w:tcW w:w="1284" w:type="dxa"/>
          </w:tcPr>
          <w:p w:rsidR="00C70126" w:rsidRPr="008E086B" w:rsidRDefault="008E086B">
            <w:pPr>
              <w:pStyle w:val="InsideAddress"/>
              <w:ind w:left="0"/>
            </w:pPr>
            <w:r>
              <w:t>FROM</w:t>
            </w:r>
            <w:r w:rsidR="00C70126" w:rsidRPr="008E086B">
              <w:t>:</w:t>
            </w:r>
          </w:p>
        </w:tc>
        <w:tc>
          <w:tcPr>
            <w:tcW w:w="3959" w:type="dxa"/>
          </w:tcPr>
          <w:p w:rsidR="00C70126" w:rsidRDefault="00C70126">
            <w:pPr>
              <w:pStyle w:val="InsideAddress"/>
              <w:ind w:left="0"/>
              <w:rPr>
                <w:sz w:val="24"/>
              </w:rPr>
            </w:pPr>
          </w:p>
        </w:tc>
      </w:tr>
      <w:tr w:rsidR="008E086B" w:rsidTr="008E086B">
        <w:trPr>
          <w:trHeight w:val="440"/>
        </w:trPr>
        <w:tc>
          <w:tcPr>
            <w:tcW w:w="990" w:type="dxa"/>
          </w:tcPr>
          <w:p w:rsidR="00C70126" w:rsidRPr="008E086B" w:rsidRDefault="008E086B" w:rsidP="00237A28">
            <w:pPr>
              <w:pStyle w:val="InsideAddress"/>
              <w:ind w:left="0" w:right="72"/>
              <w:jc w:val="right"/>
            </w:pPr>
            <w:r w:rsidRPr="008E086B">
              <w:t>C</w:t>
            </w:r>
            <w:r w:rsidR="00237A28">
              <w:t>c</w:t>
            </w:r>
            <w:r w:rsidR="00C70126" w:rsidRPr="008E086B">
              <w:t>:</w:t>
            </w:r>
          </w:p>
        </w:tc>
        <w:tc>
          <w:tcPr>
            <w:tcW w:w="3847" w:type="dxa"/>
          </w:tcPr>
          <w:p w:rsidR="00C70126" w:rsidRDefault="00C70126">
            <w:pPr>
              <w:pStyle w:val="InsideAddress"/>
              <w:ind w:left="0"/>
              <w:rPr>
                <w:sz w:val="24"/>
              </w:rPr>
            </w:pPr>
          </w:p>
        </w:tc>
        <w:tc>
          <w:tcPr>
            <w:tcW w:w="1284" w:type="dxa"/>
          </w:tcPr>
          <w:p w:rsidR="00C70126" w:rsidRPr="008E086B" w:rsidRDefault="00C70126" w:rsidP="008E086B">
            <w:pPr>
              <w:pStyle w:val="InsideAddress"/>
              <w:ind w:left="0"/>
            </w:pPr>
            <w:r w:rsidRPr="008E086B">
              <w:t>D</w:t>
            </w:r>
            <w:r w:rsidR="008E086B">
              <w:t>ATE</w:t>
            </w:r>
            <w:r w:rsidRPr="008E086B">
              <w:t xml:space="preserve">: </w:t>
            </w:r>
          </w:p>
        </w:tc>
        <w:tc>
          <w:tcPr>
            <w:tcW w:w="3959" w:type="dxa"/>
          </w:tcPr>
          <w:p w:rsidR="00C70126" w:rsidRDefault="00C7708B">
            <w:pPr>
              <w:pStyle w:val="InsideAddress"/>
              <w:ind w:left="0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 w:rsidR="00C70126">
              <w:rPr>
                <w:sz w:val="24"/>
              </w:rPr>
              <w:instrText xml:space="preserve"> DATE \@ "MMMM d, yyyy" </w:instrText>
            </w:r>
            <w:r>
              <w:rPr>
                <w:sz w:val="24"/>
              </w:rPr>
              <w:fldChar w:fldCharType="separate"/>
            </w:r>
            <w:r w:rsidR="00237A28">
              <w:rPr>
                <w:noProof/>
                <w:sz w:val="24"/>
              </w:rPr>
              <w:t>December 5, 2016</w:t>
            </w:r>
            <w:r>
              <w:rPr>
                <w:sz w:val="24"/>
              </w:rPr>
              <w:fldChar w:fldCharType="end"/>
            </w:r>
          </w:p>
        </w:tc>
      </w:tr>
      <w:tr w:rsidR="008E086B" w:rsidTr="008E086B">
        <w:tc>
          <w:tcPr>
            <w:tcW w:w="990" w:type="dxa"/>
          </w:tcPr>
          <w:p w:rsidR="00C70126" w:rsidRPr="008E086B" w:rsidRDefault="008E086B" w:rsidP="008E086B">
            <w:pPr>
              <w:pStyle w:val="InsideAddress"/>
              <w:ind w:left="0" w:right="72"/>
              <w:jc w:val="right"/>
            </w:pPr>
            <w:r w:rsidRPr="008E086B">
              <w:t>FAX</w:t>
            </w:r>
            <w:r w:rsidR="00C70126" w:rsidRPr="008E086B">
              <w:t xml:space="preserve"> :</w:t>
            </w:r>
          </w:p>
        </w:tc>
        <w:tc>
          <w:tcPr>
            <w:tcW w:w="3847" w:type="dxa"/>
          </w:tcPr>
          <w:p w:rsidR="00C70126" w:rsidRDefault="00C70126">
            <w:pPr>
              <w:pStyle w:val="InsideAddress"/>
              <w:ind w:left="0"/>
              <w:rPr>
                <w:sz w:val="24"/>
              </w:rPr>
            </w:pPr>
          </w:p>
        </w:tc>
        <w:tc>
          <w:tcPr>
            <w:tcW w:w="1284" w:type="dxa"/>
          </w:tcPr>
          <w:p w:rsidR="008E086B" w:rsidRDefault="008E086B" w:rsidP="008E086B">
            <w:pPr>
              <w:pStyle w:val="InsideAddress"/>
              <w:ind w:left="0" w:right="-79"/>
            </w:pPr>
            <w:r>
              <w:t>Total No</w:t>
            </w:r>
            <w:r w:rsidRPr="008E086B">
              <w:t xml:space="preserve"> P</w:t>
            </w:r>
            <w:r w:rsidR="00C70126" w:rsidRPr="008E086B">
              <w:t>gs</w:t>
            </w:r>
          </w:p>
          <w:p w:rsidR="00C70126" w:rsidRPr="008E086B" w:rsidRDefault="008E086B" w:rsidP="008E086B">
            <w:pPr>
              <w:pStyle w:val="InsideAddress"/>
              <w:ind w:left="0" w:right="-79"/>
            </w:pPr>
            <w:r w:rsidRPr="008E086B">
              <w:t>w/</w:t>
            </w:r>
            <w:r w:rsidR="00C70126" w:rsidRPr="008E086B">
              <w:t>cover:</w:t>
            </w:r>
          </w:p>
        </w:tc>
        <w:tc>
          <w:tcPr>
            <w:tcW w:w="3959" w:type="dxa"/>
          </w:tcPr>
          <w:p w:rsidR="00C70126" w:rsidRDefault="00C70126">
            <w:pPr>
              <w:pStyle w:val="InsideAddress"/>
              <w:ind w:left="0"/>
              <w:rPr>
                <w:sz w:val="24"/>
              </w:rPr>
            </w:pPr>
          </w:p>
        </w:tc>
      </w:tr>
      <w:tr w:rsidR="008E086B" w:rsidTr="008E086B">
        <w:trPr>
          <w:trHeight w:val="503"/>
        </w:trPr>
        <w:tc>
          <w:tcPr>
            <w:tcW w:w="990" w:type="dxa"/>
          </w:tcPr>
          <w:p w:rsidR="00C70126" w:rsidRPr="008E086B" w:rsidRDefault="00C70126" w:rsidP="008E086B">
            <w:pPr>
              <w:pStyle w:val="InsideAddress"/>
              <w:ind w:left="0" w:right="72"/>
              <w:jc w:val="right"/>
            </w:pPr>
            <w:r w:rsidRPr="008E086B">
              <w:t>T</w:t>
            </w:r>
            <w:r w:rsidR="008E086B" w:rsidRPr="008E086B">
              <w:t>EL</w:t>
            </w:r>
            <w:r w:rsidRPr="008E086B">
              <w:t>:</w:t>
            </w:r>
          </w:p>
        </w:tc>
        <w:tc>
          <w:tcPr>
            <w:tcW w:w="3847" w:type="dxa"/>
          </w:tcPr>
          <w:p w:rsidR="00C70126" w:rsidRDefault="00C70126">
            <w:pPr>
              <w:pStyle w:val="InsideAddress"/>
              <w:ind w:left="0"/>
              <w:rPr>
                <w:sz w:val="24"/>
              </w:rPr>
            </w:pPr>
          </w:p>
        </w:tc>
        <w:tc>
          <w:tcPr>
            <w:tcW w:w="1284" w:type="dxa"/>
          </w:tcPr>
          <w:p w:rsidR="00C70126" w:rsidRPr="008E086B" w:rsidRDefault="008E086B" w:rsidP="008E086B">
            <w:pPr>
              <w:pStyle w:val="InsideAddress"/>
              <w:ind w:left="0"/>
            </w:pPr>
            <w:r>
              <w:t>REF</w:t>
            </w:r>
            <w:r w:rsidR="00C70126" w:rsidRPr="008E086B">
              <w:t xml:space="preserve"> N</w:t>
            </w:r>
            <w:r>
              <w:t>O</w:t>
            </w:r>
            <w:r w:rsidR="00C70126" w:rsidRPr="008E086B">
              <w:t>:</w:t>
            </w:r>
          </w:p>
        </w:tc>
        <w:tc>
          <w:tcPr>
            <w:tcW w:w="3959" w:type="dxa"/>
          </w:tcPr>
          <w:p w:rsidR="00C70126" w:rsidRDefault="00C70126">
            <w:pPr>
              <w:pStyle w:val="InsideAddress"/>
              <w:ind w:left="0"/>
              <w:rPr>
                <w:sz w:val="24"/>
              </w:rPr>
            </w:pPr>
          </w:p>
        </w:tc>
      </w:tr>
      <w:tr w:rsidR="008E086B" w:rsidTr="008E086B">
        <w:trPr>
          <w:trHeight w:val="440"/>
        </w:trPr>
        <w:tc>
          <w:tcPr>
            <w:tcW w:w="990" w:type="dxa"/>
          </w:tcPr>
          <w:p w:rsidR="00C70126" w:rsidRPr="008E086B" w:rsidRDefault="008E086B" w:rsidP="008E086B">
            <w:pPr>
              <w:pStyle w:val="InsideAddress"/>
              <w:ind w:left="0" w:right="72"/>
              <w:jc w:val="right"/>
            </w:pPr>
            <w:r w:rsidRPr="008E086B">
              <w:t>RE</w:t>
            </w:r>
            <w:r w:rsidR="00C70126" w:rsidRPr="008E086B">
              <w:t>:</w:t>
            </w:r>
          </w:p>
        </w:tc>
        <w:tc>
          <w:tcPr>
            <w:tcW w:w="3847" w:type="dxa"/>
          </w:tcPr>
          <w:p w:rsidR="00C70126" w:rsidRDefault="00C70126">
            <w:pPr>
              <w:pStyle w:val="InsideAddress"/>
              <w:ind w:left="0"/>
              <w:rPr>
                <w:sz w:val="24"/>
              </w:rPr>
            </w:pPr>
          </w:p>
        </w:tc>
        <w:tc>
          <w:tcPr>
            <w:tcW w:w="1284" w:type="dxa"/>
          </w:tcPr>
          <w:p w:rsidR="00C70126" w:rsidRPr="008E086B" w:rsidRDefault="00C70126">
            <w:pPr>
              <w:pStyle w:val="InsideAddress"/>
              <w:ind w:left="0"/>
            </w:pPr>
          </w:p>
        </w:tc>
        <w:tc>
          <w:tcPr>
            <w:tcW w:w="3959" w:type="dxa"/>
          </w:tcPr>
          <w:p w:rsidR="00C70126" w:rsidRDefault="00C70126">
            <w:pPr>
              <w:pStyle w:val="InsideAddress"/>
              <w:ind w:left="0"/>
              <w:rPr>
                <w:sz w:val="24"/>
              </w:rPr>
            </w:pPr>
          </w:p>
        </w:tc>
      </w:tr>
      <w:tr w:rsidR="008E086B" w:rsidTr="008E086B">
        <w:trPr>
          <w:trHeight w:val="440"/>
        </w:trPr>
        <w:tc>
          <w:tcPr>
            <w:tcW w:w="990" w:type="dxa"/>
          </w:tcPr>
          <w:p w:rsidR="00C70126" w:rsidRDefault="00C70126" w:rsidP="008E086B">
            <w:pPr>
              <w:pStyle w:val="InsideAddress"/>
              <w:ind w:left="0" w:right="72"/>
              <w:jc w:val="right"/>
              <w:rPr>
                <w:sz w:val="24"/>
              </w:rPr>
            </w:pPr>
          </w:p>
        </w:tc>
        <w:tc>
          <w:tcPr>
            <w:tcW w:w="3847" w:type="dxa"/>
          </w:tcPr>
          <w:p w:rsidR="00C70126" w:rsidRDefault="00C70126">
            <w:pPr>
              <w:pStyle w:val="InsideAddress"/>
              <w:ind w:left="0"/>
              <w:rPr>
                <w:sz w:val="24"/>
              </w:rPr>
            </w:pPr>
          </w:p>
        </w:tc>
        <w:tc>
          <w:tcPr>
            <w:tcW w:w="1284" w:type="dxa"/>
          </w:tcPr>
          <w:p w:rsidR="00C70126" w:rsidRDefault="00C70126">
            <w:pPr>
              <w:pStyle w:val="InsideAddress"/>
              <w:ind w:left="0"/>
              <w:rPr>
                <w:sz w:val="24"/>
              </w:rPr>
            </w:pPr>
          </w:p>
        </w:tc>
        <w:tc>
          <w:tcPr>
            <w:tcW w:w="3959" w:type="dxa"/>
          </w:tcPr>
          <w:p w:rsidR="00C70126" w:rsidRDefault="00C70126">
            <w:pPr>
              <w:pStyle w:val="InsideAddress"/>
              <w:ind w:left="0"/>
              <w:rPr>
                <w:sz w:val="24"/>
              </w:rPr>
            </w:pPr>
          </w:p>
        </w:tc>
      </w:tr>
      <w:tr w:rsidR="008E086B" w:rsidTr="008E086B">
        <w:trPr>
          <w:trHeight w:val="440"/>
        </w:trPr>
        <w:tc>
          <w:tcPr>
            <w:tcW w:w="990" w:type="dxa"/>
          </w:tcPr>
          <w:p w:rsidR="00C70126" w:rsidRDefault="00C70126" w:rsidP="008E086B">
            <w:pPr>
              <w:pStyle w:val="InsideAddress"/>
              <w:ind w:left="0" w:right="72"/>
              <w:jc w:val="right"/>
              <w:rPr>
                <w:sz w:val="24"/>
              </w:rPr>
            </w:pPr>
          </w:p>
        </w:tc>
        <w:tc>
          <w:tcPr>
            <w:tcW w:w="3847" w:type="dxa"/>
          </w:tcPr>
          <w:p w:rsidR="00C70126" w:rsidRDefault="00C70126">
            <w:pPr>
              <w:pStyle w:val="InsideAddress"/>
              <w:ind w:left="0"/>
              <w:rPr>
                <w:sz w:val="24"/>
              </w:rPr>
            </w:pPr>
          </w:p>
        </w:tc>
        <w:tc>
          <w:tcPr>
            <w:tcW w:w="1284" w:type="dxa"/>
          </w:tcPr>
          <w:p w:rsidR="00C70126" w:rsidRDefault="00C70126">
            <w:pPr>
              <w:pStyle w:val="InsideAddress"/>
              <w:ind w:left="0"/>
              <w:rPr>
                <w:sz w:val="24"/>
              </w:rPr>
            </w:pPr>
          </w:p>
        </w:tc>
        <w:tc>
          <w:tcPr>
            <w:tcW w:w="3959" w:type="dxa"/>
          </w:tcPr>
          <w:p w:rsidR="00C70126" w:rsidRDefault="00C70126">
            <w:pPr>
              <w:pStyle w:val="InsideAddress"/>
              <w:ind w:left="0"/>
              <w:rPr>
                <w:sz w:val="24"/>
              </w:rPr>
            </w:pPr>
          </w:p>
        </w:tc>
      </w:tr>
    </w:tbl>
    <w:p w:rsidR="00546053" w:rsidRDefault="008E086B">
      <w:pPr>
        <w:pStyle w:val="InsideAddress"/>
        <w:ind w:left="0"/>
        <w:rPr>
          <w:sz w:val="14"/>
          <w:szCs w:val="14"/>
        </w:rPr>
      </w:pPr>
      <w:r w:rsidRPr="008E086B">
        <w:rPr>
          <w:sz w:val="14"/>
          <w:szCs w:val="14"/>
        </w:rPr>
        <w:t>NOTES/COMMENTS:</w:t>
      </w:r>
    </w:p>
    <w:p w:rsidR="008E086B" w:rsidRDefault="008E086B">
      <w:pPr>
        <w:pStyle w:val="InsideAddress"/>
        <w:ind w:left="0"/>
        <w:rPr>
          <w:sz w:val="14"/>
          <w:szCs w:val="14"/>
        </w:rPr>
      </w:pPr>
    </w:p>
    <w:p w:rsidR="008E086B" w:rsidRPr="008E086B" w:rsidRDefault="008E086B">
      <w:pPr>
        <w:pStyle w:val="InsideAddress"/>
        <w:ind w:left="0"/>
        <w:rPr>
          <w:sz w:val="24"/>
          <w:szCs w:val="24"/>
        </w:rPr>
      </w:pPr>
    </w:p>
    <w:p w:rsidR="008E086B" w:rsidRPr="008E086B" w:rsidRDefault="008E086B">
      <w:pPr>
        <w:pStyle w:val="InsideAddress"/>
        <w:ind w:left="0"/>
        <w:rPr>
          <w:sz w:val="24"/>
          <w:szCs w:val="24"/>
        </w:rPr>
      </w:pPr>
    </w:p>
    <w:p w:rsidR="008E086B" w:rsidRPr="008E086B" w:rsidRDefault="008E086B">
      <w:pPr>
        <w:pStyle w:val="InsideAddress"/>
        <w:ind w:left="0"/>
        <w:rPr>
          <w:sz w:val="24"/>
          <w:szCs w:val="24"/>
        </w:rPr>
      </w:pPr>
    </w:p>
    <w:p w:rsidR="008E086B" w:rsidRPr="008E086B" w:rsidRDefault="008E086B">
      <w:pPr>
        <w:pStyle w:val="InsideAddress"/>
        <w:ind w:left="0"/>
        <w:rPr>
          <w:sz w:val="14"/>
          <w:szCs w:val="14"/>
        </w:rPr>
      </w:pPr>
    </w:p>
    <w:p w:rsidR="00A30FA6" w:rsidRDefault="00796BC1">
      <w:pPr>
        <w:pStyle w:val="BodyText"/>
        <w:ind w:left="0"/>
        <w:rPr>
          <w:sz w:val="22"/>
        </w:rPr>
      </w:pPr>
      <w:r>
        <w:rPr>
          <w:sz w:val="22"/>
        </w:rPr>
        <w:t>Thank</w:t>
      </w:r>
      <w:r>
        <w:rPr>
          <w:sz w:val="22"/>
        </w:rPr>
        <w:tab/>
        <w:t xml:space="preserve">you for prompt attention to this matter.  </w:t>
      </w:r>
    </w:p>
    <w:p w:rsidR="00A30FA6" w:rsidRDefault="00796BC1">
      <w:pPr>
        <w:pStyle w:val="BodyText"/>
        <w:ind w:left="0" w:firstLine="720"/>
      </w:pPr>
      <w:r>
        <w:rPr>
          <w:sz w:val="22"/>
        </w:rPr>
        <w:t xml:space="preserve"> </w:t>
      </w:r>
      <w:r>
        <w:rPr>
          <w:i/>
          <w:sz w:val="24"/>
        </w:rPr>
        <w:t>Respectfully,</w:t>
      </w:r>
      <w:r>
        <w:t xml:space="preserve">  </w:t>
      </w:r>
    </w:p>
    <w:p w:rsidR="00A30FA6" w:rsidRDefault="00A30FA6">
      <w:pPr>
        <w:pStyle w:val="BodyText"/>
        <w:ind w:left="0" w:firstLine="720"/>
      </w:pPr>
    </w:p>
    <w:p w:rsidR="00796BC1" w:rsidRDefault="00796BC1">
      <w:pPr>
        <w:pStyle w:val="BodyText"/>
        <w:ind w:left="0" w:firstLine="720"/>
        <w:rPr>
          <w:i/>
          <w:sz w:val="22"/>
        </w:rPr>
      </w:pPr>
    </w:p>
    <w:sectPr w:rsidR="00796BC1" w:rsidSect="00A30FA6">
      <w:headerReference w:type="default" r:id="rId7"/>
      <w:headerReference w:type="first" r:id="rId8"/>
      <w:footerReference w:type="first" r:id="rId9"/>
      <w:pgSz w:w="12240" w:h="15840" w:code="1"/>
      <w:pgMar w:top="1440" w:right="1440" w:bottom="1440" w:left="1440" w:header="965" w:footer="144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43A2" w:rsidRDefault="00C143A2">
      <w:r>
        <w:separator/>
      </w:r>
    </w:p>
  </w:endnote>
  <w:endnote w:type="continuationSeparator" w:id="0">
    <w:p w:rsidR="00C143A2" w:rsidRDefault="00C143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FA6" w:rsidRDefault="00C7708B">
    <w:pPr>
      <w:pStyle w:val="Footer"/>
      <w:rPr>
        <w:color w:val="FFFFFF"/>
      </w:rPr>
    </w:pPr>
    <w:r>
      <w:rPr>
        <w:noProof/>
        <w:color w:val="FFFFFF"/>
      </w:rPr>
      <w:pict>
        <v:rect id="_x0000_s2053" style="position:absolute;left:0;text-align:left;margin-left:266.4pt;margin-top:-21.6pt;width:294pt;height:28.85pt;z-index:-251656704;mso-position-horizontal-relative:page" o:allowincell="f" filled="f" stroked="f" strokecolor="white" strokeweight="6pt">
          <v:textbox inset="0,0,0,0">
            <w:txbxContent>
              <w:p w:rsidR="00A30FA6" w:rsidRDefault="00796BC1">
                <w:pPr>
                  <w:ind w:left="2"/>
                  <w:rPr>
                    <w:spacing w:val="2"/>
                  </w:rPr>
                </w:pPr>
                <w:r>
                  <w:rPr>
                    <w:spacing w:val="2"/>
                    <w:sz w:val="40"/>
                  </w:rPr>
                  <w:t xml:space="preserve">. . . . . . . . . . . . . . . . . . . . . . . . . . . .  </w:t>
                </w:r>
              </w:p>
            </w:txbxContent>
          </v:textbox>
          <w10:wrap anchorx="page"/>
          <w10:anchorlock/>
        </v:rect>
      </w:pict>
    </w:r>
    <w:r>
      <w:rPr>
        <w:noProof/>
        <w:color w:val="FFFFFF"/>
      </w:rPr>
      <w:pict>
        <v:rect id="_x0000_s2052" style="position:absolute;left:0;text-align:left;margin-left:1in;margin-top:-15.6pt;width:275.75pt;height:48pt;z-index:-251657728;mso-position-horizontal-relative:page" o:allowincell="f" fillcolor="#dfdfdf" stroked="f" strokecolor="#e5e5e5">
          <w10:wrap anchorx="page"/>
          <w10:anchorlock/>
        </v:rect>
      </w:pict>
    </w:r>
    <w:r w:rsidR="00796BC1">
      <w:rPr>
        <w:color w:val="FFFFFF"/>
        <w:sz w:val="48"/>
      </w:rPr>
      <w:t>CONFIDENTIAL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43A2" w:rsidRDefault="00C143A2">
      <w:r>
        <w:separator/>
      </w:r>
    </w:p>
  </w:footnote>
  <w:footnote w:type="continuationSeparator" w:id="0">
    <w:p w:rsidR="00C143A2" w:rsidRDefault="00C143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FA6" w:rsidRDefault="00C7708B">
    <w:pPr>
      <w:pStyle w:val="Header"/>
    </w:pPr>
    <w:r>
      <w:fldChar w:fldCharType="begin"/>
    </w:r>
    <w:r w:rsidR="00796BC1">
      <w:instrText xml:space="preserve"> TIME \@ "MMMM d, yyyy" </w:instrText>
    </w:r>
    <w:r>
      <w:fldChar w:fldCharType="separate"/>
    </w:r>
    <w:r w:rsidR="00237A28">
      <w:rPr>
        <w:noProof/>
      </w:rPr>
      <w:t>December 5, 2016</w:t>
    </w:r>
    <w:r>
      <w:fldChar w:fldCharType="end"/>
    </w:r>
  </w:p>
  <w:p w:rsidR="00A30FA6" w:rsidRDefault="00796BC1">
    <w:pPr>
      <w:pStyle w:val="Header"/>
    </w:pPr>
    <w:r>
      <w:t xml:space="preserve">Page </w:t>
    </w:r>
    <w:r w:rsidR="00C7708B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7708B">
      <w:rPr>
        <w:rStyle w:val="PageNumber"/>
      </w:rPr>
      <w:fldChar w:fldCharType="separate"/>
    </w:r>
    <w:r>
      <w:rPr>
        <w:rStyle w:val="PageNumber"/>
        <w:noProof/>
      </w:rPr>
      <w:t>2</w:t>
    </w:r>
    <w:r w:rsidR="00C7708B">
      <w:rPr>
        <w:rStyle w:val="PageNumber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FA6" w:rsidRDefault="00164512">
    <w:pPr>
      <w:pStyle w:val="Header"/>
      <w:ind w:left="840"/>
    </w:pPr>
    <w:r>
      <w:rPr>
        <w:noProof/>
      </w:rPr>
      <w:drawing>
        <wp:anchor distT="0" distB="0" distL="114300" distR="114300" simplePos="0" relativeHeight="251657728" behindDoc="0" locked="1" layoutInCell="0" allowOverlap="1">
          <wp:simplePos x="0" y="0"/>
          <wp:positionH relativeFrom="page">
            <wp:posOffset>457200</wp:posOffset>
          </wp:positionH>
          <wp:positionV relativeFrom="page">
            <wp:posOffset>4023360</wp:posOffset>
          </wp:positionV>
          <wp:extent cx="1900555" cy="1909445"/>
          <wp:effectExtent l="19050" t="0" r="444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0555" cy="19094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7708B">
      <w:rPr>
        <w:noProof/>
      </w:rPr>
      <w:pict>
        <v:rect id="_x0000_s2050" style="position:absolute;left:0;text-align:left;margin-left:132.35pt;margin-top:33pt;width:8.4pt;height:57pt;z-index:-251659776;mso-position-horizontal-relative:page;mso-position-vertical-relative:page" o:allowincell="f" filled="f" stroked="f" strokecolor="white" strokeweight="6pt">
          <v:textbox inset="0,0,0,0">
            <w:txbxContent>
              <w:p w:rsidR="00A30FA6" w:rsidRDefault="00796BC1">
                <w:pPr>
                  <w:spacing w:line="130" w:lineRule="exact"/>
                  <w:ind w:left="2"/>
                  <w:rPr>
                    <w:sz w:val="40"/>
                  </w:rPr>
                </w:pPr>
                <w:r>
                  <w:rPr>
                    <w:sz w:val="40"/>
                  </w:rPr>
                  <w:t>.</w:t>
                </w:r>
              </w:p>
              <w:p w:rsidR="00A30FA6" w:rsidRDefault="00796BC1">
                <w:pPr>
                  <w:spacing w:line="130" w:lineRule="exact"/>
                  <w:ind w:left="2"/>
                  <w:rPr>
                    <w:sz w:val="40"/>
                  </w:rPr>
                </w:pPr>
                <w:r>
                  <w:rPr>
                    <w:sz w:val="40"/>
                  </w:rPr>
                  <w:t>.</w:t>
                </w:r>
              </w:p>
              <w:p w:rsidR="00A30FA6" w:rsidRDefault="00796BC1">
                <w:pPr>
                  <w:spacing w:line="130" w:lineRule="exact"/>
                  <w:ind w:left="2"/>
                  <w:rPr>
                    <w:sz w:val="40"/>
                  </w:rPr>
                </w:pPr>
                <w:r>
                  <w:rPr>
                    <w:sz w:val="40"/>
                  </w:rPr>
                  <w:t>.</w:t>
                </w:r>
              </w:p>
              <w:p w:rsidR="00A30FA6" w:rsidRDefault="00796BC1">
                <w:pPr>
                  <w:spacing w:line="130" w:lineRule="exact"/>
                  <w:ind w:left="2"/>
                  <w:rPr>
                    <w:sz w:val="40"/>
                  </w:rPr>
                </w:pPr>
                <w:r>
                  <w:rPr>
                    <w:sz w:val="40"/>
                  </w:rPr>
                  <w:t>.</w:t>
                </w:r>
              </w:p>
              <w:p w:rsidR="00A30FA6" w:rsidRDefault="00796BC1">
                <w:pPr>
                  <w:spacing w:line="130" w:lineRule="exact"/>
                  <w:ind w:left="2"/>
                  <w:rPr>
                    <w:sz w:val="40"/>
                  </w:rPr>
                </w:pPr>
                <w:r>
                  <w:rPr>
                    <w:sz w:val="40"/>
                  </w:rPr>
                  <w:t>.</w:t>
                </w:r>
              </w:p>
              <w:p w:rsidR="00A30FA6" w:rsidRDefault="00796BC1">
                <w:pPr>
                  <w:spacing w:line="130" w:lineRule="exact"/>
                  <w:ind w:left="2"/>
                  <w:rPr>
                    <w:sz w:val="40"/>
                  </w:rPr>
                </w:pPr>
                <w:r>
                  <w:rPr>
                    <w:sz w:val="40"/>
                  </w:rPr>
                  <w:t>.</w:t>
                </w:r>
              </w:p>
              <w:p w:rsidR="00A30FA6" w:rsidRDefault="00796BC1">
                <w:pPr>
                  <w:spacing w:line="130" w:lineRule="exact"/>
                  <w:ind w:left="2"/>
                  <w:rPr>
                    <w:sz w:val="40"/>
                  </w:rPr>
                </w:pPr>
                <w:r>
                  <w:rPr>
                    <w:sz w:val="40"/>
                  </w:rPr>
                  <w:t>.</w:t>
                </w:r>
              </w:p>
              <w:p w:rsidR="00A30FA6" w:rsidRDefault="00796BC1">
                <w:pPr>
                  <w:spacing w:line="130" w:lineRule="exact"/>
                  <w:ind w:left="2"/>
                  <w:rPr>
                    <w:sz w:val="40"/>
                  </w:rPr>
                </w:pPr>
                <w:r>
                  <w:rPr>
                    <w:sz w:val="40"/>
                  </w:rPr>
                  <w:t>.</w:t>
                </w:r>
              </w:p>
              <w:p w:rsidR="00A30FA6" w:rsidRDefault="00796BC1">
                <w:pPr>
                  <w:spacing w:line="130" w:lineRule="exact"/>
                  <w:ind w:left="2"/>
                </w:pPr>
                <w:r>
                  <w:rPr>
                    <w:sz w:val="40"/>
                  </w:rPr>
                  <w:t>.</w:t>
                </w:r>
              </w:p>
            </w:txbxContent>
          </v:textbox>
          <w10:wrap anchorx="page" anchory="page"/>
          <w10:anchorlock/>
        </v:rect>
      </w:pict>
    </w:r>
    <w:r w:rsidR="00C7708B">
      <w:rPr>
        <w:noProof/>
      </w:rPr>
      <w:pict>
        <v:rect id="_x0000_s2049" style="position:absolute;left:0;text-align:left;margin-left:35.35pt;margin-top:96pt;width:540pt;height:24pt;z-index:-251660800;mso-position-horizontal-relative:page;mso-position-vertical-relative:page" o:allowincell="f" fillcolor="#dfdfdf" stroked="f" strokecolor="#e5e5e5">
          <w10:wrap anchorx="page" anchory="page"/>
          <w10:anchorlock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15262"/>
    <w:multiLevelType w:val="singleLevel"/>
    <w:tmpl w:val="99C6C01E"/>
    <w:lvl w:ilvl="0">
      <w:start w:val="750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119B07D4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135B2B1F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171377C2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1B2E716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0BF753D"/>
    <w:multiLevelType w:val="singleLevel"/>
    <w:tmpl w:val="CB643DF4"/>
    <w:lvl w:ilvl="0">
      <w:start w:val="30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26FF3509"/>
    <w:multiLevelType w:val="singleLevel"/>
    <w:tmpl w:val="DC3ED730"/>
    <w:lvl w:ilvl="0">
      <w:start w:val="1"/>
      <w:numFmt w:val="bullet"/>
      <w:pStyle w:val="ListBullet"/>
      <w:lvlText w:val=""/>
      <w:lvlJc w:val="left"/>
      <w:pPr>
        <w:tabs>
          <w:tab w:val="num" w:pos="1512"/>
        </w:tabs>
        <w:ind w:left="1512" w:hanging="432"/>
      </w:pPr>
      <w:rPr>
        <w:rFonts w:ascii="Wingdings" w:hAnsi="Wingdings" w:hint="default"/>
        <w:sz w:val="16"/>
      </w:rPr>
    </w:lvl>
  </w:abstractNum>
  <w:abstractNum w:abstractNumId="7">
    <w:nsid w:val="273E2930"/>
    <w:multiLevelType w:val="singleLevel"/>
    <w:tmpl w:val="C3E47FC0"/>
    <w:lvl w:ilvl="0">
      <w:start w:val="1"/>
      <w:numFmt w:val="decimal"/>
      <w:lvlText w:val="%1."/>
      <w:lvlJc w:val="left"/>
      <w:pPr>
        <w:tabs>
          <w:tab w:val="num" w:pos="1195"/>
        </w:tabs>
        <w:ind w:left="1195" w:hanging="360"/>
      </w:pPr>
      <w:rPr>
        <w:rFonts w:hint="default"/>
      </w:rPr>
    </w:lvl>
  </w:abstractNum>
  <w:abstractNum w:abstractNumId="8">
    <w:nsid w:val="2E576F1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092AD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C2C14C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5C061CA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60A261A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63574FE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782C73F5"/>
    <w:multiLevelType w:val="singleLevel"/>
    <w:tmpl w:val="92A4171E"/>
    <w:lvl w:ilvl="0">
      <w:start w:val="1"/>
      <w:numFmt w:val="decimal"/>
      <w:pStyle w:val="ListNumber"/>
      <w:lvlText w:val="%1."/>
      <w:lvlJc w:val="left"/>
      <w:pPr>
        <w:tabs>
          <w:tab w:val="num" w:pos="1512"/>
        </w:tabs>
        <w:ind w:left="1512" w:hanging="432"/>
      </w:pPr>
      <w:rPr>
        <w:b/>
        <w:i w:val="0"/>
      </w:rPr>
    </w:lvl>
  </w:abstractNum>
  <w:abstractNum w:abstractNumId="15">
    <w:nsid w:val="791434D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4"/>
  </w:num>
  <w:num w:numId="3">
    <w:abstractNumId w:val="7"/>
  </w:num>
  <w:num w:numId="4">
    <w:abstractNumId w:val="4"/>
  </w:num>
  <w:num w:numId="5">
    <w:abstractNumId w:val="15"/>
  </w:num>
  <w:num w:numId="6">
    <w:abstractNumId w:val="12"/>
  </w:num>
  <w:num w:numId="7">
    <w:abstractNumId w:val="8"/>
  </w:num>
  <w:num w:numId="8">
    <w:abstractNumId w:val="11"/>
  </w:num>
  <w:num w:numId="9">
    <w:abstractNumId w:val="9"/>
  </w:num>
  <w:num w:numId="10">
    <w:abstractNumId w:val="13"/>
  </w:num>
  <w:num w:numId="11">
    <w:abstractNumId w:val="10"/>
  </w:num>
  <w:num w:numId="12">
    <w:abstractNumId w:val="3"/>
  </w:num>
  <w:num w:numId="13">
    <w:abstractNumId w:val="1"/>
  </w:num>
  <w:num w:numId="14">
    <w:abstractNumId w:val="2"/>
  </w:num>
  <w:num w:numId="15">
    <w:abstractNumId w:val="5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8" w:dllVersion="513" w:checkStyle="1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64512"/>
    <w:rsid w:val="000472AC"/>
    <w:rsid w:val="00094B58"/>
    <w:rsid w:val="000C2863"/>
    <w:rsid w:val="00103161"/>
    <w:rsid w:val="00164512"/>
    <w:rsid w:val="00167C72"/>
    <w:rsid w:val="001E7DB1"/>
    <w:rsid w:val="00237A28"/>
    <w:rsid w:val="00320EDD"/>
    <w:rsid w:val="003E69A1"/>
    <w:rsid w:val="00546053"/>
    <w:rsid w:val="006E547B"/>
    <w:rsid w:val="006E73F5"/>
    <w:rsid w:val="00755738"/>
    <w:rsid w:val="00796BC1"/>
    <w:rsid w:val="007C1AE5"/>
    <w:rsid w:val="008A53A9"/>
    <w:rsid w:val="008C3AEF"/>
    <w:rsid w:val="008E086B"/>
    <w:rsid w:val="009B4838"/>
    <w:rsid w:val="00A30FA6"/>
    <w:rsid w:val="00A86E45"/>
    <w:rsid w:val="00C143A2"/>
    <w:rsid w:val="00C6127E"/>
    <w:rsid w:val="00C70126"/>
    <w:rsid w:val="00C7708B"/>
    <w:rsid w:val="00EC4196"/>
    <w:rsid w:val="00F90DE4"/>
    <w:rsid w:val="00FE0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FA6"/>
    <w:pPr>
      <w:ind w:left="840" w:right="-360"/>
    </w:pPr>
  </w:style>
  <w:style w:type="paragraph" w:styleId="Heading1">
    <w:name w:val="heading 1"/>
    <w:basedOn w:val="HeadingBase"/>
    <w:next w:val="BodyText"/>
    <w:qFormat/>
    <w:rsid w:val="00A30FA6"/>
    <w:pPr>
      <w:outlineLvl w:val="0"/>
    </w:pPr>
    <w:rPr>
      <w:b/>
    </w:rPr>
  </w:style>
  <w:style w:type="paragraph" w:styleId="Heading2">
    <w:name w:val="heading 2"/>
    <w:basedOn w:val="HeadingBase"/>
    <w:next w:val="BodyText"/>
    <w:qFormat/>
    <w:rsid w:val="00A30FA6"/>
    <w:pPr>
      <w:spacing w:line="200" w:lineRule="atLeast"/>
      <w:outlineLvl w:val="1"/>
    </w:pPr>
    <w:rPr>
      <w:b/>
      <w:spacing w:val="-6"/>
      <w:sz w:val="18"/>
    </w:rPr>
  </w:style>
  <w:style w:type="paragraph" w:styleId="Heading3">
    <w:name w:val="heading 3"/>
    <w:basedOn w:val="HeadingBase"/>
    <w:next w:val="BodyText"/>
    <w:qFormat/>
    <w:rsid w:val="00A30FA6"/>
    <w:pPr>
      <w:spacing w:line="200" w:lineRule="atLeast"/>
      <w:outlineLvl w:val="2"/>
    </w:pPr>
    <w:rPr>
      <w:spacing w:val="-6"/>
      <w:sz w:val="18"/>
    </w:rPr>
  </w:style>
  <w:style w:type="paragraph" w:styleId="Heading4">
    <w:name w:val="heading 4"/>
    <w:basedOn w:val="HeadingBase"/>
    <w:next w:val="BodyText"/>
    <w:qFormat/>
    <w:rsid w:val="00A30FA6"/>
    <w:pPr>
      <w:spacing w:after="220"/>
      <w:outlineLvl w:val="3"/>
    </w:pPr>
    <w:rPr>
      <w:rFonts w:ascii="Times New Roman" w:hAnsi="Times New Roman"/>
      <w:i/>
      <w:spacing w:val="-2"/>
    </w:rPr>
  </w:style>
  <w:style w:type="paragraph" w:styleId="Heading5">
    <w:name w:val="heading 5"/>
    <w:basedOn w:val="HeadingBase"/>
    <w:next w:val="BodyText"/>
    <w:qFormat/>
    <w:rsid w:val="00A30FA6"/>
    <w:pPr>
      <w:outlineLvl w:val="4"/>
    </w:pPr>
    <w:rPr>
      <w:rFonts w:ascii="Times New Roman" w:hAnsi="Times New Roman"/>
      <w:i/>
      <w:spacing w:val="-2"/>
    </w:rPr>
  </w:style>
  <w:style w:type="paragraph" w:styleId="Heading6">
    <w:name w:val="heading 6"/>
    <w:basedOn w:val="HeadingBase"/>
    <w:next w:val="BodyText"/>
    <w:qFormat/>
    <w:rsid w:val="00A30FA6"/>
    <w:pPr>
      <w:ind w:left="1080"/>
      <w:outlineLvl w:val="5"/>
    </w:pPr>
    <w:rPr>
      <w:b/>
      <w:spacing w:val="-4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tentionLine">
    <w:name w:val="Attention Line"/>
    <w:basedOn w:val="Normal"/>
    <w:next w:val="Salutation"/>
    <w:rsid w:val="00A30FA6"/>
    <w:pPr>
      <w:spacing w:before="220"/>
    </w:pPr>
  </w:style>
  <w:style w:type="paragraph" w:styleId="Salutation">
    <w:name w:val="Salutation"/>
    <w:basedOn w:val="Normal"/>
    <w:next w:val="SubjectLine"/>
    <w:semiHidden/>
    <w:rsid w:val="00A30FA6"/>
    <w:pPr>
      <w:spacing w:before="220" w:after="220"/>
      <w:ind w:left="835"/>
    </w:pPr>
  </w:style>
  <w:style w:type="paragraph" w:styleId="BodyText">
    <w:name w:val="Body Text"/>
    <w:basedOn w:val="Normal"/>
    <w:semiHidden/>
    <w:rsid w:val="00A30FA6"/>
    <w:pPr>
      <w:spacing w:after="220" w:line="220" w:lineRule="atLeast"/>
      <w:ind w:left="835"/>
    </w:pPr>
  </w:style>
  <w:style w:type="paragraph" w:customStyle="1" w:styleId="CcList">
    <w:name w:val="Cc List"/>
    <w:basedOn w:val="Normal"/>
    <w:rsid w:val="00A30FA6"/>
    <w:pPr>
      <w:keepLines/>
      <w:ind w:left="1195" w:hanging="360"/>
    </w:pPr>
  </w:style>
  <w:style w:type="paragraph" w:styleId="Closing">
    <w:name w:val="Closing"/>
    <w:basedOn w:val="Normal"/>
    <w:next w:val="Signature"/>
    <w:semiHidden/>
    <w:rsid w:val="00A30FA6"/>
    <w:pPr>
      <w:keepNext/>
      <w:spacing w:after="60"/>
    </w:pPr>
  </w:style>
  <w:style w:type="paragraph" w:styleId="Signature">
    <w:name w:val="Signature"/>
    <w:basedOn w:val="Normal"/>
    <w:next w:val="SignatureJobTitle"/>
    <w:semiHidden/>
    <w:rsid w:val="00A30FA6"/>
    <w:pPr>
      <w:keepNext/>
      <w:spacing w:before="880"/>
    </w:pPr>
  </w:style>
  <w:style w:type="paragraph" w:customStyle="1" w:styleId="CompanyName">
    <w:name w:val="Company Name"/>
    <w:basedOn w:val="Normal"/>
    <w:next w:val="Date"/>
    <w:rsid w:val="00A30FA6"/>
    <w:pPr>
      <w:spacing w:before="100" w:after="600" w:line="600" w:lineRule="atLeast"/>
    </w:pPr>
    <w:rPr>
      <w:spacing w:val="-34"/>
      <w:sz w:val="60"/>
    </w:rPr>
  </w:style>
  <w:style w:type="paragraph" w:styleId="Date">
    <w:name w:val="Date"/>
    <w:basedOn w:val="Normal"/>
    <w:next w:val="InsideAddressName"/>
    <w:semiHidden/>
    <w:rsid w:val="00A30FA6"/>
    <w:pPr>
      <w:spacing w:after="260" w:line="220" w:lineRule="atLeast"/>
      <w:ind w:left="835"/>
    </w:pPr>
  </w:style>
  <w:style w:type="character" w:styleId="Emphasis">
    <w:name w:val="Emphasis"/>
    <w:qFormat/>
    <w:rsid w:val="00A30FA6"/>
    <w:rPr>
      <w:rFonts w:ascii="Arial" w:hAnsi="Arial"/>
      <w:b/>
      <w:spacing w:val="-10"/>
    </w:rPr>
  </w:style>
  <w:style w:type="paragraph" w:customStyle="1" w:styleId="Enclosure">
    <w:name w:val="Enclosure"/>
    <w:basedOn w:val="Normal"/>
    <w:next w:val="CcList"/>
    <w:rsid w:val="00A30FA6"/>
    <w:pPr>
      <w:keepNext/>
      <w:keepLines/>
      <w:spacing w:before="220" w:after="880"/>
      <w:ind w:left="835"/>
    </w:pPr>
  </w:style>
  <w:style w:type="paragraph" w:customStyle="1" w:styleId="HeadingBase">
    <w:name w:val="Heading Base"/>
    <w:basedOn w:val="BodyText"/>
    <w:next w:val="BodyText"/>
    <w:rsid w:val="00A30FA6"/>
    <w:pPr>
      <w:keepNext/>
      <w:keepLines/>
      <w:spacing w:after="0"/>
    </w:pPr>
    <w:rPr>
      <w:rFonts w:ascii="Arial" w:hAnsi="Arial"/>
      <w:spacing w:val="-10"/>
      <w:kern w:val="20"/>
    </w:rPr>
  </w:style>
  <w:style w:type="paragraph" w:customStyle="1" w:styleId="InsideAddress">
    <w:name w:val="Inside Address"/>
    <w:basedOn w:val="Normal"/>
    <w:rsid w:val="00A30FA6"/>
    <w:pPr>
      <w:ind w:left="835"/>
    </w:pPr>
  </w:style>
  <w:style w:type="paragraph" w:customStyle="1" w:styleId="InsideAddressName">
    <w:name w:val="Inside Address Name"/>
    <w:basedOn w:val="InsideAddress"/>
    <w:next w:val="InsideAddress"/>
    <w:rsid w:val="00A30FA6"/>
    <w:pPr>
      <w:spacing w:before="220"/>
    </w:pPr>
  </w:style>
  <w:style w:type="paragraph" w:styleId="List">
    <w:name w:val="List"/>
    <w:basedOn w:val="BodyText"/>
    <w:semiHidden/>
    <w:rsid w:val="00A30FA6"/>
    <w:pPr>
      <w:ind w:left="1512" w:hanging="432"/>
    </w:pPr>
  </w:style>
  <w:style w:type="paragraph" w:customStyle="1" w:styleId="MailingInstructions">
    <w:name w:val="Mailing Instructions"/>
    <w:basedOn w:val="Normal"/>
    <w:next w:val="InsideAddressName"/>
    <w:rsid w:val="00A30FA6"/>
    <w:pPr>
      <w:spacing w:before="220"/>
      <w:ind w:left="835"/>
    </w:pPr>
    <w:rPr>
      <w:caps/>
    </w:rPr>
  </w:style>
  <w:style w:type="paragraph" w:customStyle="1" w:styleId="ReferenceInitials">
    <w:name w:val="Reference Initials"/>
    <w:basedOn w:val="Normal"/>
    <w:next w:val="Enclosure"/>
    <w:rsid w:val="00A30FA6"/>
    <w:pPr>
      <w:keepNext/>
      <w:keepLines/>
      <w:spacing w:before="220"/>
    </w:pPr>
  </w:style>
  <w:style w:type="paragraph" w:customStyle="1" w:styleId="ReferenceLine">
    <w:name w:val="Reference Line"/>
    <w:basedOn w:val="Normal"/>
    <w:next w:val="MailingInstructions"/>
    <w:rsid w:val="00A30FA6"/>
    <w:pPr>
      <w:spacing w:before="220"/>
      <w:ind w:left="835"/>
    </w:pPr>
  </w:style>
  <w:style w:type="paragraph" w:customStyle="1" w:styleId="ReturnAddress">
    <w:name w:val="Return Address"/>
    <w:basedOn w:val="Normal"/>
    <w:rsid w:val="00A30FA6"/>
    <w:pPr>
      <w:keepLines/>
      <w:framePr w:w="3413" w:h="1022" w:hRule="exact" w:hSpace="187" w:wrap="notBeside" w:vAnchor="page" w:hAnchor="page" w:xAlign="right" w:y="721" w:anchorLock="1"/>
      <w:spacing w:line="200" w:lineRule="atLeast"/>
      <w:ind w:left="0" w:right="0"/>
    </w:pPr>
    <w:rPr>
      <w:sz w:val="16"/>
    </w:rPr>
  </w:style>
  <w:style w:type="paragraph" w:customStyle="1" w:styleId="SignatureCompany">
    <w:name w:val="Signature Company"/>
    <w:basedOn w:val="Signature"/>
    <w:next w:val="ReferenceInitials"/>
    <w:rsid w:val="00A30FA6"/>
    <w:pPr>
      <w:spacing w:before="0"/>
    </w:pPr>
  </w:style>
  <w:style w:type="paragraph" w:customStyle="1" w:styleId="SignatureJobTitle">
    <w:name w:val="Signature Job Title"/>
    <w:basedOn w:val="Signature"/>
    <w:next w:val="SignatureCompany"/>
    <w:rsid w:val="00A30FA6"/>
    <w:pPr>
      <w:spacing w:before="0"/>
    </w:pPr>
  </w:style>
  <w:style w:type="paragraph" w:customStyle="1" w:styleId="Slogan">
    <w:name w:val="Slogan"/>
    <w:basedOn w:val="Normal"/>
    <w:rsid w:val="00A30FA6"/>
    <w:pPr>
      <w:framePr w:w="5170" w:h="1685" w:hRule="exact" w:hSpace="187" w:vSpace="187" w:wrap="around" w:vAnchor="page" w:hAnchor="page" w:x="966" w:yAlign="bottom" w:anchorLock="1"/>
      <w:ind w:left="0" w:right="0"/>
    </w:pPr>
    <w:rPr>
      <w:i/>
      <w:spacing w:val="-6"/>
      <w:sz w:val="24"/>
    </w:rPr>
  </w:style>
  <w:style w:type="paragraph" w:customStyle="1" w:styleId="SubjectLine">
    <w:name w:val="Subject Line"/>
    <w:basedOn w:val="Normal"/>
    <w:next w:val="BodyText"/>
    <w:rsid w:val="00A30FA6"/>
    <w:pPr>
      <w:spacing w:after="220"/>
      <w:ind w:left="835"/>
    </w:pPr>
    <w:rPr>
      <w:rFonts w:ascii="Arial" w:hAnsi="Arial"/>
      <w:b/>
      <w:spacing w:val="-6"/>
      <w:sz w:val="18"/>
    </w:rPr>
  </w:style>
  <w:style w:type="paragraph" w:styleId="Header">
    <w:name w:val="header"/>
    <w:basedOn w:val="Normal"/>
    <w:semiHidden/>
    <w:rsid w:val="00A30FA6"/>
    <w:pPr>
      <w:tabs>
        <w:tab w:val="center" w:pos="4320"/>
        <w:tab w:val="right" w:pos="8640"/>
      </w:tabs>
      <w:ind w:left="0"/>
    </w:pPr>
    <w:rPr>
      <w:i/>
    </w:rPr>
  </w:style>
  <w:style w:type="paragraph" w:styleId="ListBullet">
    <w:name w:val="List Bullet"/>
    <w:basedOn w:val="List"/>
    <w:autoRedefine/>
    <w:semiHidden/>
    <w:rsid w:val="00A30FA6"/>
    <w:pPr>
      <w:numPr>
        <w:numId w:val="1"/>
      </w:numPr>
    </w:pPr>
  </w:style>
  <w:style w:type="paragraph" w:styleId="ListNumber">
    <w:name w:val="List Number"/>
    <w:basedOn w:val="List"/>
    <w:semiHidden/>
    <w:rsid w:val="00A30FA6"/>
    <w:pPr>
      <w:numPr>
        <w:numId w:val="2"/>
      </w:numPr>
    </w:pPr>
  </w:style>
  <w:style w:type="paragraph" w:styleId="Footer">
    <w:name w:val="footer"/>
    <w:basedOn w:val="Normal"/>
    <w:semiHidden/>
    <w:rsid w:val="00A30F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A30FA6"/>
  </w:style>
  <w:style w:type="paragraph" w:styleId="BodyText2">
    <w:name w:val="Body Text 2"/>
    <w:basedOn w:val="Normal"/>
    <w:semiHidden/>
    <w:rsid w:val="00A30FA6"/>
    <w:pPr>
      <w:ind w:left="0"/>
    </w:pPr>
    <w:rPr>
      <w:b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5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51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E547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s%20&amp;%20Faxes\Contemporary%20Lett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Contemporary Letter</Template>
  <TotalTime>60</TotalTime>
  <Pages>1</Pages>
  <Words>49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Contemporary Letter</vt:lpstr>
    </vt:vector>
  </TitlesOfParts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Contemporary Letter</dc:title>
  <dc:subject/>
  <dc:creator>Andrew</dc:creator>
  <cp:keywords/>
  <cp:lastModifiedBy>WK2</cp:lastModifiedBy>
  <cp:revision>14</cp:revision>
  <cp:lastPrinted>2010-03-25T16:29:00Z</cp:lastPrinted>
  <dcterms:created xsi:type="dcterms:W3CDTF">2009-09-16T21:31:00Z</dcterms:created>
  <dcterms:modified xsi:type="dcterms:W3CDTF">2016-12-05T17:14:00Z</dcterms:modified>
  <cp:category>Letter</cp:category>
</cp:coreProperties>
</file>