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F4E78"/>
          <w:sz w:val="64"/>
          <w:szCs w:val="64"/>
        </w:rPr>
        <w:t xml:space="preserve">Infinite World Racing</w:t>
      </w:r>
    </w:p>
    <w:p>
      <w:pPr>
        <w:spacing w:after="120" w:before="0"/>
      </w:pPr>
      <w:r>
        <w:rPr>
          <w:rFonts w:ascii="Arial" w:cs="Arial" w:eastAsia="Arial" w:hAnsi="Arial"/>
          <w:color w:val="444444"/>
          <w:sz w:val="30"/>
          <w:szCs w:val="30"/>
        </w:rPr>
        <w:t xml:space="preserve">An AI-Native, Geospatial-Driven Open World Racing Game</w:t>
      </w:r>
    </w:p>
    <w:p>
      <w:pPr>
        <w:spacing w:after="80" w:before="0"/>
      </w:pPr>
      <w:r>
        <w:rPr>
          <w:rFonts w:ascii="Arial" w:cs="Arial" w:eastAsia="Arial" w:hAnsi="Arial"/>
          <w:i/>
          <w:iCs/>
          <w:color w:val="888888"/>
          <w:sz w:val="22"/>
          <w:szCs w:val="22"/>
        </w:rPr>
        <w:t xml:space="preserve">Project Proposal — Full Design Document</w:t>
      </w:r>
    </w:p>
    <w:p>
      <w:pPr>
        <w:spacing w:after="1200" w:before="0"/>
      </w:pPr>
      <w:r>
        <w:rPr>
          <w:rFonts w:ascii="Arial" w:cs="Arial" w:eastAsia="Arial" w:hAnsi="Arial"/>
          <w:i/>
          <w:iCs/>
          <w:color w:val="888888"/>
          <w:sz w:val="22"/>
          <w:szCs w:val="22"/>
        </w:rPr>
        <w:t xml:space="preserve">Version 0.1 — Proof of Concept Phase</w:t>
      </w:r>
    </w:p>
    <w:p>
      <w:pPr>
        <w:pBdr>
          <w:bottom w:val="single" w:color="2E75B6" w:sz="8" w:space="4"/>
        </w:pBdr>
        <w:spacing w:after="0" w:before="0"/>
      </w:pPr>
      <w:r>
        <w:t xml:space="preserve"/>
      </w:r>
    </w:p>
    <w:p>
      <w:pPr>
        <w:spacing w:after="0" w:before="600"/>
      </w:pPr>
      <w:r>
        <w:t xml:space="preserve"/>
      </w:r>
    </w:p>
    <w:p>
      <w:pPr>
        <w:pStyle w:val="Heading1"/>
        <w:spacing w:after="140" w:before="400"/>
      </w:pPr>
      <w:r>
        <w:rPr>
          <w:rFonts w:ascii="Arial" w:cs="Arial" w:eastAsia="Arial" w:hAnsi="Arial"/>
          <w:b/>
          <w:bCs/>
          <w:color w:val="1F4E78"/>
          <w:sz w:val="36"/>
          <w:szCs w:val="36"/>
        </w:rPr>
        <w:t xml:space="preserve">1. Executive Summary</w:t>
      </w:r>
    </w:p>
    <w:p>
      <w:pPr>
        <w:spacing w:after="100" w:before="60"/>
      </w:pPr>
      <w:r>
        <w:rPr>
          <w:rFonts w:ascii="Arial" w:cs="Arial" w:eastAsia="Arial" w:hAnsi="Arial"/>
          <w:sz w:val="22"/>
          <w:szCs w:val="22"/>
        </w:rPr>
        <w:t xml:space="preserve">Traditional open-world racing games are bound by two hard constraints: every environment must be manually authored by level designers, and every asset must be stored on the player's device. These constraints cap the playable world at a few fictional cities and require installations measured in hundreds of gigabytes.</w:t>
      </w:r>
    </w:p>
    <w:p>
      <w:pPr>
        <w:spacing w:after="100" w:before="60"/>
      </w:pPr>
      <w:r>
        <w:rPr>
          <w:rFonts w:ascii="Arial" w:cs="Arial" w:eastAsia="Arial" w:hAnsi="Arial"/>
          <w:sz w:val="22"/>
          <w:szCs w:val="22"/>
        </w:rPr>
        <w:t xml:space="preserve">This project eliminates both constraints. It proposes an open-world racing game where the entire Earth is the playable map — not a compressed or stylized approximation of it, but the real world, rendered from actual street-level photography. No level design. No local asset storage. No fictional geography.</w:t>
      </w:r>
    </w:p>
    <w:p>
      <w:pPr>
        <w:spacing w:after="100" w:before="60"/>
      </w:pPr>
      <w:r>
        <w:rPr>
          <w:rFonts w:ascii="Arial" w:cs="Arial" w:eastAsia="Arial" w:hAnsi="Arial"/>
          <w:sz w:val="22"/>
          <w:szCs w:val="22"/>
        </w:rPr>
        <w:t xml:space="preserve">The game achieves this through a novel architecture that decouples the visual environment from the game engine entirely. Rather than rendering a pre-built 3D world, a continuously running AI system synthesizes a photorealistic 360° panoramic background in real time from real-world geospatial data. The road the car drives on is generated live from satellite imagery and elevation data. The world the player sees around them is generated live from street-level panorama photography. Both are anchored to real GPS coordinates.</w:t>
      </w:r>
    </w:p>
    <w:p>
      <w:pPr>
        <w:spacing w:after="100" w:before="60"/>
      </w:pPr>
      <w:r>
        <w:rPr>
          <w:rFonts w:ascii="Arial" w:cs="Arial" w:eastAsia="Arial" w:hAnsi="Arial"/>
          <w:sz w:val="22"/>
          <w:szCs w:val="22"/>
        </w:rPr>
        <w:t xml:space="preserve">The result is a new class of game that has not existed before: a scene-generating navigation engine. At its core it is structurally identical to a navigation app — tracking a coordinate, reading map data — but every output it generates is a photorealistic interactive racing environment.</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2. Concept and Philosophy</w:t>
      </w:r>
    </w:p>
    <w:p>
      <w:pPr>
        <w:pStyle w:val="Heading2"/>
        <w:pBdr>
          <w:bottom w:val="single" w:color="2E75B6" w:sz="4" w:space="4"/>
        </w:pBdr>
        <w:spacing w:after="100" w:before="300"/>
      </w:pPr>
      <w:r>
        <w:rPr>
          <w:rFonts w:ascii="Arial" w:cs="Arial" w:eastAsia="Arial" w:hAnsi="Arial"/>
          <w:b/>
          <w:bCs/>
          <w:color w:val="1F4E78"/>
          <w:sz w:val="28"/>
          <w:szCs w:val="28"/>
        </w:rPr>
        <w:t xml:space="preserve">2.1 The Core Idea</w:t>
      </w:r>
    </w:p>
    <w:p>
      <w:pPr>
        <w:spacing w:after="100" w:before="60"/>
      </w:pPr>
      <w:r>
        <w:rPr>
          <w:rFonts w:ascii="Arial" w:cs="Arial" w:eastAsia="Arial" w:hAnsi="Arial"/>
          <w:sz w:val="22"/>
          <w:szCs w:val="22"/>
        </w:rPr>
        <w:t xml:space="preserve">Every street view panorama ever captured represents a playable location. If a coordinate has sequential street-level imagery and geospatial data, it is a fully drivable road. The game does not load a world. It continuously infers one.</w:t>
      </w:r>
    </w:p>
    <w:p>
      <w:pPr>
        <w:spacing w:after="100" w:before="60"/>
      </w:pPr>
      <w:r>
        <w:rPr>
          <w:rFonts w:ascii="Arial" w:cs="Arial" w:eastAsia="Arial" w:hAnsi="Arial"/>
          <w:sz w:val="22"/>
          <w:szCs w:val="22"/>
        </w:rPr>
        <w:t xml:space="preserve">The player's coordinate is the single source of truth. From that coordinate, two things are generated simultaneously and in real time: the physical road the car drives on, and the visual world surrounding it. These two outputs run on entirely separate systems. The physics engine never sees the AI output. The AI system never touches the physics engine. They share only one thing: the player's current position on Earth.</w:t>
      </w:r>
    </w:p>
    <w:p>
      <w:pPr>
        <w:pStyle w:val="Heading2"/>
        <w:pBdr>
          <w:bottom w:val="single" w:color="2E75B6" w:sz="4" w:space="4"/>
        </w:pBdr>
        <w:spacing w:after="100" w:before="300"/>
      </w:pPr>
      <w:r>
        <w:rPr>
          <w:rFonts w:ascii="Arial" w:cs="Arial" w:eastAsia="Arial" w:hAnsi="Arial"/>
          <w:b/>
          <w:bCs/>
          <w:color w:val="1F4E78"/>
          <w:sz w:val="28"/>
          <w:szCs w:val="28"/>
        </w:rPr>
        <w:t xml:space="preserve">2.2 Why This Is Different</w:t>
      </w:r>
    </w:p>
    <w:p>
      <w:pPr>
        <w:spacing w:after="100" w:before="60"/>
      </w:pPr>
      <w:r>
        <w:rPr>
          <w:rFonts w:ascii="Arial" w:cs="Arial" w:eastAsia="Arial" w:hAnsi="Arial"/>
          <w:sz w:val="22"/>
          <w:szCs w:val="22"/>
        </w:rPr>
        <w:t xml:space="preserve">Existing open-world games generate large environments once, store them, and stream them to the player. The world exists before the player arrives. This game generates the world as the player moves through it, from data that already covers the entire planet. The world does not exist until it is needed, and it is discarded as soon as it is no longer needed.</w:t>
      </w:r>
    </w:p>
    <w:p>
      <w:pPr>
        <w:spacing w:after="100" w:before="60"/>
      </w:pPr>
      <w:r>
        <w:rPr>
          <w:rFonts w:ascii="Arial" w:cs="Arial" w:eastAsia="Arial" w:hAnsi="Arial"/>
          <w:sz w:val="22"/>
          <w:szCs w:val="22"/>
        </w:rPr>
        <w:t xml:space="preserve">Existing AI world models — systems like Google DeepMind's Genie or Wayve's GAIA-1 — generate environments entirely from imagination. They produce visually plausible but fictional places. This project takes the opposite approach: the AI's job is not to imagine a world but to render a real one. Every frame is anchored to real street-level photography. The model cannot hallucinate geography because geography is provided to it as a hard constraint every single frame.</w:t>
      </w:r>
    </w:p>
    <w:p>
      <w:pPr>
        <w:pStyle w:val="Heading2"/>
        <w:pBdr>
          <w:bottom w:val="single" w:color="2E75B6" w:sz="4" w:space="4"/>
        </w:pBdr>
        <w:spacing w:after="100" w:before="300"/>
      </w:pPr>
      <w:r>
        <w:rPr>
          <w:rFonts w:ascii="Arial" w:cs="Arial" w:eastAsia="Arial" w:hAnsi="Arial"/>
          <w:b/>
          <w:bCs/>
          <w:color w:val="1F4E78"/>
          <w:sz w:val="28"/>
          <w:szCs w:val="28"/>
        </w:rPr>
        <w:t xml:space="preserve">2.3 The Navigation Analogy</w:t>
      </w:r>
    </w:p>
    <w:p>
      <w:pPr>
        <w:spacing w:after="100" w:before="60"/>
      </w:pPr>
      <w:r>
        <w:rPr>
          <w:rFonts w:ascii="Arial" w:cs="Arial" w:eastAsia="Arial" w:hAnsi="Arial"/>
          <w:sz w:val="22"/>
          <w:szCs w:val="22"/>
        </w:rPr>
        <w:t xml:space="preserve">Stripped to its essence, this game is a navigation system that has learned to generate a racing environment instead of drawing a map. A navigation app knows the player's coordinate, reads road data, and renders a simplified visual representation. This game knows the player's coordinate, reads the same road data, and renders a photorealistic interactive world. The underlying data pipeline is identical. The output is completely different.</w:t>
      </w:r>
    </w:p>
    <w:p>
      <w:pPr>
        <w:spacing w:after="100" w:before="60"/>
      </w:pPr>
      <w:r>
        <w:rPr>
          <w:rFonts w:ascii="Arial" w:cs="Arial" w:eastAsia="Arial" w:hAnsi="Arial"/>
          <w:sz w:val="22"/>
          <w:szCs w:val="22"/>
        </w:rPr>
        <w:t xml:space="preserve">This framing is not a simplification — it is architecturally precise. The game's entire data layer is a geospatial database. Every visual and physical output is derived from that database. The AI is not the game. It is the renderer.</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3. Game Design</w:t>
      </w:r>
    </w:p>
    <w:p>
      <w:pPr>
        <w:pStyle w:val="Heading2"/>
        <w:pBdr>
          <w:bottom w:val="single" w:color="2E75B6" w:sz="4" w:space="4"/>
        </w:pBdr>
        <w:spacing w:after="100" w:before="300"/>
      </w:pPr>
      <w:r>
        <w:rPr>
          <w:rFonts w:ascii="Arial" w:cs="Arial" w:eastAsia="Arial" w:hAnsi="Arial"/>
          <w:b/>
          <w:bCs/>
          <w:color w:val="1F4E78"/>
          <w:sz w:val="28"/>
          <w:szCs w:val="28"/>
        </w:rPr>
        <w:t xml:space="preserve">3.1 Core Design Decisions</w:t>
      </w:r>
    </w:p>
    <w:p>
      <w:pPr>
        <w:spacing w:after="100" w:before="60"/>
      </w:pPr>
      <w:r>
        <w:rPr>
          <w:rFonts w:ascii="Arial" w:cs="Arial" w:eastAsia="Arial" w:hAnsi="Arial"/>
          <w:sz w:val="22"/>
          <w:szCs w:val="22"/>
        </w:rPr>
        <w:t xml:space="preserve">The following design decisions were established during the concept phase and are locked for the proof of concept: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Visual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Photorealistic — the background should feel like driving through a real location, not a stylized or gamified approximation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World structure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free roam — the player can turn at any intersection and drive anywhere on the Earth's road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Player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player for the proof of concept; multiplayer may be considered if the project matures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Camera freedom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360° — the player can look in any direction at any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Time and weather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for the proof of concept — whatever the street view photography shows is what the player sees. Dynamic time of day and weather are a future enhancement using latent space arithmetic on anchor embeddings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3D geometry scope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Minimal — the only real 3D geometry in the scene is the road mesh and the player's car. Everything else is the AI-generated panoramic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Lateral physics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width, realistic — the car can move freely across the road with proper lateral physics derived from real road width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loading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Hybrid chunk streaming — road data and street view imagery are loaded in chunks centered on the player's position and discarded as the player moves away. Nothing is stored globally</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3.2 What Exists as 3D Geometry</w:t>
      </w:r>
    </w:p>
    <w:p>
      <w:pPr>
        <w:spacing w:after="100" w:before="60"/>
      </w:pPr>
      <w:r>
        <w:rPr>
          <w:rFonts w:ascii="Arial" w:cs="Arial" w:eastAsia="Arial" w:hAnsi="Arial"/>
          <w:sz w:val="22"/>
          <w:szCs w:val="22"/>
        </w:rPr>
        <w:t xml:space="preserve">This distinction is foundational to the architecture and must be understood clearly. The AI-generated panoramic background is the skybox — it is a texture mapped onto a dome surrounding the player. It has no depth, no collision, no physics. It is purely visual.</w:t>
      </w:r>
    </w:p>
    <w:p>
      <w:pPr>
        <w:spacing w:after="100" w:before="60"/>
      </w:pPr>
      <w:r>
        <w:rPr>
          <w:rFonts w:ascii="Arial" w:cs="Arial" w:eastAsia="Arial" w:hAnsi="Arial"/>
          <w:sz w:val="22"/>
          <w:szCs w:val="22"/>
        </w:rPr>
        <w:t xml:space="preserve">The following objects exist as real 3D geometry in the game engine:</w:t>
      </w:r>
    </w:p>
    <w:p>
      <w:pPr>
        <w:pStyle w:val="ListParagraph"/>
        <w:numPr>
          <w:ilvl w:val="0"/>
          <w:numId w:val="2"/>
        </w:numPr>
        <w:spacing w:after="40" w:before="40"/>
      </w:pPr>
      <w:r>
        <w:rPr>
          <w:rFonts w:ascii="Arial" w:cs="Arial" w:eastAsia="Arial" w:hAnsi="Arial"/>
          <w:sz w:val="22"/>
          <w:szCs w:val="22"/>
        </w:rPr>
        <w:t xml:space="preserve">The road mesh — a polygon strip extruded along the road centerline, with real width and elevation. This is what the physics engine uses for collision detection and vehicle dynamics</w:t>
      </w:r>
    </w:p>
    <w:p>
      <w:pPr>
        <w:pStyle w:val="ListParagraph"/>
        <w:numPr>
          <w:ilvl w:val="0"/>
          <w:numId w:val="2"/>
        </w:numPr>
        <w:spacing w:after="40" w:before="40"/>
      </w:pPr>
      <w:r>
        <w:rPr>
          <w:rFonts w:ascii="Arial" w:cs="Arial" w:eastAsia="Arial" w:hAnsi="Arial"/>
          <w:sz w:val="22"/>
          <w:szCs w:val="22"/>
        </w:rPr>
        <w:t xml:space="preserve">Road boundaries — invisible collision walls at the edges of the road, preventing the car from leaving the drivable surface</w:t>
      </w:r>
    </w:p>
    <w:p>
      <w:pPr>
        <w:pStyle w:val="ListParagraph"/>
        <w:numPr>
          <w:ilvl w:val="0"/>
          <w:numId w:val="2"/>
        </w:numPr>
        <w:spacing w:after="40" w:before="40"/>
      </w:pPr>
      <w:r>
        <w:rPr>
          <w:rFonts w:ascii="Arial" w:cs="Arial" w:eastAsia="Arial" w:hAnsi="Arial"/>
          <w:sz w:val="22"/>
          <w:szCs w:val="22"/>
        </w:rPr>
        <w:t xml:space="preserve">The player's car — a standard 3D vehicle model with full physics</w:t>
      </w:r>
    </w:p>
    <w:p>
      <w:pPr>
        <w:pStyle w:val="ListParagraph"/>
        <w:numPr>
          <w:ilvl w:val="0"/>
          <w:numId w:val="2"/>
        </w:numPr>
        <w:spacing w:after="40" w:before="40"/>
      </w:pPr>
      <w:r>
        <w:rPr>
          <w:rFonts w:ascii="Arial" w:cs="Arial" w:eastAsia="Arial" w:hAnsi="Arial"/>
          <w:sz w:val="22"/>
          <w:szCs w:val="22"/>
        </w:rPr>
        <w:t xml:space="preserve">The HUD — speed, minimap, and other game UI elements</w:t>
      </w:r>
    </w:p>
    <w:p>
      <w:pPr>
        <w:spacing w:after="100" w:before="60"/>
      </w:pPr>
      <w:r>
        <w:rPr>
          <w:rFonts w:ascii="Arial" w:cs="Arial" w:eastAsia="Arial" w:hAnsi="Arial"/>
          <w:sz w:val="22"/>
          <w:szCs w:val="22"/>
        </w:rPr>
        <w:t xml:space="preserve">Nothing else. No buildings, no trees, no other vehicles, no environmental objects. These all appear in the AI-generated background and are visually convincing but physically absent. This separation is what makes the system tractable.</w:t>
      </w:r>
    </w:p>
    <w:p>
      <w:pPr>
        <w:pStyle w:val="Heading2"/>
        <w:pBdr>
          <w:bottom w:val="single" w:color="2E75B6" w:sz="4" w:space="4"/>
        </w:pBdr>
        <w:spacing w:after="100" w:before="300"/>
      </w:pPr>
      <w:r>
        <w:rPr>
          <w:rFonts w:ascii="Arial" w:cs="Arial" w:eastAsia="Arial" w:hAnsi="Arial"/>
          <w:b/>
          <w:bCs/>
          <w:color w:val="1F4E78"/>
          <w:sz w:val="28"/>
          <w:szCs w:val="28"/>
        </w:rPr>
        <w:t xml:space="preserve">3.3 Intersection Handling</w:t>
      </w:r>
    </w:p>
    <w:p>
      <w:pPr>
        <w:spacing w:after="100" w:before="60"/>
      </w:pPr>
      <w:r>
        <w:rPr>
          <w:rFonts w:ascii="Arial" w:cs="Arial" w:eastAsia="Arial" w:hAnsi="Arial"/>
          <w:sz w:val="22"/>
          <w:szCs w:val="22"/>
        </w:rPr>
        <w:t xml:space="preserve">Free roam at intersections is the most technically demanding aspect of the game design, because the system cannot predict which direction the player will turn. This is addressed at the data layer rather than the AI layer. When the player approaches an intersection, the chunk loading system treats the intersection as a chunk center rather than a chunk edge. All surrounding chunks are pre-loaded, covering every possible turn direction. When the player commits to a direction, the system resumes linear chunk loading along that road. No directional prediction is required.</w:t>
      </w:r>
    </w:p>
    <w:p>
      <w:pPr>
        <w:pStyle w:val="Heading2"/>
        <w:pBdr>
          <w:bottom w:val="single" w:color="2E75B6" w:sz="4" w:space="4"/>
        </w:pBdr>
        <w:spacing w:after="100" w:before="300"/>
      </w:pPr>
      <w:r>
        <w:rPr>
          <w:rFonts w:ascii="Arial" w:cs="Arial" w:eastAsia="Arial" w:hAnsi="Arial"/>
          <w:b/>
          <w:bCs/>
          <w:color w:val="1F4E78"/>
          <w:sz w:val="28"/>
          <w:szCs w:val="28"/>
        </w:rPr>
        <w:t xml:space="preserve">3.4 What Is Not In Scope for the POC</w:t>
      </w:r>
    </w:p>
    <w:p>
      <w:pPr>
        <w:pStyle w:val="ListParagraph"/>
        <w:numPr>
          <w:ilvl w:val="0"/>
          <w:numId w:val="2"/>
        </w:numPr>
        <w:spacing w:after="40" w:before="40"/>
      </w:pPr>
      <w:r>
        <w:rPr>
          <w:rFonts w:ascii="Arial" w:cs="Arial" w:eastAsia="Arial" w:hAnsi="Arial"/>
          <w:sz w:val="22"/>
          <w:szCs w:val="22"/>
        </w:rPr>
        <w:t xml:space="preserve">Multiplayer synchronization</w:t>
      </w:r>
    </w:p>
    <w:p>
      <w:pPr>
        <w:pStyle w:val="ListParagraph"/>
        <w:numPr>
          <w:ilvl w:val="0"/>
          <w:numId w:val="2"/>
        </w:numPr>
        <w:spacing w:after="40" w:before="40"/>
      </w:pPr>
      <w:r>
        <w:rPr>
          <w:rFonts w:ascii="Arial" w:cs="Arial" w:eastAsia="Arial" w:hAnsi="Arial"/>
          <w:sz w:val="22"/>
          <w:szCs w:val="22"/>
        </w:rPr>
        <w:t xml:space="preserve">AI-driven traffic or pedestrians</w:t>
      </w:r>
    </w:p>
    <w:p>
      <w:pPr>
        <w:pStyle w:val="ListParagraph"/>
        <w:numPr>
          <w:ilvl w:val="0"/>
          <w:numId w:val="2"/>
        </w:numPr>
        <w:spacing w:after="40" w:before="40"/>
      </w:pPr>
      <w:r>
        <w:rPr>
          <w:rFonts w:ascii="Arial" w:cs="Arial" w:eastAsia="Arial" w:hAnsi="Arial"/>
          <w:sz w:val="22"/>
          <w:szCs w:val="22"/>
        </w:rPr>
        <w:t xml:space="preserve">Weather or time-of-day variation</w:t>
      </w:r>
    </w:p>
    <w:p>
      <w:pPr>
        <w:pStyle w:val="ListParagraph"/>
        <w:numPr>
          <w:ilvl w:val="0"/>
          <w:numId w:val="2"/>
        </w:numPr>
        <w:spacing w:after="40" w:before="40"/>
      </w:pPr>
      <w:r>
        <w:rPr>
          <w:rFonts w:ascii="Arial" w:cs="Arial" w:eastAsia="Arial" w:hAnsi="Arial"/>
          <w:sz w:val="22"/>
          <w:szCs w:val="22"/>
        </w:rPr>
        <w:t xml:space="preserve">Vehicle selection or customization</w:t>
      </w:r>
    </w:p>
    <w:p>
      <w:pPr>
        <w:pStyle w:val="ListParagraph"/>
        <w:numPr>
          <w:ilvl w:val="0"/>
          <w:numId w:val="2"/>
        </w:numPr>
        <w:spacing w:after="40" w:before="40"/>
      </w:pPr>
      <w:r>
        <w:rPr>
          <w:rFonts w:ascii="Arial" w:cs="Arial" w:eastAsia="Arial" w:hAnsi="Arial"/>
          <w:sz w:val="22"/>
          <w:szCs w:val="22"/>
        </w:rPr>
        <w:t xml:space="preserve">Structured race modes, lap timing, or opponents</w:t>
      </w:r>
    </w:p>
    <w:p>
      <w:pPr>
        <w:pStyle w:val="ListParagraph"/>
        <w:numPr>
          <w:ilvl w:val="0"/>
          <w:numId w:val="2"/>
        </w:numPr>
        <w:spacing w:after="40" w:before="40"/>
      </w:pPr>
      <w:r>
        <w:rPr>
          <w:rFonts w:ascii="Arial" w:cs="Arial" w:eastAsia="Arial" w:hAnsi="Arial"/>
          <w:sz w:val="22"/>
          <w:szCs w:val="22"/>
        </w:rPr>
        <w:t xml:space="preserve">Audio design</w:t>
      </w:r>
    </w:p>
    <w:p>
      <w:pPr>
        <w:spacing w:after="100" w:before="60"/>
      </w:pPr>
      <w:r>
        <w:rPr>
          <w:rFonts w:ascii="Arial" w:cs="Arial" w:eastAsia="Arial" w:hAnsi="Arial"/>
          <w:sz w:val="22"/>
          <w:szCs w:val="22"/>
        </w:rPr>
        <w:t xml:space="preserve">These are all additive features that sit on top of a working core loop. The proof of concept focuses entirely on validating that core loop: a car driving on a real road, surrounded by a photorealistic AI-generated view of that real location.</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4. Technical Architecture</w:t>
      </w:r>
    </w:p>
    <w:p>
      <w:pPr>
        <w:pStyle w:val="Heading2"/>
        <w:pBdr>
          <w:bottom w:val="single" w:color="2E75B6" w:sz="4" w:space="4"/>
        </w:pBdr>
        <w:spacing w:after="100" w:before="300"/>
      </w:pPr>
      <w:r>
        <w:rPr>
          <w:rFonts w:ascii="Arial" w:cs="Arial" w:eastAsia="Arial" w:hAnsi="Arial"/>
          <w:b/>
          <w:bCs/>
          <w:color w:val="1F4E78"/>
          <w:sz w:val="28"/>
          <w:szCs w:val="28"/>
        </w:rPr>
        <w:t xml:space="preserve">4.1 Two-Layer System</w:t>
      </w:r>
    </w:p>
    <w:p>
      <w:pPr>
        <w:spacing w:after="100" w:before="60"/>
      </w:pPr>
      <w:r>
        <w:rPr>
          <w:rFonts w:ascii="Arial" w:cs="Arial" w:eastAsia="Arial" w:hAnsi="Arial"/>
          <w:sz w:val="22"/>
          <w:szCs w:val="22"/>
        </w:rPr>
        <w:t xml:space="preserve">The entire system is organized around a clean separation between two independent layers that communicate through a single interface.</w:t>
      </w:r>
    </w:p>
    <w:p>
      <w:pPr>
        <w:spacing w:after="100" w:before="60"/>
      </w:pPr>
      <w:r>
        <w:rPr>
          <w:rFonts w:ascii="Arial" w:cs="Arial" w:eastAsia="Arial" w:hAnsi="Arial"/>
          <w:sz w:val="22"/>
          <w:szCs w:val="22"/>
        </w:rPr>
        <w:t xml:space="preserve">The world model layer is the AI system. It runs asynchronously and continuously, generating a stream of 360° panoramic background frames from geospatial data. It has no knowledge of vehicle physics, collision, or game logic. Its only output is a texture that represents what the world looks like from the player's current position.</w:t>
      </w:r>
    </w:p>
    <w:p>
      <w:pPr>
        <w:spacing w:after="100" w:before="60"/>
      </w:pPr>
      <w:r>
        <w:rPr>
          <w:rFonts w:ascii="Arial" w:cs="Arial" w:eastAsia="Arial" w:hAnsi="Arial"/>
          <w:sz w:val="22"/>
          <w:szCs w:val="22"/>
        </w:rPr>
        <w:t xml:space="preserve">The game engine layer is a lightweight custom engine — not Unity or Unreal — built specifically for this application. It handles road mesh generation, vehicle physics, player input, collision detection, and rendering. It reads the world model's output as a skybox texture via shared GPU memory. The physics system never waits for the AI. The two layers are fully decoupled.</w:t>
      </w:r>
    </w:p>
    <w:p>
      <w:pPr>
        <w:spacing w:after="100" w:before="60"/>
      </w:pPr>
      <w:r>
        <w:rPr>
          <w:rFonts w:ascii="Arial" w:cs="Arial" w:eastAsia="Arial" w:hAnsi="Arial"/>
          <w:sz w:val="22"/>
          <w:szCs w:val="22"/>
        </w:rPr>
        <w:t xml:space="preserve">This separation is a deliberate architectural choice. A standard game engine like Unreal Engine 5 assumes that all visual assets — meshes, textures, lighting — exist locally and are managed by the engine. This game inverts that assumption: the visual environment is not stored, it is generated. Unreal's asset management, PBR rendering pipeline, global illumination, and complex scene graph are all overhead with no benefit. A minimal custom engine that does exactly what this game needs — and nothing else — is the correct approach.</w:t>
      </w:r>
    </w:p>
    <w:p>
      <w:pPr>
        <w:pStyle w:val="Heading2"/>
        <w:pBdr>
          <w:bottom w:val="single" w:color="2E75B6" w:sz="4" w:space="4"/>
        </w:pBdr>
        <w:spacing w:after="100" w:before="300"/>
      </w:pPr>
      <w:r>
        <w:rPr>
          <w:rFonts w:ascii="Arial" w:cs="Arial" w:eastAsia="Arial" w:hAnsi="Arial"/>
          <w:b/>
          <w:bCs/>
          <w:color w:val="1F4E78"/>
          <w:sz w:val="28"/>
          <w:szCs w:val="28"/>
        </w:rPr>
        <w:t xml:space="preserve">4.2 The Geospatial Data Layer</w:t>
      </w:r>
    </w:p>
    <w:p>
      <w:pPr>
        <w:spacing w:after="100" w:before="60"/>
      </w:pPr>
      <w:r>
        <w:rPr>
          <w:rFonts w:ascii="Arial" w:cs="Arial" w:eastAsia="Arial" w:hAnsi="Arial"/>
          <w:sz w:val="22"/>
          <w:szCs w:val="22"/>
        </w:rPr>
        <w:t xml:space="preserve">All data in the system is geospatial. The player's coordinate is the single source of truth from which everything else is derived. The data layer consists of three components:</w:t>
      </w:r>
    </w:p>
    <w:p>
      <w:pPr>
        <w:spacing w:after="100" w:before="60"/>
      </w:pPr>
      <w:r>
        <w:rPr>
          <w:rFonts w:ascii="Arial" w:cs="Arial" w:eastAsia="Arial" w:hAnsi="Arial"/>
          <w:sz w:val="22"/>
          <w:szCs w:val="22"/>
        </w:rPr>
        <w:t xml:space="preserve">Road graph: sourced from OpenStreetMap (OSM). The sequence of GPS coordinates along any drivable road, along with road type metadata (highway, residential, alley, etc.). The street view panorama nodes form a natural road centerline — because they were captured by vehicles traveling on actual roads, they define an organically correct driving path at approximately two-meter intervals.</w:t>
      </w:r>
    </w:p>
    <w:p>
      <w:pPr>
        <w:spacing w:after="100" w:before="60"/>
      </w:pPr>
      <w:r>
        <w:rPr>
          <w:rFonts w:ascii="Arial" w:cs="Arial" w:eastAsia="Arial" w:hAnsi="Arial"/>
          <w:sz w:val="22"/>
          <w:szCs w:val="22"/>
        </w:rPr>
        <w:t xml:space="preserve">Elevation data: sourced from publicly available Digital Elevation Models (DEM). Altitude at every GPS coordinate. This is essential for two reasons: it allows the physics engine to compute realistic slopes, banking, and gravity effects; and it provides the AI system with camera pitch information, ensuring that the generated background correctly reflects whether the car is climbing a hill or descending into a valley.</w:t>
      </w:r>
    </w:p>
    <w:p>
      <w:pPr>
        <w:spacing w:after="100" w:before="60"/>
      </w:pPr>
      <w:r>
        <w:rPr>
          <w:rFonts w:ascii="Arial" w:cs="Arial" w:eastAsia="Arial" w:hAnsi="Arial"/>
          <w:sz w:val="22"/>
          <w:szCs w:val="22"/>
        </w:rPr>
        <w:t xml:space="preserve">Street view panoramas: sourced from Google Street View for the proof of concept. Equirectangular 360° images captured at approximately two-meter intervals along every drivable road in the dataset. These serve as the factual anchors for the AI generation system — they are not rendered directly, but used as real-world reference patches that ground every generated frame.</w:t>
      </w:r>
    </w:p>
    <w:p>
      <w:pPr>
        <w:pStyle w:val="Heading2"/>
        <w:pBdr>
          <w:bottom w:val="single" w:color="2E75B6" w:sz="4" w:space="4"/>
        </w:pBdr>
        <w:spacing w:after="100" w:before="300"/>
      </w:pPr>
      <w:r>
        <w:rPr>
          <w:rFonts w:ascii="Arial" w:cs="Arial" w:eastAsia="Arial" w:hAnsi="Arial"/>
          <w:b/>
          <w:bCs/>
          <w:color w:val="1F4E78"/>
          <w:sz w:val="28"/>
          <w:szCs w:val="28"/>
        </w:rPr>
        <w:t xml:space="preserve">4.3 Road Mesh Generation</w:t>
      </w:r>
    </w:p>
    <w:p>
      <w:pPr>
        <w:spacing w:after="100" w:before="60"/>
      </w:pPr>
      <w:r>
        <w:rPr>
          <w:rFonts w:ascii="Arial" w:cs="Arial" w:eastAsia="Arial" w:hAnsi="Arial"/>
          <w:sz w:val="22"/>
          <w:szCs w:val="22"/>
        </w:rPr>
        <w:t xml:space="preserve">The physical road is generated in real time as the player moves, using a chunk-based system. The player's position defines the center of a 3x3 grid of chunks. As the player moves toward a chunk boundary, new chunks are generated asynchronously in background threads and the trailing chunks are released from memory.</w:t>
      </w:r>
    </w:p>
    <w:p>
      <w:pPr>
        <w:spacing w:after="100" w:before="60"/>
      </w:pPr>
      <w:r>
        <w:rPr>
          <w:rFonts w:ascii="Arial" w:cs="Arial" w:eastAsia="Arial" w:hAnsi="Arial"/>
          <w:sz w:val="22"/>
          <w:szCs w:val="22"/>
        </w:rPr>
        <w:t xml:space="preserve">Within each chunk, road geometry is constructed from the street view node sequence. The node coordinates define the centerline spline. Road width is derived from OSM road type metadata — a motorway gets a different width than a residential street. Elevation data is applied to the Z-axis of each node, creating realistic three-dimensional road geometry including slopes and banking. The resulting polygon strip is the only geometry the physics engine interacts with.</w:t>
      </w:r>
    </w:p>
    <w:p>
      <w:pPr>
        <w:spacing w:after="100" w:before="60"/>
      </w:pPr>
      <w:r>
        <w:rPr>
          <w:rFonts w:ascii="Arial" w:cs="Arial" w:eastAsia="Arial" w:hAnsi="Arial"/>
          <w:sz w:val="22"/>
          <w:szCs w:val="22"/>
        </w:rPr>
        <w:t xml:space="preserve">Street view imagery is used to texture the road surface. A perspective correction transform (inverse perspective mapping) is applied to the panorama to produce a top-down view of the road, which is then projected onto the road mesh UV coordinates. This gives the road surface a photorealistic appearance matching the real location without any manual texture authoring.</w:t>
      </w:r>
    </w:p>
    <w:p>
      <w:pPr>
        <w:pStyle w:val="Heading2"/>
        <w:pBdr>
          <w:bottom w:val="single" w:color="2E75B6" w:sz="4" w:space="4"/>
        </w:pBdr>
        <w:spacing w:after="100" w:before="300"/>
      </w:pPr>
      <w:r>
        <w:rPr>
          <w:rFonts w:ascii="Arial" w:cs="Arial" w:eastAsia="Arial" w:hAnsi="Arial"/>
          <w:b/>
          <w:bCs/>
          <w:color w:val="1F4E78"/>
          <w:sz w:val="28"/>
          <w:szCs w:val="28"/>
        </w:rPr>
        <w:t xml:space="preserve">4.4 The Custom Game Engine</w:t>
      </w:r>
    </w:p>
    <w:p>
      <w:pPr>
        <w:spacing w:after="100" w:before="60"/>
      </w:pPr>
      <w:r>
        <w:rPr>
          <w:rFonts w:ascii="Arial" w:cs="Arial" w:eastAsia="Arial" w:hAnsi="Arial"/>
          <w:sz w:val="22"/>
          <w:szCs w:val="22"/>
        </w:rPr>
        <w:t xml:space="preserve">The game engine is purpose-built and minimal. Its only responsibilities are:</w:t>
      </w:r>
    </w:p>
    <w:p>
      <w:pPr>
        <w:pStyle w:val="ListParagraph"/>
        <w:numPr>
          <w:ilvl w:val="0"/>
          <w:numId w:val="2"/>
        </w:numPr>
        <w:spacing w:after="40" w:before="40"/>
      </w:pPr>
      <w:r>
        <w:rPr>
          <w:rFonts w:ascii="Arial" w:cs="Arial" w:eastAsia="Arial" w:hAnsi="Arial"/>
          <w:sz w:val="22"/>
          <w:szCs w:val="22"/>
        </w:rPr>
        <w:t xml:space="preserve">Receiving and processing player input from keyboard, mouse, or racing wheel</w:t>
      </w:r>
    </w:p>
    <w:p>
      <w:pPr>
        <w:pStyle w:val="ListParagraph"/>
        <w:numPr>
          <w:ilvl w:val="0"/>
          <w:numId w:val="2"/>
        </w:numPr>
        <w:spacing w:after="40" w:before="40"/>
      </w:pPr>
      <w:r>
        <w:rPr>
          <w:rFonts w:ascii="Arial" w:cs="Arial" w:eastAsia="Arial" w:hAnsi="Arial"/>
          <w:sz w:val="22"/>
          <w:szCs w:val="22"/>
        </w:rPr>
        <w:t xml:space="preserve">Running the vehicle physics simulation — acceleration, braking, steering, gravity from DEM slope, tire friction, lateral dynamics</w:t>
      </w:r>
    </w:p>
    <w:p>
      <w:pPr>
        <w:pStyle w:val="ListParagraph"/>
        <w:numPr>
          <w:ilvl w:val="0"/>
          <w:numId w:val="2"/>
        </w:numPr>
        <w:spacing w:after="40" w:before="40"/>
      </w:pPr>
      <w:r>
        <w:rPr>
          <w:rFonts w:ascii="Arial" w:cs="Arial" w:eastAsia="Arial" w:hAnsi="Arial"/>
          <w:sz w:val="22"/>
          <w:szCs w:val="22"/>
        </w:rPr>
        <w:t xml:space="preserve">Performing collision detection against the road mesh and boundary walls</w:t>
      </w:r>
    </w:p>
    <w:p>
      <w:pPr>
        <w:pStyle w:val="ListParagraph"/>
        <w:numPr>
          <w:ilvl w:val="0"/>
          <w:numId w:val="2"/>
        </w:numPr>
        <w:spacing w:after="40" w:before="40"/>
      </w:pPr>
      <w:r>
        <w:rPr>
          <w:rFonts w:ascii="Arial" w:cs="Arial" w:eastAsia="Arial" w:hAnsi="Arial"/>
          <w:sz w:val="22"/>
          <w:szCs w:val="22"/>
        </w:rPr>
        <w:t xml:space="preserve">Tracking the player's GPS coordinate in real time and triggering chunk generation</w:t>
      </w:r>
    </w:p>
    <w:p>
      <w:pPr>
        <w:pStyle w:val="ListParagraph"/>
        <w:numPr>
          <w:ilvl w:val="0"/>
          <w:numId w:val="2"/>
        </w:numPr>
        <w:spacing w:after="40" w:before="40"/>
      </w:pPr>
      <w:r>
        <w:rPr>
          <w:rFonts w:ascii="Arial" w:cs="Arial" w:eastAsia="Arial" w:hAnsi="Arial"/>
          <w:sz w:val="22"/>
          <w:szCs w:val="22"/>
        </w:rPr>
        <w:t xml:space="preserve">Uploading the world model's latest output frame to the skybox dome texture via CUDA-GL interoperability</w:t>
      </w:r>
    </w:p>
    <w:p>
      <w:pPr>
        <w:pStyle w:val="ListParagraph"/>
        <w:numPr>
          <w:ilvl w:val="0"/>
          <w:numId w:val="2"/>
        </w:numPr>
        <w:spacing w:after="40" w:before="40"/>
      </w:pPr>
      <w:r>
        <w:rPr>
          <w:rFonts w:ascii="Arial" w:cs="Arial" w:eastAsia="Arial" w:hAnsi="Arial"/>
          <w:sz w:val="22"/>
          <w:szCs w:val="22"/>
        </w:rPr>
        <w:t xml:space="preserve">Applying the motion blur post-process shader to the skybox during rapid movement or camera rotation</w:t>
      </w:r>
    </w:p>
    <w:p>
      <w:pPr>
        <w:pStyle w:val="ListParagraph"/>
        <w:numPr>
          <w:ilvl w:val="0"/>
          <w:numId w:val="2"/>
        </w:numPr>
        <w:spacing w:after="40" w:before="40"/>
      </w:pPr>
      <w:r>
        <w:rPr>
          <w:rFonts w:ascii="Arial" w:cs="Arial" w:eastAsia="Arial" w:hAnsi="Arial"/>
          <w:sz w:val="22"/>
          <w:szCs w:val="22"/>
        </w:rPr>
        <w:t xml:space="preserve">Rendering the final composited frame — road mesh, car, skybox dome, HUD — to the display</w:t>
      </w:r>
    </w:p>
    <w:p>
      <w:pPr>
        <w:spacing w:after="100" w:before="60"/>
      </w:pPr>
      <w:r>
        <w:rPr>
          <w:rFonts w:ascii="Arial" w:cs="Arial" w:eastAsia="Arial" w:hAnsi="Arial"/>
          <w:sz w:val="22"/>
          <w:szCs w:val="22"/>
        </w:rPr>
        <w:t xml:space="preserve">The engine exposes the player's telemetry — position, speed, heading, steering angle — to the world model via shared memory with sub-millisecond latency. No network hop. No serialization overhead. The world model reads this data and uses it as the action conditioning signal for every generated frame.</w:t>
      </w:r>
    </w:p>
    <w:p>
      <w:pPr>
        <w:spacing w:after="100" w:before="60"/>
      </w:pPr>
      <w:r>
        <w:rPr>
          <w:rFonts w:ascii="Arial" w:cs="Arial" w:eastAsia="Arial" w:hAnsi="Arial"/>
          <w:sz w:val="22"/>
          <w:szCs w:val="22"/>
        </w:rPr>
        <w:t xml:space="preserve">The recommended implementation language is C++ or Rust, using GLFW or SDL2 for windowing and input, and Vulkan or OpenGL 4.5 for rendering. The physics system can be a stripped-down implementation of Bullet Physics or a custom vehicle dynamics routine — the road geometry is simple enough that a minimal physics implementation is sufficient.</w:t>
      </w:r>
    </w:p>
    <w:p>
      <w:pPr>
        <w:pStyle w:val="Heading2"/>
        <w:pBdr>
          <w:bottom w:val="single" w:color="2E75B6" w:sz="4" w:space="4"/>
        </w:pBdr>
        <w:spacing w:after="100" w:before="300"/>
      </w:pPr>
      <w:r>
        <w:rPr>
          <w:rFonts w:ascii="Arial" w:cs="Arial" w:eastAsia="Arial" w:hAnsi="Arial"/>
          <w:b/>
          <w:bCs/>
          <w:color w:val="1F4E78"/>
          <w:sz w:val="28"/>
          <w:szCs w:val="28"/>
        </w:rPr>
        <w:t xml:space="preserve">4.5 The World Model</w:t>
      </w:r>
    </w:p>
    <w:p>
      <w:pPr>
        <w:spacing w:after="100" w:before="60"/>
      </w:pPr>
      <w:r>
        <w:rPr>
          <w:rFonts w:ascii="Arial" w:cs="Arial" w:eastAsia="Arial" w:hAnsi="Arial"/>
          <w:sz w:val="22"/>
          <w:szCs w:val="22"/>
        </w:rPr>
        <w:t xml:space="preserve">The world model is the AI system at the heart of the project. It is described in full in the companion document World Model Architecture Specification v0.1. What follows is a brief summary.</w:t>
      </w:r>
    </w:p>
    <w:p>
      <w:pPr>
        <w:spacing w:after="100" w:before="60"/>
      </w:pPr>
      <w:r>
        <w:rPr>
          <w:rFonts w:ascii="Arial" w:cs="Arial" w:eastAsia="Arial" w:hAnsi="Arial"/>
          <w:sz w:val="22"/>
          <w:szCs w:val="22"/>
        </w:rPr>
        <w:t xml:space="preserve">The model's task is precisely defined: given what the world looked like one frame ago, what a real photo of this location looks like in the player's current viewing direction, and how the player moved between frames — generate what the world looks like now. This is not a generation task in the conventional sense. It is a residual refinement task. The three inputs together already approximate the correct output to roughly 85-90% accuracy. The model corrects the remaining delta.</w:t>
      </w:r>
    </w:p>
    <w:p>
      <w:pPr>
        <w:spacing w:after="100" w:before="60"/>
      </w:pPr>
      <w:r>
        <w:rPr>
          <w:rFonts w:ascii="Arial" w:cs="Arial" w:eastAsia="Arial" w:hAnsi="Arial"/>
          <w:sz w:val="22"/>
          <w:szCs w:val="22"/>
        </w:rPr>
        <w:t xml:space="preserve">This constraint — that the model only needs to correct a small residual rather than generate a complete scene — is what enables a dramatically smaller and faster model than existing world models. The Seoul World Model, the closest published system, uses a 2.5 billion parameter diffusion transformer and runs offline. This system targets 100-200 million parameters and real-time inference on a consumer GPU.</w:t>
      </w:r>
    </w:p>
    <w:p>
      <w:pPr>
        <w:spacing w:after="100" w:before="60"/>
      </w:pPr>
      <w:r>
        <w:rPr>
          <w:rFonts w:ascii="Arial" w:cs="Arial" w:eastAsia="Arial" w:hAnsi="Arial"/>
          <w:sz w:val="22"/>
          <w:szCs w:val="22"/>
        </w:rPr>
        <w:t xml:space="preserve">The key architectural innovation is the per-frame directional anchor crop. Every single frame, the player's camera direction is mapped to a real-world bearing, and the corresponding region of the nearest street view panorama is extracted and fed to the model as a factual grounding cue. The model cannot drift from reality because reality is injected into every frame. This is fundamentally different from existing world models, which retrieve reference images at the trajectory or chunk level and hallucinate everything in between.</w:t>
      </w:r>
    </w:p>
    <w:p>
      <w:pPr>
        <w:spacing w:after="100" w:before="60"/>
      </w:pPr>
      <w:r>
        <w:rPr>
          <w:rFonts w:ascii="Arial" w:cs="Arial" w:eastAsia="Arial" w:hAnsi="Arial"/>
          <w:sz w:val="22"/>
          <w:szCs w:val="22"/>
        </w:rPr>
        <w:t xml:space="preserve">The model architecture is a thin latent diffusion UNet with its middle blocks replaced by a small transformer that handles cross-attention conditioning on the anchor crop and action vector injection via Adaptive Layer Normalization. The backbone is initialized from Stable Diffusion pretrained weights, then trained on large-scale video data for temporal priors, then fine-tuned on globally diverse street view sequences.</w:t>
      </w:r>
    </w:p>
    <w:p>
      <w:pPr>
        <w:spacing w:after="100" w:before="60"/>
      </w:pPr>
      <w:r>
        <w:rPr>
          <w:rFonts w:ascii="Arial" w:cs="Arial" w:eastAsia="Arial" w:hAnsi="Arial"/>
          <w:sz w:val="22"/>
          <w:szCs w:val="22"/>
        </w:rPr>
        <w:t xml:space="preserve">The frame delivery pipeline operates as follows. The world model runs asynchronously, pushing generated keyframes to a small jitter buffer as fast as it can. The game engine's synchronous render loop reads the two most recent keyframes from the buffer and synthesizes intermediate frames using motion-vector-based frame generation — the same principle as DLSS Frame Generation or AMD FSR 3, with motion vectors derived from the physics engine. A post-process motion blur shader on the skybox dome covers any visual discontinuity during rapid transitions. The result is a smooth 60 fps output regardless of the world model's instantaneous throughput.</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5. Data Sources</w:t>
      </w:r>
    </w:p>
    <w:p>
      <w:pPr>
        <w:pStyle w:val="Heading2"/>
        <w:pBdr>
          <w:bottom w:val="single" w:color="2E75B6" w:sz="4" w:space="4"/>
        </w:pBdr>
        <w:spacing w:after="100" w:before="300"/>
      </w:pPr>
      <w:r>
        <w:rPr>
          <w:rFonts w:ascii="Arial" w:cs="Arial" w:eastAsia="Arial" w:hAnsi="Arial"/>
          <w:b/>
          <w:bCs/>
          <w:color w:val="1F4E78"/>
          <w:sz w:val="28"/>
          <w:szCs w:val="28"/>
        </w:rPr>
        <w:t xml:space="preserve">5.1 Street View Imagery</w:t>
      </w:r>
    </w:p>
    <w:p>
      <w:pPr>
        <w:spacing w:after="100" w:before="60"/>
      </w:pPr>
      <w:r>
        <w:rPr>
          <w:rFonts w:ascii="Arial" w:cs="Arial" w:eastAsia="Arial" w:hAnsi="Arial"/>
          <w:sz w:val="22"/>
          <w:szCs w:val="22"/>
        </w:rPr>
        <w:t xml:space="preserve">Google Street View is the primary source of panorama imagery for the proof of concept. It provides the most comprehensive global coverage, consistent image quality, and reliable GPS metadata. The legal and licensing implications of using this data in a commercial product are significant and have been deliberately deferred — they are a business decision that will be addressed before any commercial release, not a technical decision that affects the POC.</w:t>
      </w:r>
    </w:p>
    <w:p>
      <w:pPr>
        <w:spacing w:after="100" w:before="60"/>
      </w:pPr>
      <w:r>
        <w:rPr>
          <w:rFonts w:ascii="Arial" w:cs="Arial" w:eastAsia="Arial" w:hAnsi="Arial"/>
          <w:sz w:val="22"/>
          <w:szCs w:val="22"/>
        </w:rPr>
        <w:t xml:space="preserve">For a future commercial release, Mapillary is the primary alternative to evaluate. Mapillary is an open, community-sourced street view platform with a permissive license. Its global coverage is uneven — dense in urban areas, sparse in rural regions — but it is the most viable path to a commercially licensable global dataset. A hybrid approach using Google as primary and Mapillary as fallback for gaps is also viable.</w:t>
      </w:r>
    </w:p>
    <w:p>
      <w:pPr>
        <w:pStyle w:val="Heading2"/>
        <w:pBdr>
          <w:bottom w:val="single" w:color="2E75B6" w:sz="4" w:space="4"/>
        </w:pBdr>
        <w:spacing w:after="100" w:before="300"/>
      </w:pPr>
      <w:r>
        <w:rPr>
          <w:rFonts w:ascii="Arial" w:cs="Arial" w:eastAsia="Arial" w:hAnsi="Arial"/>
          <w:b/>
          <w:bCs/>
          <w:color w:val="1F4E78"/>
          <w:sz w:val="28"/>
          <w:szCs w:val="28"/>
        </w:rPr>
        <w:t xml:space="preserve">5.2 Road and Elevation Data</w:t>
      </w:r>
    </w:p>
    <w:p>
      <w:pPr>
        <w:spacing w:after="100" w:before="60"/>
      </w:pPr>
      <w:r>
        <w:rPr>
          <w:rFonts w:ascii="Arial" w:cs="Arial" w:eastAsia="Arial" w:hAnsi="Arial"/>
          <w:sz w:val="22"/>
          <w:szCs w:val="22"/>
        </w:rPr>
        <w:t xml:space="preserve">OpenStreetMap provides the road graph — node coordinates, road type metadata, and network topology. It is open, globally comprehensive, and freely usable for any purpose including commercial. It is the standard data source for navigation applications worldwide.</w:t>
      </w:r>
    </w:p>
    <w:p>
      <w:pPr>
        <w:spacing w:after="100" w:before="60"/>
      </w:pPr>
      <w:r>
        <w:rPr>
          <w:rFonts w:ascii="Arial" w:cs="Arial" w:eastAsia="Arial" w:hAnsi="Arial"/>
          <w:sz w:val="22"/>
          <w:szCs w:val="22"/>
        </w:rPr>
        <w:t xml:space="preserve">Elevation data is sourced from publicly available Digital Elevation Models. The Shuttle Radar Topography Mission (SRTM) dataset provides global coverage at 30-meter resolution, which is sufficient for road banking and slope calculations. Higher resolution DEM data is available for specific regions if needed.</w:t>
      </w:r>
    </w:p>
    <w:p>
      <w:pPr>
        <w:pStyle w:val="Heading2"/>
        <w:pBdr>
          <w:bottom w:val="single" w:color="2E75B6" w:sz="4" w:space="4"/>
        </w:pBdr>
        <w:spacing w:after="100" w:before="300"/>
      </w:pPr>
      <w:r>
        <w:rPr>
          <w:rFonts w:ascii="Arial" w:cs="Arial" w:eastAsia="Arial" w:hAnsi="Arial"/>
          <w:b/>
          <w:bCs/>
          <w:color w:val="1F4E78"/>
          <w:sz w:val="28"/>
          <w:szCs w:val="28"/>
        </w:rPr>
        <w:t xml:space="preserve">5.3 Training Data</w:t>
      </w:r>
    </w:p>
    <w:p>
      <w:pPr>
        <w:spacing w:after="100" w:before="60"/>
      </w:pPr>
      <w:r>
        <w:rPr>
          <w:rFonts w:ascii="Arial" w:cs="Arial" w:eastAsia="Arial" w:hAnsi="Arial"/>
          <w:sz w:val="22"/>
          <w:szCs w:val="22"/>
        </w:rPr>
        <w:t xml:space="preserve">Training the world model requires three categories of data. Stable Diffusion pretrained weights provide the foundation — these are publicly available and eliminate the need to learn basic visual structure from scratch. Large-scale driving video datasets (nuScenes, Waymo Open Dataset, publicly available dashcam footage) provide temporal priors for how scenes change as a camera moves through the world. Globally diverse street view sequences, with action vectors derived from GPS delta between consecutive nodes, provide the task-specific fine-tuning signal.</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6. Novelty and Prior Art</w:t>
      </w:r>
    </w:p>
    <w:p>
      <w:pPr>
        <w:pStyle w:val="Heading2"/>
        <w:pBdr>
          <w:bottom w:val="single" w:color="2E75B6" w:sz="4" w:space="4"/>
        </w:pBdr>
        <w:spacing w:after="100" w:before="300"/>
      </w:pPr>
      <w:r>
        <w:rPr>
          <w:rFonts w:ascii="Arial" w:cs="Arial" w:eastAsia="Arial" w:hAnsi="Arial"/>
          <w:b/>
          <w:bCs/>
          <w:color w:val="1F4E78"/>
          <w:sz w:val="28"/>
          <w:szCs w:val="28"/>
        </w:rPr>
        <w:t xml:space="preserve">6.1 What Already Exists</w:t>
      </w:r>
    </w:p>
    <w:p>
      <w:pPr>
        <w:spacing w:after="100" w:before="60"/>
      </w:pPr>
      <w:r>
        <w:rPr>
          <w:rFonts w:ascii="Arial" w:cs="Arial" w:eastAsia="Arial" w:hAnsi="Arial"/>
          <w:sz w:val="22"/>
          <w:szCs w:val="22"/>
        </w:rPr>
        <w:t xml:space="preserve">Several research threads are adjacent to this project. Novel view synthesis research (NeRF, Gaussian Splatting, ViewCrafter) generates new viewpoints of scenes from sparse images but requires per-scene optimization and does not run in real time. Action-conditioned world models (Genie, GAIA-1, DriveDreamer) generate interactive environments from player input but generate fictional worlds entirely from imagination. Street view-based generation (Seoul World Model, StreetCrafter) grounds generation in real-world imagery but runs offline and requires LiDAR or other sensor data beyond RGB panoramas.</w:t>
      </w:r>
    </w:p>
    <w:p>
      <w:pPr>
        <w:spacing w:after="100" w:before="60"/>
      </w:pPr>
      <w:r>
        <w:rPr>
          <w:rFonts w:ascii="Arial" w:cs="Arial" w:eastAsia="Arial" w:hAnsi="Arial"/>
          <w:sz w:val="22"/>
          <w:szCs w:val="22"/>
        </w:rPr>
        <w:t xml:space="preserve">Geographer-style street view games exist — GeoGuessr and similar products display static street view panoramas as a game mechanic — but none attempt to synthesize a continuous, physics-interactive driving experience from that data.</w:t>
      </w:r>
    </w:p>
    <w:p>
      <w:pPr>
        <w:pStyle w:val="Heading2"/>
        <w:pBdr>
          <w:bottom w:val="single" w:color="2E75B6" w:sz="4" w:space="4"/>
        </w:pBdr>
        <w:spacing w:after="100" w:before="300"/>
      </w:pPr>
      <w:r>
        <w:rPr>
          <w:rFonts w:ascii="Arial" w:cs="Arial" w:eastAsia="Arial" w:hAnsi="Arial"/>
          <w:b/>
          <w:bCs/>
          <w:color w:val="1F4E78"/>
          <w:sz w:val="28"/>
          <w:szCs w:val="28"/>
        </w:rPr>
        <w:t xml:space="preserve">6.2 What Is Novel</w:t>
      </w:r>
    </w:p>
    <w:p>
      <w:pPr>
        <w:spacing w:after="100" w:before="60"/>
      </w:pPr>
      <w:r>
        <w:rPr>
          <w:rFonts w:ascii="Arial" w:cs="Arial" w:eastAsia="Arial" w:hAnsi="Arial"/>
          <w:sz w:val="22"/>
          <w:szCs w:val="22"/>
        </w:rPr>
        <w:t xml:space="preserve">This project's novelty lies in the combination and the specific mechanism, not in any individual component. Several elements have no direct precedent:</w:t>
      </w:r>
    </w:p>
    <w:p>
      <w:pPr>
        <w:spacing w:after="100" w:before="60"/>
      </w:pPr>
      <w:r>
        <w:rPr>
          <w:rFonts w:ascii="Arial" w:cs="Arial" w:eastAsia="Arial" w:hAnsi="Arial"/>
          <w:sz w:val="22"/>
          <w:szCs w:val="22"/>
        </w:rPr>
        <w:t xml:space="preserve">Per-frame directional anchor crop as an anti-drift mechanism. Existing world models that use reference images retrieve them at the trajectory or chunk level — once per planned route segment, not once per generated frame. The mechanism of mapping the player's live camera direction to a real-world bearing and injecting the corresponding panorama patch into every single generated frame is a new approach to grounding that has not been published.</w:t>
      </w:r>
    </w:p>
    <w:p>
      <w:pPr>
        <w:spacing w:after="100" w:before="60"/>
      </w:pPr>
      <w:r>
        <w:rPr>
          <w:rFonts w:ascii="Arial" w:cs="Arial" w:eastAsia="Arial" w:hAnsi="Arial"/>
          <w:sz w:val="22"/>
          <w:szCs w:val="22"/>
        </w:rPr>
        <w:t xml:space="preserve">Residual world modeling with per-frame factual grounding. The combination of a pose warp layer that produces an 85-90% correct base frame, an anchor crop that covers the specific error regions of that warp, and a minimal diffusion pass that only corrects the residual — with real-world grounding injected at each step — produces a system that is both more accurate than pure generation models and dramatically cheaper to run.</w:t>
      </w:r>
    </w:p>
    <w:p>
      <w:pPr>
        <w:spacing w:after="100" w:before="60"/>
      </w:pPr>
      <w:r>
        <w:rPr>
          <w:rFonts w:ascii="Arial" w:cs="Arial" w:eastAsia="Arial" w:hAnsi="Arial"/>
          <w:sz w:val="22"/>
          <w:szCs w:val="22"/>
        </w:rPr>
        <w:t xml:space="preserve">World model as game substrate. Using a real-time world model as the environment renderer for an interactive physics-based game, with full decoupling between the AI layer and the physics layer, is a new application framing. The game is not a demo of the AI. The AI is infrastructure for the game.</w:t>
      </w:r>
    </w:p>
    <w:p>
      <w:pPr>
        <w:spacing w:after="100" w:before="60"/>
      </w:pPr>
      <w:r>
        <w:rPr>
          <w:rFonts w:ascii="Arial" w:cs="Arial" w:eastAsia="Arial" w:hAnsi="Arial"/>
          <w:sz w:val="22"/>
          <w:szCs w:val="22"/>
        </w:rPr>
        <w:t xml:space="preserve">Global generalization without city-specific training. SWM is fine-tuned on Seoul and generalizes imperfectly to other cities. Because this system injects a real anchor crop every frame, the model does not need to memorize any city's appearance. It only needs to understand how viewpoints shift relative to a known image — a skill that generalizes globally from diverse street view fine-tuning data.</w:t>
      </w:r>
    </w:p>
    <w:p>
      <w:pPr>
        <w:pStyle w:val="Heading2"/>
        <w:pBdr>
          <w:bottom w:val="single" w:color="2E75B6" w:sz="4" w:space="4"/>
        </w:pBdr>
        <w:spacing w:after="100" w:before="300"/>
      </w:pPr>
      <w:r>
        <w:rPr>
          <w:rFonts w:ascii="Arial" w:cs="Arial" w:eastAsia="Arial" w:hAnsi="Arial"/>
          <w:b/>
          <w:bCs/>
          <w:color w:val="1F4E78"/>
          <w:sz w:val="28"/>
          <w:szCs w:val="28"/>
        </w:rPr>
        <w:t xml:space="preserve">6.3 Relationship to Seoul World Model</w:t>
      </w:r>
    </w:p>
    <w:p>
      <w:pPr>
        <w:spacing w:after="100" w:before="60"/>
      </w:pPr>
      <w:r>
        <w:rPr>
          <w:rFonts w:ascii="Arial" w:cs="Arial" w:eastAsia="Arial" w:hAnsi="Arial"/>
          <w:sz w:val="22"/>
          <w:szCs w:val="22"/>
        </w:rPr>
        <w:t xml:space="preserve">The Seoul World Model (SWM), published by Naver in March 2025, is the closest published system to this project. It grounds video generation in real city imagery via GPS-indexed street view retrieval and demonstrates that real-world anchoring produces significantly better spatial fidelity than pure generation models. This project validates that the core architectural bet — that real-world grounding is the right approach — is supported by recent research.</w:t>
      </w:r>
    </w:p>
    <w:p>
      <w:pPr>
        <w:spacing w:after="100" w:before="60"/>
      </w:pPr>
      <w:r>
        <w:rPr>
          <w:rFonts w:ascii="Arial" w:cs="Arial" w:eastAsia="Arial" w:hAnsi="Arial"/>
          <w:sz w:val="22"/>
          <w:szCs w:val="22"/>
        </w:rPr>
        <w:t xml:space="preserve">The differences are material. SWM is a research system designed for offline simulation, not interactive gameplay. It uses a 2.5 billion parameter model requiring 24 H100 GPUs. It retrieves anchors at the chunk level, not per frame. It is trained on a single city and does not generalize well beyond it. It has no action conditioning from a live interactive player. This project is designed to be real-time, consumer-hardware-deployable, globally generalizable, and interactively controlled — a different problem solved by a related but distinct architecture.</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7. Proof of Concept Plan</w:t>
      </w:r>
    </w:p>
    <w:p>
      <w:pPr>
        <w:pStyle w:val="Heading2"/>
        <w:pBdr>
          <w:bottom w:val="single" w:color="2E75B6" w:sz="4" w:space="4"/>
        </w:pBdr>
        <w:spacing w:after="100" w:before="300"/>
      </w:pPr>
      <w:r>
        <w:rPr>
          <w:rFonts w:ascii="Arial" w:cs="Arial" w:eastAsia="Arial" w:hAnsi="Arial"/>
          <w:b/>
          <w:bCs/>
          <w:color w:val="1F4E78"/>
          <w:sz w:val="28"/>
          <w:szCs w:val="28"/>
        </w:rPr>
        <w:t xml:space="preserve">7.1 Objective</w:t>
      </w:r>
    </w:p>
    <w:p>
      <w:pPr>
        <w:spacing w:after="100" w:before="60"/>
      </w:pPr>
      <w:r>
        <w:rPr>
          <w:rFonts w:ascii="Arial" w:cs="Arial" w:eastAsia="Arial" w:hAnsi="Arial"/>
          <w:sz w:val="22"/>
          <w:szCs w:val="22"/>
        </w:rPr>
        <w:t xml:space="preserve">The proof of concept has one goal: validate that the world model, given its three input cues, can produce photorealistic output that is temporally consistent, factually grounded, and fast enough to suggest real-time feasibility. Everything else in the project — road generation, game engine, streaming pipeline, global coverage — is contingent on this being true. It is tested first, before any other component is built.</w:t>
      </w:r>
    </w:p>
    <w:p>
      <w:pPr>
        <w:pStyle w:val="Heading2"/>
        <w:pBdr>
          <w:bottom w:val="single" w:color="2E75B6" w:sz="4" w:space="4"/>
        </w:pBdr>
        <w:spacing w:after="100" w:before="300"/>
      </w:pPr>
      <w:r>
        <w:rPr>
          <w:rFonts w:ascii="Arial" w:cs="Arial" w:eastAsia="Arial" w:hAnsi="Arial"/>
          <w:b/>
          <w:bCs/>
          <w:color w:val="1F4E78"/>
          <w:sz w:val="28"/>
          <w:szCs w:val="28"/>
        </w:rPr>
        <w:t xml:space="preserve">7.2 Scope</w:t>
      </w:r>
    </w:p>
    <w:p>
      <w:pPr>
        <w:spacing w:after="100" w:before="60"/>
      </w:pPr>
      <w:r>
        <w:rPr>
          <w:rFonts w:ascii="Arial" w:cs="Arial" w:eastAsia="Arial" w:hAnsi="Arial"/>
          <w:sz w:val="22"/>
          <w:szCs w:val="22"/>
        </w:rPr>
        <w:t xml:space="preserve">The POC is deliberately minimal. It bypasses the entire streaming and game engine pipeline and tests the model in isolation with static inputs.</w:t>
      </w:r>
    </w:p>
    <w:p>
      <w:pPr>
        <w:pStyle w:val="ListParagraph"/>
        <w:numPr>
          <w:ilvl w:val="0"/>
          <w:numId w:val="2"/>
        </w:numPr>
        <w:spacing w:after="40" w:before="40"/>
      </w:pPr>
      <w:r>
        <w:rPr>
          <w:rFonts w:ascii="Arial" w:cs="Arial" w:eastAsia="Arial" w:hAnsi="Arial"/>
          <w:sz w:val="22"/>
          <w:szCs w:val="22"/>
        </w:rPr>
        <w:t xml:space="preserve">Input A: Two Google Street View panoramas manually downloaded from adjacent GPS nodes, approximately two meters apart</w:t>
      </w:r>
    </w:p>
    <w:p>
      <w:pPr>
        <w:pStyle w:val="ListParagraph"/>
        <w:numPr>
          <w:ilvl w:val="0"/>
          <w:numId w:val="2"/>
        </w:numPr>
        <w:spacing w:after="40" w:before="40"/>
      </w:pPr>
      <w:r>
        <w:rPr>
          <w:rFonts w:ascii="Arial" w:cs="Arial" w:eastAsia="Arial" w:hAnsi="Arial"/>
          <w:sz w:val="22"/>
          <w:szCs w:val="22"/>
        </w:rPr>
        <w:t xml:space="preserve">Input B: A manually extracted anchor crop — a specific region of one panorama, cropped and warped to simulate a particular player viewing direction</w:t>
      </w:r>
    </w:p>
    <w:p>
      <w:pPr>
        <w:pStyle w:val="ListParagraph"/>
        <w:numPr>
          <w:ilvl w:val="0"/>
          <w:numId w:val="2"/>
        </w:numPr>
        <w:spacing w:after="40" w:before="40"/>
      </w:pPr>
      <w:r>
        <w:rPr>
          <w:rFonts w:ascii="Arial" w:cs="Arial" w:eastAsia="Arial" w:hAnsi="Arial"/>
          <w:sz w:val="22"/>
          <w:szCs w:val="22"/>
        </w:rPr>
        <w:t xml:space="preserve">Input C: A hardcoded action vector representing a specific speed, heading change, and steering angle</w:t>
      </w:r>
    </w:p>
    <w:p>
      <w:pPr>
        <w:pStyle w:val="ListParagraph"/>
        <w:numPr>
          <w:ilvl w:val="0"/>
          <w:numId w:val="2"/>
        </w:numPr>
        <w:spacing w:after="40" w:before="40"/>
      </w:pPr>
      <w:r>
        <w:rPr>
          <w:rFonts w:ascii="Arial" w:cs="Arial" w:eastAsia="Arial" w:hAnsi="Arial"/>
          <w:sz w:val="22"/>
          <w:szCs w:val="22"/>
        </w:rPr>
        <w:t xml:space="preserve">Pose warp: A manually computed geometric reprojection of one panorama toward the other's position, simulating the warped previous frame</w:t>
      </w:r>
    </w:p>
    <w:p>
      <w:pPr>
        <w:pStyle w:val="ListParagraph"/>
        <w:numPr>
          <w:ilvl w:val="0"/>
          <w:numId w:val="2"/>
        </w:numPr>
        <w:spacing w:after="40" w:before="40"/>
      </w:pPr>
      <w:r>
        <w:rPr>
          <w:rFonts w:ascii="Arial" w:cs="Arial" w:eastAsia="Arial" w:hAnsi="Arial"/>
          <w:sz w:val="22"/>
          <w:szCs w:val="22"/>
        </w:rPr>
        <w:t xml:space="preserve">Model: A thin UNet with transformer bottleneck, initialized from Stable Diffusion weights and fine-tuned on a small street view dataset</w:t>
      </w:r>
    </w:p>
    <w:p>
      <w:pPr>
        <w:pStyle w:val="ListParagraph"/>
        <w:numPr>
          <w:ilvl w:val="0"/>
          <w:numId w:val="2"/>
        </w:numPr>
        <w:spacing w:after="40" w:before="40"/>
      </w:pPr>
      <w:r>
        <w:rPr>
          <w:rFonts w:ascii="Arial" w:cs="Arial" w:eastAsia="Arial" w:hAnsi="Arial"/>
          <w:sz w:val="22"/>
          <w:szCs w:val="22"/>
        </w:rPr>
        <w:t xml:space="preserve">Output: A single synthesized frame representing the player's view at an intermediate position between the two anchor panoramas</w:t>
      </w:r>
    </w:p>
    <w:p>
      <w:pPr>
        <w:spacing w:after="100" w:before="60"/>
      </w:pPr>
      <w:r>
        <w:rPr>
          <w:rFonts w:ascii="Arial" w:cs="Arial" w:eastAsia="Arial" w:hAnsi="Arial"/>
          <w:sz w:val="22"/>
          <w:szCs w:val="22"/>
        </w:rPr>
        <w:t xml:space="preserve">No game engine. No live data. No streaming. Three tensors in, one frame out.</w:t>
      </w:r>
    </w:p>
    <w:p>
      <w:pPr>
        <w:pStyle w:val="Heading2"/>
        <w:pBdr>
          <w:bottom w:val="single" w:color="2E75B6" w:sz="4" w:space="4"/>
        </w:pBdr>
        <w:spacing w:after="100" w:before="300"/>
      </w:pPr>
      <w:r>
        <w:rPr>
          <w:rFonts w:ascii="Arial" w:cs="Arial" w:eastAsia="Arial" w:hAnsi="Arial"/>
          <w:b/>
          <w:bCs/>
          <w:color w:val="1F4E78"/>
          <w:sz w:val="28"/>
          <w:szCs w:val="28"/>
        </w:rPr>
        <w:t xml:space="preserve">7.3 Success Criteria</w:t>
      </w:r>
    </w:p>
    <w:p>
      <w:pPr>
        <w:spacing w:after="100" w:before="60"/>
      </w:pPr>
      <w:r>
        <w:rPr>
          <w:rFonts w:ascii="Arial" w:cs="Arial" w:eastAsia="Arial" w:hAnsi="Arial"/>
          <w:sz w:val="22"/>
          <w:szCs w:val="22"/>
        </w:rPr>
        <w:t xml:space="preserve">The POC is successful if all of the following are true:</w:t>
      </w:r>
    </w:p>
    <w:p>
      <w:pPr>
        <w:pStyle w:val="ListParagraph"/>
        <w:numPr>
          <w:ilvl w:val="0"/>
          <w:numId w:val="2"/>
        </w:numPr>
        <w:spacing w:after="40" w:before="40"/>
      </w:pPr>
      <w:r>
        <w:rPr>
          <w:rFonts w:ascii="Arial" w:cs="Arial" w:eastAsia="Arial" w:hAnsi="Arial"/>
          <w:sz w:val="22"/>
          <w:szCs w:val="22"/>
        </w:rPr>
        <w:t xml:space="preserve">The output frame is photorealistic — textures, lighting, and perspective are consistent with the real location depicted in the anchor panoramas</w:t>
      </w:r>
    </w:p>
    <w:p>
      <w:pPr>
        <w:pStyle w:val="ListParagraph"/>
        <w:numPr>
          <w:ilvl w:val="0"/>
          <w:numId w:val="2"/>
        </w:numPr>
        <w:spacing w:after="40" w:before="40"/>
      </w:pPr>
      <w:r>
        <w:rPr>
          <w:rFonts w:ascii="Arial" w:cs="Arial" w:eastAsia="Arial" w:hAnsi="Arial"/>
          <w:sz w:val="22"/>
          <w:szCs w:val="22"/>
        </w:rPr>
        <w:t xml:space="preserve">The output is temporally consistent with the warped previous frame — no jarring visual discontinuity that would be unacceptable at game frame rates</w:t>
      </w:r>
    </w:p>
    <w:p>
      <w:pPr>
        <w:pStyle w:val="ListParagraph"/>
        <w:numPr>
          <w:ilvl w:val="0"/>
          <w:numId w:val="2"/>
        </w:numPr>
        <w:spacing w:after="40" w:before="40"/>
      </w:pPr>
      <w:r>
        <w:rPr>
          <w:rFonts w:ascii="Arial" w:cs="Arial" w:eastAsia="Arial" w:hAnsi="Arial"/>
          <w:sz w:val="22"/>
          <w:szCs w:val="22"/>
        </w:rPr>
        <w:t xml:space="preserve">The anchor crop is correctly reflected in the output — real-world geometry from the reference photograph is preserved in the synthesized frame</w:t>
      </w:r>
    </w:p>
    <w:p>
      <w:pPr>
        <w:pStyle w:val="ListParagraph"/>
        <w:numPr>
          <w:ilvl w:val="0"/>
          <w:numId w:val="2"/>
        </w:numPr>
        <w:spacing w:after="40" w:before="40"/>
      </w:pPr>
      <w:r>
        <w:rPr>
          <w:rFonts w:ascii="Arial" w:cs="Arial" w:eastAsia="Arial" w:hAnsi="Arial"/>
          <w:sz w:val="22"/>
          <w:szCs w:val="22"/>
        </w:rPr>
        <w:t xml:space="preserve">Inference time is measurably below 100ms on a mid-range GPU, establishing that real-time operation is achievable with optimization</w:t>
      </w:r>
    </w:p>
    <w:p>
      <w:pPr>
        <w:pStyle w:val="ListParagraph"/>
        <w:numPr>
          <w:ilvl w:val="0"/>
          <w:numId w:val="2"/>
        </w:numPr>
        <w:spacing w:after="40" w:before="40"/>
      </w:pPr>
      <w:r>
        <w:rPr>
          <w:rFonts w:ascii="Arial" w:cs="Arial" w:eastAsia="Arial" w:hAnsi="Arial"/>
          <w:sz w:val="22"/>
          <w:szCs w:val="22"/>
        </w:rPr>
        <w:t xml:space="preserve">The model does not hallucinate major structural elements — buildings, roads, horizon — that contradict the anchor imagery</w:t>
      </w:r>
    </w:p>
    <w:p>
      <w:pPr>
        <w:pStyle w:val="Heading2"/>
        <w:pBdr>
          <w:bottom w:val="single" w:color="2E75B6" w:sz="4" w:space="4"/>
        </w:pBdr>
        <w:spacing w:after="100" w:before="300"/>
      </w:pPr>
      <w:r>
        <w:rPr>
          <w:rFonts w:ascii="Arial" w:cs="Arial" w:eastAsia="Arial" w:hAnsi="Arial"/>
          <w:b/>
          <w:bCs/>
          <w:color w:val="1F4E78"/>
          <w:sz w:val="28"/>
          <w:szCs w:val="28"/>
        </w:rPr>
        <w:t xml:space="preserve">7.4 If the POC Succeeds</w:t>
      </w:r>
    </w:p>
    <w:p>
      <w:pPr>
        <w:spacing w:after="100" w:before="60"/>
      </w:pPr>
      <w:r>
        <w:rPr>
          <w:rFonts w:ascii="Arial" w:cs="Arial" w:eastAsia="Arial" w:hAnsi="Arial"/>
          <w:sz w:val="22"/>
          <w:szCs w:val="22"/>
        </w:rPr>
        <w:t xml:space="preserve">A successful POC unlocks the full development roadmap. The next phases are: building the geospatial data pipeline (OSM + DEM + street view chunk loading); building the minimal game engine with road mesh generation and vehicle physics; integrating the world model into the engine via shared memory; and validating the full loop — a car driving on a real road, in real time, with a photorealistic AI-generated environment surrounding it.</w:t>
      </w:r>
    </w:p>
    <w:p>
      <w:pPr>
        <w:spacing w:after="100" w:before="60"/>
      </w:pPr>
      <w:r>
        <w:rPr>
          <w:rFonts w:ascii="Arial" w:cs="Arial" w:eastAsia="Arial" w:hAnsi="Arial"/>
          <w:sz w:val="22"/>
          <w:szCs w:val="22"/>
        </w:rPr>
        <w:t xml:space="preserve">Hardware deployment decisions (local GPU versus cloud inference), frame generation implementation choices, and commercial data licensing negotiations all follow from a validated POC and measured inference cost.</w:t>
      </w:r>
    </w:p>
    <w:p>
      <w:pPr>
        <w:pStyle w:val="Heading2"/>
        <w:pBdr>
          <w:bottom w:val="single" w:color="2E75B6" w:sz="4" w:space="4"/>
        </w:pBdr>
        <w:spacing w:after="100" w:before="300"/>
      </w:pPr>
      <w:r>
        <w:rPr>
          <w:rFonts w:ascii="Arial" w:cs="Arial" w:eastAsia="Arial" w:hAnsi="Arial"/>
          <w:b/>
          <w:bCs/>
          <w:color w:val="1F4E78"/>
          <w:sz w:val="28"/>
          <w:szCs w:val="28"/>
        </w:rPr>
        <w:t xml:space="preserve">7.5 If the POC Fails</w:t>
      </w:r>
    </w:p>
    <w:p>
      <w:pPr>
        <w:spacing w:after="100" w:before="60"/>
      </w:pPr>
      <w:r>
        <w:rPr>
          <w:rFonts w:ascii="Arial" w:cs="Arial" w:eastAsia="Arial" w:hAnsi="Arial"/>
          <w:sz w:val="22"/>
          <w:szCs w:val="22"/>
        </w:rPr>
        <w:t xml:space="preserve">Failure of the POC is informative. If the model produces convincing output but too slowly, the path forward is model compression, quantization, or architectural reduction. If the model produces fast output but with unacceptable visual artifacts, the anchor crop mechanism or the training data strategy requires revision. If the output is temporally incoherent, the action conditioning or the warped frame input requires redesign. The POC is structured to fail in diagnosable ways.</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8. Open Questions and Deferred Decisions</w:t>
      </w:r>
    </w:p>
    <w:p>
      <w:pPr>
        <w:spacing w:after="100" w:before="60"/>
      </w:pPr>
      <w:r>
        <w:rPr>
          <w:rFonts w:ascii="Arial" w:cs="Arial" w:eastAsia="Arial" w:hAnsi="Arial"/>
          <w:sz w:val="22"/>
          <w:szCs w:val="22"/>
        </w:rPr>
        <w:t xml:space="preserve">The following questions are deliberately deferred. They depend on information that only becomes available after the POC validates the core architecture.</w:t>
      </w:r>
    </w:p>
    <w:p>
      <w:pPr>
        <w:pStyle w:val="Heading2"/>
        <w:pBdr>
          <w:bottom w:val="single" w:color="2E75B6" w:sz="4" w:space="4"/>
        </w:pBdr>
        <w:spacing w:after="100" w:before="300"/>
      </w:pPr>
      <w:r>
        <w:rPr>
          <w:rFonts w:ascii="Arial" w:cs="Arial" w:eastAsia="Arial" w:hAnsi="Arial"/>
          <w:b/>
          <w:bCs/>
          <w:color w:val="1F4E78"/>
          <w:sz w:val="28"/>
          <w:szCs w:val="28"/>
        </w:rPr>
        <w:t xml:space="preserve">8.1 Hardware Deployment</w:t>
      </w:r>
    </w:p>
    <w:p>
      <w:pPr>
        <w:spacing w:after="100" w:before="60"/>
      </w:pPr>
      <w:r>
        <w:rPr>
          <w:rFonts w:ascii="Arial" w:cs="Arial" w:eastAsia="Arial" w:hAnsi="Arial"/>
          <w:sz w:val="22"/>
          <w:szCs w:val="22"/>
        </w:rPr>
        <w:t xml:space="preserve">Whether the world model runs locally on the player's GPU or on a remote server depends entirely on the measured inference cost of the validated model. If a 100-200M parameter model running in StreamDiffusion pipeline mode achieves the target frame rate on a consumer GPU, local deployment is preferable — zero network latency, no server cost, fully offline play. If inference cost exceeds consumer hardware capability, cloud streaming is the fallback, with the AI running on server-grade hardware and streaming the output to a thin client. This decision cannot be made before POC inference cost is measured.</w:t>
      </w:r>
    </w:p>
    <w:p>
      <w:pPr>
        <w:pStyle w:val="Heading2"/>
        <w:pBdr>
          <w:bottom w:val="single" w:color="2E75B6" w:sz="4" w:space="4"/>
        </w:pBdr>
        <w:spacing w:after="100" w:before="300"/>
      </w:pPr>
      <w:r>
        <w:rPr>
          <w:rFonts w:ascii="Arial" w:cs="Arial" w:eastAsia="Arial" w:hAnsi="Arial"/>
          <w:b/>
          <w:bCs/>
          <w:color w:val="1F4E78"/>
          <w:sz w:val="28"/>
          <w:szCs w:val="28"/>
        </w:rPr>
        <w:t xml:space="preserve">8.2 Frame Generation Implementation</w:t>
      </w:r>
    </w:p>
    <w:p>
      <w:pPr>
        <w:spacing w:after="100" w:before="60"/>
      </w:pPr>
      <w:r>
        <w:rPr>
          <w:rFonts w:ascii="Arial" w:cs="Arial" w:eastAsia="Arial" w:hAnsi="Arial"/>
          <w:sz w:val="22"/>
          <w:szCs w:val="22"/>
        </w:rPr>
        <w:t xml:space="preserve">Motion-vector-based frame generation (DLSS-style) is the chosen approach for smoothing the output from world model keyframes to 60 fps. The implementation choice — AMD FSR 3 Frame Generation (open source, vendor-agnostic) versus a custom motion-vector warp shader purpose-built for this pipeline — depends on the game engine implementation and target hardware. Both are viable. The decision is deferred until the engine is being built.</w:t>
      </w:r>
    </w:p>
    <w:p>
      <w:pPr>
        <w:pStyle w:val="Heading2"/>
        <w:pBdr>
          <w:bottom w:val="single" w:color="2E75B6" w:sz="4" w:space="4"/>
        </w:pBdr>
        <w:spacing w:after="100" w:before="300"/>
      </w:pPr>
      <w:r>
        <w:rPr>
          <w:rFonts w:ascii="Arial" w:cs="Arial" w:eastAsia="Arial" w:hAnsi="Arial"/>
          <w:b/>
          <w:bCs/>
          <w:color w:val="1F4E78"/>
          <w:sz w:val="28"/>
          <w:szCs w:val="28"/>
        </w:rPr>
        <w:t xml:space="preserve">8.3 Commercial Data Licensing</w:t>
      </w:r>
    </w:p>
    <w:p>
      <w:pPr>
        <w:spacing w:after="100" w:before="60"/>
      </w:pPr>
      <w:r>
        <w:rPr>
          <w:rFonts w:ascii="Arial" w:cs="Arial" w:eastAsia="Arial" w:hAnsi="Arial"/>
          <w:sz w:val="22"/>
          <w:szCs w:val="22"/>
        </w:rPr>
        <w:t xml:space="preserve">Google Street View is used for the proof of concept without regard to licensing terms. Before any commercial release, the data strategy must be resolved. The options are: negotiate a commercial license with Google; transition to Mapillary as the primary source; build or acquire a proprietary street view dataset; or use a hybrid approach. This is a business and legal decision, not a technical one, and it does not affect the POC or the architectural validity of the system.</w:t>
      </w:r>
    </w:p>
    <w:p>
      <w:pPr>
        <w:pStyle w:val="Heading2"/>
        <w:pBdr>
          <w:bottom w:val="single" w:color="2E75B6" w:sz="4" w:space="4"/>
        </w:pBdr>
        <w:spacing w:after="100" w:before="300"/>
      </w:pPr>
      <w:r>
        <w:rPr>
          <w:rFonts w:ascii="Arial" w:cs="Arial" w:eastAsia="Arial" w:hAnsi="Arial"/>
          <w:b/>
          <w:bCs/>
          <w:color w:val="1F4E78"/>
          <w:sz w:val="28"/>
          <w:szCs w:val="28"/>
        </w:rPr>
        <w:t xml:space="preserve">8.4 Multiplayer</w:t>
      </w:r>
    </w:p>
    <w:p>
      <w:pPr>
        <w:spacing w:after="100" w:before="60"/>
      </w:pPr>
      <w:r>
        <w:rPr>
          <w:rFonts w:ascii="Arial" w:cs="Arial" w:eastAsia="Arial" w:hAnsi="Arial"/>
          <w:sz w:val="22"/>
          <w:szCs w:val="22"/>
        </w:rPr>
        <w:t xml:space="preserve">Single player is the target for the proof of concept and initial release. Multiplayer introduces synchronization requirements: multiple players in the same world need to see consistent versions of the AI-generated environment. Whether this means synchronizing world model outputs, running a shared world model on a server, or simply synchronizing physical positions and letting each client generate its own visual environment independently is an open design question. It is deferred until the single-player experience is stable.</w:t>
      </w:r>
    </w:p>
    <w:p>
      <w:pPr>
        <w:pStyle w:val="Heading2"/>
        <w:pBdr>
          <w:bottom w:val="single" w:color="2E75B6" w:sz="4" w:space="4"/>
        </w:pBdr>
        <w:spacing w:after="100" w:before="300"/>
      </w:pPr>
      <w:r>
        <w:rPr>
          <w:rFonts w:ascii="Arial" w:cs="Arial" w:eastAsia="Arial" w:hAnsi="Arial"/>
          <w:b/>
          <w:bCs/>
          <w:color w:val="1F4E78"/>
          <w:sz w:val="28"/>
          <w:szCs w:val="28"/>
        </w:rPr>
        <w:t xml:space="preserve">8.5 Dynamic Time and Weather</w:t>
      </w:r>
    </w:p>
    <w:p>
      <w:pPr>
        <w:spacing w:after="100" w:before="60"/>
      </w:pPr>
      <w:r>
        <w:rPr>
          <w:rFonts w:ascii="Arial" w:cs="Arial" w:eastAsia="Arial" w:hAnsi="Arial"/>
          <w:sz w:val="22"/>
          <w:szCs w:val="22"/>
        </w:rPr>
        <w:t xml:space="preserve">Static imagery from street view is the starting point. Latent space arithmetic on anchor embeddings offers a path to dynamic time of day and weather — shifting the anchor embedding toward a day or night representation, or toward a rain representation, before injecting it as a conditioning cue. This has precedent in image editing research. It is a future enhancement, not a POC requirement.</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9. Summary</w:t>
      </w:r>
    </w:p>
    <w:p>
      <w:pPr>
        <w:spacing w:after="100" w:before="60"/>
      </w:pPr>
      <w:r>
        <w:rPr>
          <w:rFonts w:ascii="Arial" w:cs="Arial" w:eastAsia="Arial" w:hAnsi="Arial"/>
          <w:sz w:val="22"/>
          <w:szCs w:val="22"/>
        </w:rPr>
        <w:t xml:space="preserve">This project proposes a racing game unlike any that has been built before. Its playable map is the entire Earth. Its environments are generated in real time from real-world data. It requires no manual level design, no local asset storage, and no fictional geography. It is the first application of a real-time grounded world model as the primary renderer of an interactive physics-based game.</w:t>
      </w:r>
    </w:p>
    <w:p>
      <w:pPr>
        <w:spacing w:after="100" w:before="60"/>
      </w:pPr>
      <w:r>
        <w:rPr>
          <w:rFonts w:ascii="Arial" w:cs="Arial" w:eastAsia="Arial" w:hAnsi="Arial"/>
          <w:sz w:val="22"/>
          <w:szCs w:val="22"/>
        </w:rPr>
        <w:t xml:space="preserve">The architecture rests on a single core insight: an AI model that is given factual grounding every single frame does not need to be large. It does not need to memorize geography. It does not need to hallucinate. It only needs to understand how viewpoints shift relative to a known image — a narrow, learnable skill that generalizes globally. This insight, expressed as the per-frame directional anchor crop mechanism, is what separates this system from existing world models and makes real-time consumer-hardware deployment a realistic target rather than a distant aspiration.</w:t>
      </w:r>
    </w:p>
    <w:p>
      <w:pPr>
        <w:spacing w:after="100" w:before="60"/>
      </w:pPr>
      <w:r>
        <w:rPr>
          <w:rFonts w:ascii="Arial" w:cs="Arial" w:eastAsia="Arial" w:hAnsi="Arial"/>
          <w:sz w:val="22"/>
          <w:szCs w:val="22"/>
        </w:rPr>
        <w:t xml:space="preserve">The proof of concept is the immediate next step. It tests one thing: does this model, given these three cues, produce photorealistic output? If yes, the rest of the system follows. If no, the failure tells us exactly what to fix. The architecture is designed to be tested incrementally and fail informatively.</w:t>
      </w:r>
    </w:p>
    <w:p>
      <w:pPr>
        <w:spacing w:after="100" w:before="60"/>
      </w:pPr>
      <w:r>
        <w:rPr>
          <w:rFonts w:ascii="Arial" w:cs="Arial" w:eastAsia="Arial" w:hAnsi="Arial"/>
          <w:sz w:val="22"/>
          <w:szCs w:val="22"/>
        </w:rPr>
        <w:t xml:space="preserve">The potential, if the POC succeeds, is a game that runs on a consumer PC, requires a minimal installation, covers every drivable road on Earth, looks like a hyper-real dashcam of the real world, and gets more accurate over time as street view data improves — without a single artist touching a level design tool.</w:t>
      </w:r>
    </w:p>
    <w:p>
      <w:pPr>
        <w:spacing w:after="0" w:before="200"/>
      </w:pPr>
      <w:r>
        <w:t xml:space="preserve"/>
      </w:r>
    </w:p>
    <w:p>
      <w:pPr>
        <w:pBdr>
          <w:top w:val="single" w:color="2E75B6" w:sz="4" w:space="4"/>
        </w:pBdr>
        <w:spacing w:after="0" w:before="240"/>
      </w:pPr>
      <w:r>
        <w:rPr>
          <w:rFonts w:ascii="Arial" w:cs="Arial" w:eastAsia="Arial" w:hAnsi="Arial"/>
          <w:i/>
          <w:iCs/>
          <w:color w:val="888888"/>
          <w:sz w:val="18"/>
          <w:szCs w:val="18"/>
        </w:rPr>
        <w:t xml:space="preserve">Infinite World Racing — Project Proposal v0.1 — Proof of Concept Phase — For internal review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8"/>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F4E78"/>
      <w:sz w:val="28"/>
      <w:szCs w:val="28"/>
    </w:rPr>
  </w:style>
  <w:style w:type="paragraph" w:styleId="Heading3">
    <w:name w:val="Heading 3"/>
    <w:basedOn w:val="Normal"/>
    <w:next w:val="Normal"/>
    <w:qFormat/>
    <w:pPr>
      <w:spacing w:after="6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2026-05-16T06:29:09.948Z</dcterms:created>
  <dcterms:modified xsi:type="dcterms:W3CDTF">2026-05-16T06:29:09.948Z</dcterms:modified>
</cp:coreProperties>
</file>

<file path=docProps/custom.xml><?xml version="1.0" encoding="utf-8"?>
<Properties xmlns="http://schemas.openxmlformats.org/officeDocument/2006/custom-properties" xmlns:vt="http://schemas.openxmlformats.org/officeDocument/2006/docPropsVTypes"/>
</file>