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24" w:rsidRPr="00BB015F" w:rsidRDefault="00C42724" w:rsidP="00C42724">
      <w:pPr>
        <w:spacing w:line="360" w:lineRule="auto"/>
        <w:rPr>
          <w:rFonts w:ascii="宋体" w:hAnsi="宋体"/>
        </w:rPr>
      </w:pPr>
    </w:p>
    <w:tbl>
      <w:tblPr>
        <w:tblpPr w:leftFromText="180" w:rightFromText="180" w:vertAnchor="page" w:horzAnchor="margin" w:tblpXSpec="right" w:tblpY="183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8"/>
        <w:gridCol w:w="1410"/>
      </w:tblGrid>
      <w:tr w:rsidR="001C337F" w:rsidRPr="00BB015F" w:rsidTr="00915CE9">
        <w:trPr>
          <w:trHeight w:val="150"/>
        </w:trPr>
        <w:tc>
          <w:tcPr>
            <w:tcW w:w="1008" w:type="dxa"/>
            <w:tcBorders>
              <w:top w:val="single" w:sz="12" w:space="0" w:color="auto"/>
            </w:tcBorders>
            <w:vAlign w:val="center"/>
          </w:tcPr>
          <w:p w:rsidR="001C337F" w:rsidRPr="00BB015F" w:rsidRDefault="001C337F" w:rsidP="00915CE9">
            <w:pPr>
              <w:spacing w:line="360" w:lineRule="auto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保密级别</w:t>
            </w:r>
          </w:p>
        </w:tc>
        <w:tc>
          <w:tcPr>
            <w:tcW w:w="1410" w:type="dxa"/>
            <w:tcBorders>
              <w:top w:val="single" w:sz="12" w:space="0" w:color="auto"/>
            </w:tcBorders>
            <w:vAlign w:val="center"/>
          </w:tcPr>
          <w:p w:rsidR="001C337F" w:rsidRPr="00924175" w:rsidRDefault="001C337F" w:rsidP="00915CE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24175">
              <w:rPr>
                <w:rFonts w:ascii="宋体" w:hAnsi="宋体" w:cs="宋体" w:hint="eastAsia"/>
                <w:sz w:val="18"/>
                <w:szCs w:val="18"/>
              </w:rPr>
              <w:t>保密</w:t>
            </w:r>
          </w:p>
        </w:tc>
      </w:tr>
      <w:tr w:rsidR="001C337F" w:rsidRPr="00BB015F" w:rsidTr="00915CE9">
        <w:trPr>
          <w:trHeight w:val="283"/>
        </w:trPr>
        <w:tc>
          <w:tcPr>
            <w:tcW w:w="1008" w:type="dxa"/>
            <w:vAlign w:val="center"/>
          </w:tcPr>
          <w:p w:rsidR="001C337F" w:rsidRPr="00BB015F" w:rsidRDefault="001C337F" w:rsidP="00915CE9">
            <w:pPr>
              <w:spacing w:line="360" w:lineRule="auto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版</w:t>
            </w:r>
            <w:r w:rsidRPr="00BB015F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本</w:t>
            </w:r>
            <w:r w:rsidRPr="00BB015F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BB015F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号</w:t>
            </w:r>
          </w:p>
        </w:tc>
        <w:tc>
          <w:tcPr>
            <w:tcW w:w="1410" w:type="dxa"/>
            <w:vAlign w:val="center"/>
          </w:tcPr>
          <w:p w:rsidR="001C337F" w:rsidRPr="00924175" w:rsidRDefault="001C337F" w:rsidP="00915CE9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24175">
              <w:rPr>
                <w:rFonts w:ascii="宋体" w:hAnsi="宋体" w:hint="eastAsia"/>
                <w:sz w:val="18"/>
                <w:szCs w:val="18"/>
              </w:rPr>
              <w:t>1.0</w:t>
            </w:r>
          </w:p>
        </w:tc>
      </w:tr>
    </w:tbl>
    <w:p w:rsidR="00C42724" w:rsidRPr="00BB015F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Pr="00BB015F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Pr="00BB015F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Pr="00BB015F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Pr="00BB015F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</w:p>
    <w:p w:rsidR="00C42724" w:rsidRPr="001405DC" w:rsidRDefault="00814FB3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72"/>
        </w:rPr>
      </w:pPr>
      <w:r>
        <w:rPr>
          <w:rFonts w:ascii="宋体" w:hAnsi="宋体" w:hint="eastAsia"/>
          <w:kern w:val="0"/>
          <w:sz w:val="48"/>
          <w:szCs w:val="72"/>
        </w:rPr>
        <w:t>一级承</w:t>
      </w:r>
      <w:r w:rsidR="00C42724" w:rsidRPr="001405DC">
        <w:rPr>
          <w:rFonts w:ascii="宋体" w:hAnsi="宋体" w:hint="eastAsia"/>
          <w:kern w:val="0"/>
          <w:sz w:val="48"/>
          <w:szCs w:val="72"/>
        </w:rPr>
        <w:t>分销系统</w:t>
      </w:r>
    </w:p>
    <w:p w:rsidR="00C42724" w:rsidRPr="00BB015F" w:rsidRDefault="00C42724" w:rsidP="00C42724">
      <w:pPr>
        <w:spacing w:line="360" w:lineRule="auto"/>
        <w:ind w:firstLine="482"/>
        <w:jc w:val="center"/>
        <w:rPr>
          <w:rFonts w:ascii="宋体" w:hAnsi="宋体"/>
          <w:kern w:val="0"/>
          <w:sz w:val="48"/>
          <w:szCs w:val="48"/>
        </w:rPr>
      </w:pPr>
      <w:r>
        <w:rPr>
          <w:rFonts w:ascii="宋体" w:hAnsi="宋体" w:hint="eastAsia"/>
          <w:kern w:val="0"/>
          <w:sz w:val="48"/>
          <w:szCs w:val="48"/>
        </w:rPr>
        <w:t>运行维护手册</w:t>
      </w:r>
    </w:p>
    <w:p w:rsidR="00C42724" w:rsidRPr="00BB015F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Pr="00DF0840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Pr="00BB015F" w:rsidRDefault="00C42724" w:rsidP="00C42724">
      <w:pPr>
        <w:spacing w:line="360" w:lineRule="auto"/>
        <w:ind w:firstLine="480"/>
        <w:rPr>
          <w:rFonts w:ascii="宋体" w:hAnsi="宋体"/>
          <w:kern w:val="0"/>
          <w:sz w:val="24"/>
        </w:rPr>
      </w:pPr>
    </w:p>
    <w:p w:rsidR="00C42724" w:rsidRPr="00BB015F" w:rsidRDefault="00C42724" w:rsidP="00C42724">
      <w:pPr>
        <w:spacing w:line="360" w:lineRule="auto"/>
        <w:jc w:val="center"/>
        <w:rPr>
          <w:rFonts w:ascii="宋体" w:hAnsi="宋体"/>
          <w:b/>
          <w:bCs/>
          <w:sz w:val="24"/>
          <w:u w:val="single"/>
        </w:rPr>
      </w:pPr>
      <w:r w:rsidRPr="00BB015F">
        <w:rPr>
          <w:rFonts w:ascii="宋体" w:hAnsi="宋体" w:cs="宋体" w:hint="eastAsia"/>
          <w:b/>
          <w:bCs/>
          <w:sz w:val="24"/>
        </w:rPr>
        <w:t>文档种类</w:t>
      </w:r>
      <w:r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hint="eastAsia"/>
          <w:sz w:val="24"/>
        </w:rPr>
        <w:t>运维手册</w:t>
      </w:r>
    </w:p>
    <w:p w:rsidR="00C42724" w:rsidRPr="00BB015F" w:rsidRDefault="00C42724" w:rsidP="00C42724">
      <w:pPr>
        <w:spacing w:line="360" w:lineRule="auto"/>
        <w:jc w:val="center"/>
        <w:rPr>
          <w:rFonts w:ascii="宋体" w:hAnsi="宋体"/>
          <w:sz w:val="24"/>
        </w:rPr>
      </w:pPr>
      <w:r w:rsidRPr="00BB015F">
        <w:rPr>
          <w:rFonts w:ascii="宋体" w:hAnsi="宋体" w:cs="宋体" w:hint="eastAsia"/>
          <w:b/>
          <w:bCs/>
          <w:sz w:val="24"/>
        </w:rPr>
        <w:t>撰写时间：</w:t>
      </w:r>
      <w:r w:rsidRPr="002827AC">
        <w:rPr>
          <w:rFonts w:ascii="宋体" w:hAnsi="宋体" w:hint="eastAsia"/>
          <w:sz w:val="24"/>
        </w:rPr>
        <w:t>201</w:t>
      </w:r>
      <w:r>
        <w:rPr>
          <w:rFonts w:ascii="宋体" w:hAnsi="宋体"/>
          <w:sz w:val="24"/>
        </w:rPr>
        <w:t>9</w:t>
      </w:r>
      <w:r w:rsidRPr="002827AC">
        <w:rPr>
          <w:rFonts w:ascii="宋体" w:hAnsi="宋体" w:cs="宋体" w:hint="eastAsia"/>
          <w:sz w:val="24"/>
        </w:rPr>
        <w:t>年</w:t>
      </w:r>
      <w:r>
        <w:rPr>
          <w:rFonts w:ascii="宋体" w:hAnsi="宋体"/>
          <w:sz w:val="24"/>
        </w:rPr>
        <w:t>8</w:t>
      </w:r>
      <w:r w:rsidRPr="002827AC">
        <w:rPr>
          <w:rFonts w:ascii="宋体" w:hAnsi="宋体" w:cs="宋体" w:hint="eastAsia"/>
          <w:sz w:val="24"/>
        </w:rPr>
        <w:t>月</w:t>
      </w:r>
      <w:r>
        <w:rPr>
          <w:rFonts w:ascii="宋体" w:hAnsi="宋体"/>
          <w:sz w:val="24"/>
        </w:rPr>
        <w:t>2</w:t>
      </w:r>
      <w:r w:rsidR="00C85A00">
        <w:rPr>
          <w:rFonts w:ascii="宋体" w:hAnsi="宋体"/>
          <w:sz w:val="24"/>
        </w:rPr>
        <w:t>9</w:t>
      </w:r>
      <w:r w:rsidRPr="00BB015F">
        <w:rPr>
          <w:rFonts w:ascii="宋体" w:hAnsi="宋体" w:cs="宋体" w:hint="eastAsia"/>
          <w:sz w:val="24"/>
        </w:rPr>
        <w:t>日</w:t>
      </w:r>
    </w:p>
    <w:p w:rsidR="00C42724" w:rsidRPr="00BB015F" w:rsidRDefault="00C42724" w:rsidP="00C42724">
      <w:pPr>
        <w:spacing w:line="360" w:lineRule="auto"/>
        <w:jc w:val="center"/>
        <w:rPr>
          <w:rFonts w:ascii="宋体" w:hAnsi="宋体" w:cs="宋体"/>
          <w:sz w:val="24"/>
        </w:rPr>
      </w:pPr>
      <w:r w:rsidRPr="00BB015F">
        <w:rPr>
          <w:rFonts w:ascii="宋体" w:hAnsi="宋体" w:cs="宋体" w:hint="eastAsia"/>
          <w:b/>
          <w:bCs/>
          <w:sz w:val="24"/>
        </w:rPr>
        <w:t>发行范围：</w:t>
      </w:r>
      <w:r w:rsidR="00F5139C">
        <w:rPr>
          <w:rFonts w:ascii="宋体" w:hAnsi="宋体" w:cs="宋体" w:hint="eastAsia"/>
          <w:bCs/>
          <w:sz w:val="24"/>
        </w:rPr>
        <w:t>海通</w:t>
      </w:r>
      <w:r w:rsidR="00F5139C">
        <w:rPr>
          <w:rFonts w:ascii="宋体" w:hAnsi="宋体" w:cs="宋体"/>
          <w:bCs/>
          <w:sz w:val="24"/>
        </w:rPr>
        <w:t>证券</w:t>
      </w:r>
    </w:p>
    <w:p w:rsidR="00C42724" w:rsidRDefault="00C42724">
      <w:pPr>
        <w:widowControl/>
        <w:jc w:val="left"/>
      </w:pPr>
    </w:p>
    <w:p w:rsidR="003A5138" w:rsidRDefault="003A513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41505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2B08" w:rsidRDefault="00A22B08" w:rsidP="00DB731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B64EE" w:rsidRDefault="00A22B0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8469" w:history="1">
            <w:r w:rsidR="003B64EE" w:rsidRPr="00B739B9">
              <w:rPr>
                <w:rStyle w:val="a6"/>
                <w:noProof/>
              </w:rPr>
              <w:t>1.</w:t>
            </w:r>
            <w:r w:rsidR="003B64EE">
              <w:rPr>
                <w:rFonts w:cstheme="minorBidi"/>
                <w:noProof/>
                <w:kern w:val="2"/>
                <w:sz w:val="21"/>
              </w:rPr>
              <w:tab/>
            </w:r>
            <w:r w:rsidR="003B64EE" w:rsidRPr="00B739B9">
              <w:rPr>
                <w:rStyle w:val="a6"/>
                <w:rFonts w:hint="eastAsia"/>
                <w:noProof/>
              </w:rPr>
              <w:t>系统架构图</w:t>
            </w:r>
            <w:r w:rsidR="003B64EE">
              <w:rPr>
                <w:noProof/>
                <w:webHidden/>
              </w:rPr>
              <w:tab/>
            </w:r>
            <w:r w:rsidR="003B64EE">
              <w:rPr>
                <w:noProof/>
                <w:webHidden/>
              </w:rPr>
              <w:fldChar w:fldCharType="begin"/>
            </w:r>
            <w:r w:rsidR="003B64EE">
              <w:rPr>
                <w:noProof/>
                <w:webHidden/>
              </w:rPr>
              <w:instrText xml:space="preserve"> PAGEREF _Toc18308469 \h </w:instrText>
            </w:r>
            <w:r w:rsidR="003B64EE">
              <w:rPr>
                <w:noProof/>
                <w:webHidden/>
              </w:rPr>
            </w:r>
            <w:r w:rsidR="003B64EE">
              <w:rPr>
                <w:noProof/>
                <w:webHidden/>
              </w:rPr>
              <w:fldChar w:fldCharType="separate"/>
            </w:r>
            <w:r w:rsidR="003B64EE">
              <w:rPr>
                <w:noProof/>
                <w:webHidden/>
              </w:rPr>
              <w:t>3</w:t>
            </w:r>
            <w:r w:rsidR="003B64EE">
              <w:rPr>
                <w:noProof/>
                <w:webHidden/>
              </w:rPr>
              <w:fldChar w:fldCharType="end"/>
            </w:r>
          </w:hyperlink>
        </w:p>
        <w:p w:rsidR="003B64EE" w:rsidRDefault="00666AD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308470" w:history="1">
            <w:r w:rsidR="003B64EE" w:rsidRPr="00B739B9">
              <w:rPr>
                <w:rStyle w:val="a6"/>
                <w:noProof/>
              </w:rPr>
              <w:t>2.</w:t>
            </w:r>
            <w:r w:rsidR="003B64EE">
              <w:rPr>
                <w:rFonts w:cstheme="minorBidi"/>
                <w:noProof/>
                <w:kern w:val="2"/>
                <w:sz w:val="21"/>
              </w:rPr>
              <w:tab/>
            </w:r>
            <w:r w:rsidR="003B64EE" w:rsidRPr="00B739B9">
              <w:rPr>
                <w:rStyle w:val="a6"/>
                <w:rFonts w:hint="eastAsia"/>
                <w:noProof/>
              </w:rPr>
              <w:t>设备清单</w:t>
            </w:r>
            <w:r w:rsidR="003B64EE">
              <w:rPr>
                <w:noProof/>
                <w:webHidden/>
              </w:rPr>
              <w:tab/>
            </w:r>
            <w:r w:rsidR="003B64EE">
              <w:rPr>
                <w:noProof/>
                <w:webHidden/>
              </w:rPr>
              <w:fldChar w:fldCharType="begin"/>
            </w:r>
            <w:r w:rsidR="003B64EE">
              <w:rPr>
                <w:noProof/>
                <w:webHidden/>
              </w:rPr>
              <w:instrText xml:space="preserve"> PAGEREF _Toc18308470 \h </w:instrText>
            </w:r>
            <w:r w:rsidR="003B64EE">
              <w:rPr>
                <w:noProof/>
                <w:webHidden/>
              </w:rPr>
            </w:r>
            <w:r w:rsidR="003B64EE">
              <w:rPr>
                <w:noProof/>
                <w:webHidden/>
              </w:rPr>
              <w:fldChar w:fldCharType="separate"/>
            </w:r>
            <w:r w:rsidR="003B64EE">
              <w:rPr>
                <w:noProof/>
                <w:webHidden/>
              </w:rPr>
              <w:t>3</w:t>
            </w:r>
            <w:r w:rsidR="003B64EE">
              <w:rPr>
                <w:noProof/>
                <w:webHidden/>
              </w:rPr>
              <w:fldChar w:fldCharType="end"/>
            </w:r>
          </w:hyperlink>
        </w:p>
        <w:p w:rsidR="003B64EE" w:rsidRDefault="00666AD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308471" w:history="1">
            <w:r w:rsidR="003B64EE" w:rsidRPr="00B739B9">
              <w:rPr>
                <w:rStyle w:val="a6"/>
                <w:noProof/>
              </w:rPr>
              <w:t>3.</w:t>
            </w:r>
            <w:r w:rsidR="003B64EE">
              <w:rPr>
                <w:rFonts w:cstheme="minorBidi"/>
                <w:noProof/>
                <w:kern w:val="2"/>
                <w:sz w:val="21"/>
              </w:rPr>
              <w:tab/>
            </w:r>
            <w:r w:rsidR="003B64EE" w:rsidRPr="00B739B9">
              <w:rPr>
                <w:rStyle w:val="a6"/>
                <w:rFonts w:hint="eastAsia"/>
                <w:noProof/>
              </w:rPr>
              <w:t>网络访问</w:t>
            </w:r>
            <w:r w:rsidR="003B64EE">
              <w:rPr>
                <w:noProof/>
                <w:webHidden/>
              </w:rPr>
              <w:tab/>
            </w:r>
            <w:r w:rsidR="003B64EE">
              <w:rPr>
                <w:noProof/>
                <w:webHidden/>
              </w:rPr>
              <w:fldChar w:fldCharType="begin"/>
            </w:r>
            <w:r w:rsidR="003B64EE">
              <w:rPr>
                <w:noProof/>
                <w:webHidden/>
              </w:rPr>
              <w:instrText xml:space="preserve"> PAGEREF _Toc18308471 \h </w:instrText>
            </w:r>
            <w:r w:rsidR="003B64EE">
              <w:rPr>
                <w:noProof/>
                <w:webHidden/>
              </w:rPr>
            </w:r>
            <w:r w:rsidR="003B64EE">
              <w:rPr>
                <w:noProof/>
                <w:webHidden/>
              </w:rPr>
              <w:fldChar w:fldCharType="separate"/>
            </w:r>
            <w:r w:rsidR="003B64EE">
              <w:rPr>
                <w:noProof/>
                <w:webHidden/>
              </w:rPr>
              <w:t>4</w:t>
            </w:r>
            <w:r w:rsidR="003B64EE">
              <w:rPr>
                <w:noProof/>
                <w:webHidden/>
              </w:rPr>
              <w:fldChar w:fldCharType="end"/>
            </w:r>
          </w:hyperlink>
        </w:p>
        <w:p w:rsidR="003B64EE" w:rsidRDefault="00666AD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308472" w:history="1">
            <w:r w:rsidR="003B64EE" w:rsidRPr="00B739B9">
              <w:rPr>
                <w:rStyle w:val="a6"/>
                <w:noProof/>
              </w:rPr>
              <w:t>4.</w:t>
            </w:r>
            <w:r w:rsidR="003B64EE">
              <w:rPr>
                <w:rFonts w:cstheme="minorBidi"/>
                <w:noProof/>
                <w:kern w:val="2"/>
                <w:sz w:val="21"/>
              </w:rPr>
              <w:tab/>
            </w:r>
            <w:r w:rsidR="003B64EE" w:rsidRPr="00B739B9">
              <w:rPr>
                <w:rStyle w:val="a6"/>
                <w:rFonts w:hint="eastAsia"/>
                <w:noProof/>
              </w:rPr>
              <w:t>应用清单</w:t>
            </w:r>
            <w:r w:rsidR="003B64EE">
              <w:rPr>
                <w:noProof/>
                <w:webHidden/>
              </w:rPr>
              <w:tab/>
            </w:r>
            <w:r w:rsidR="003B64EE">
              <w:rPr>
                <w:noProof/>
                <w:webHidden/>
              </w:rPr>
              <w:fldChar w:fldCharType="begin"/>
            </w:r>
            <w:r w:rsidR="003B64EE">
              <w:rPr>
                <w:noProof/>
                <w:webHidden/>
              </w:rPr>
              <w:instrText xml:space="preserve"> PAGEREF _Toc18308472 \h </w:instrText>
            </w:r>
            <w:r w:rsidR="003B64EE">
              <w:rPr>
                <w:noProof/>
                <w:webHidden/>
              </w:rPr>
            </w:r>
            <w:r w:rsidR="003B64EE">
              <w:rPr>
                <w:noProof/>
                <w:webHidden/>
              </w:rPr>
              <w:fldChar w:fldCharType="separate"/>
            </w:r>
            <w:r w:rsidR="003B64EE">
              <w:rPr>
                <w:noProof/>
                <w:webHidden/>
              </w:rPr>
              <w:t>5</w:t>
            </w:r>
            <w:r w:rsidR="003B64EE">
              <w:rPr>
                <w:noProof/>
                <w:webHidden/>
              </w:rPr>
              <w:fldChar w:fldCharType="end"/>
            </w:r>
          </w:hyperlink>
        </w:p>
        <w:p w:rsidR="003B64EE" w:rsidRDefault="00666AD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308473" w:history="1">
            <w:r w:rsidR="003B64EE" w:rsidRPr="00B739B9">
              <w:rPr>
                <w:rStyle w:val="a6"/>
                <w:noProof/>
              </w:rPr>
              <w:t>5.</w:t>
            </w:r>
            <w:r w:rsidR="003B64EE">
              <w:rPr>
                <w:rFonts w:cstheme="minorBidi"/>
                <w:noProof/>
                <w:kern w:val="2"/>
                <w:sz w:val="21"/>
              </w:rPr>
              <w:tab/>
            </w:r>
            <w:r w:rsidR="003B64EE" w:rsidRPr="00B739B9">
              <w:rPr>
                <w:rStyle w:val="a6"/>
                <w:rFonts w:hint="eastAsia"/>
                <w:noProof/>
              </w:rPr>
              <w:t>日常运维操作流程</w:t>
            </w:r>
            <w:r w:rsidR="003B64EE">
              <w:rPr>
                <w:noProof/>
                <w:webHidden/>
              </w:rPr>
              <w:tab/>
            </w:r>
            <w:r w:rsidR="003B64EE">
              <w:rPr>
                <w:noProof/>
                <w:webHidden/>
              </w:rPr>
              <w:fldChar w:fldCharType="begin"/>
            </w:r>
            <w:r w:rsidR="003B64EE">
              <w:rPr>
                <w:noProof/>
                <w:webHidden/>
              </w:rPr>
              <w:instrText xml:space="preserve"> PAGEREF _Toc18308473 \h </w:instrText>
            </w:r>
            <w:r w:rsidR="003B64EE">
              <w:rPr>
                <w:noProof/>
                <w:webHidden/>
              </w:rPr>
            </w:r>
            <w:r w:rsidR="003B64EE">
              <w:rPr>
                <w:noProof/>
                <w:webHidden/>
              </w:rPr>
              <w:fldChar w:fldCharType="separate"/>
            </w:r>
            <w:r w:rsidR="003B64EE">
              <w:rPr>
                <w:noProof/>
                <w:webHidden/>
              </w:rPr>
              <w:t>5</w:t>
            </w:r>
            <w:r w:rsidR="003B64EE">
              <w:rPr>
                <w:noProof/>
                <w:webHidden/>
              </w:rPr>
              <w:fldChar w:fldCharType="end"/>
            </w:r>
          </w:hyperlink>
        </w:p>
        <w:p w:rsidR="003B64EE" w:rsidRDefault="00666AD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308474" w:history="1">
            <w:r w:rsidR="003B64EE" w:rsidRPr="00B739B9">
              <w:rPr>
                <w:rStyle w:val="a6"/>
                <w:noProof/>
              </w:rPr>
              <w:t>6.</w:t>
            </w:r>
            <w:r w:rsidR="003B64EE">
              <w:rPr>
                <w:rFonts w:cstheme="minorBidi"/>
                <w:noProof/>
                <w:kern w:val="2"/>
                <w:sz w:val="21"/>
              </w:rPr>
              <w:tab/>
            </w:r>
            <w:r w:rsidR="003B64EE" w:rsidRPr="00B739B9">
              <w:rPr>
                <w:rStyle w:val="a6"/>
                <w:rFonts w:hint="eastAsia"/>
                <w:noProof/>
              </w:rPr>
              <w:t>故障排查方法和应急处理方案</w:t>
            </w:r>
            <w:r w:rsidR="003B64EE">
              <w:rPr>
                <w:noProof/>
                <w:webHidden/>
              </w:rPr>
              <w:tab/>
            </w:r>
            <w:r w:rsidR="003B64EE">
              <w:rPr>
                <w:noProof/>
                <w:webHidden/>
              </w:rPr>
              <w:fldChar w:fldCharType="begin"/>
            </w:r>
            <w:r w:rsidR="003B64EE">
              <w:rPr>
                <w:noProof/>
                <w:webHidden/>
              </w:rPr>
              <w:instrText xml:space="preserve"> PAGEREF _Toc18308474 \h </w:instrText>
            </w:r>
            <w:r w:rsidR="003B64EE">
              <w:rPr>
                <w:noProof/>
                <w:webHidden/>
              </w:rPr>
            </w:r>
            <w:r w:rsidR="003B64EE">
              <w:rPr>
                <w:noProof/>
                <w:webHidden/>
              </w:rPr>
              <w:fldChar w:fldCharType="separate"/>
            </w:r>
            <w:r w:rsidR="003B64EE">
              <w:rPr>
                <w:noProof/>
                <w:webHidden/>
              </w:rPr>
              <w:t>6</w:t>
            </w:r>
            <w:r w:rsidR="003B64EE">
              <w:rPr>
                <w:noProof/>
                <w:webHidden/>
              </w:rPr>
              <w:fldChar w:fldCharType="end"/>
            </w:r>
          </w:hyperlink>
        </w:p>
        <w:p w:rsidR="00A22B08" w:rsidRDefault="00A22B08">
          <w:r>
            <w:rPr>
              <w:b/>
              <w:bCs/>
              <w:lang w:val="zh-CN"/>
            </w:rPr>
            <w:fldChar w:fldCharType="end"/>
          </w:r>
        </w:p>
      </w:sdtContent>
    </w:sdt>
    <w:p w:rsidR="00C42724" w:rsidRDefault="003C58F6">
      <w:pPr>
        <w:widowControl/>
        <w:jc w:val="left"/>
      </w:pPr>
      <w:r>
        <w:br w:type="page"/>
      </w:r>
    </w:p>
    <w:p w:rsidR="00595ABB" w:rsidRDefault="00595ABB" w:rsidP="003A5138">
      <w:pPr>
        <w:pStyle w:val="1"/>
        <w:numPr>
          <w:ilvl w:val="0"/>
          <w:numId w:val="3"/>
        </w:numPr>
      </w:pPr>
      <w:bookmarkStart w:id="0" w:name="_Toc18308469"/>
      <w:r>
        <w:rPr>
          <w:rFonts w:hint="eastAsia"/>
        </w:rPr>
        <w:lastRenderedPageBreak/>
        <w:t>系统</w:t>
      </w:r>
      <w:r>
        <w:t>架构图</w:t>
      </w:r>
      <w:bookmarkEnd w:id="0"/>
    </w:p>
    <w:p w:rsidR="004425FA" w:rsidRDefault="004238F6" w:rsidP="001A133B">
      <w:pPr>
        <w:pStyle w:val="a5"/>
        <w:ind w:left="420" w:firstLineChars="0" w:firstLine="0"/>
      </w:pPr>
      <w:r w:rsidRPr="004238F6">
        <w:rPr>
          <w:noProof/>
        </w:rPr>
        <w:drawing>
          <wp:inline distT="0" distB="0" distL="0" distR="0" wp14:anchorId="2C8F4C22" wp14:editId="14D92E59">
            <wp:extent cx="5274310" cy="4203700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346821D-2499-424E-A847-380C24D221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346821D-2499-424E-A847-380C24D221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3DD">
        <w:rPr>
          <w:rFonts w:hint="eastAsia"/>
        </w:rPr>
        <w:t>`</w:t>
      </w:r>
    </w:p>
    <w:p w:rsidR="004425FA" w:rsidRDefault="004425FA" w:rsidP="001A133B">
      <w:pPr>
        <w:pStyle w:val="a5"/>
        <w:ind w:left="420" w:firstLineChars="0" w:firstLine="0"/>
      </w:pPr>
    </w:p>
    <w:p w:rsidR="004425FA" w:rsidRDefault="00092E17" w:rsidP="001A133B">
      <w:pPr>
        <w:pStyle w:val="a5"/>
        <w:ind w:left="420" w:firstLineChars="0" w:firstLine="0"/>
      </w:pPr>
      <w:r>
        <w:rPr>
          <w:rFonts w:hint="eastAsia"/>
        </w:rPr>
        <w:t>系统分为</w:t>
      </w:r>
      <w:r>
        <w:t>DMZ</w:t>
      </w:r>
      <w:r>
        <w:t>区，业务服务区，业务数据</w:t>
      </w:r>
      <w:r>
        <w:t>DB</w:t>
      </w:r>
      <w:r>
        <w:t>区</w:t>
      </w:r>
      <w:r w:rsidR="004238F6">
        <w:rPr>
          <w:rFonts w:hint="eastAsia"/>
        </w:rPr>
        <w:t>。</w:t>
      </w:r>
    </w:p>
    <w:p w:rsidR="00BA7431" w:rsidRDefault="00BA7431" w:rsidP="001A133B">
      <w:pPr>
        <w:pStyle w:val="a5"/>
        <w:ind w:left="420" w:firstLineChars="0" w:firstLine="0"/>
      </w:pPr>
      <w:r>
        <w:t>DMZ</w:t>
      </w:r>
      <w:r>
        <w:t>区：需要开发外网访问权限，和森浦服务端</w:t>
      </w:r>
      <w:r>
        <w:rPr>
          <w:rFonts w:hint="eastAsia"/>
        </w:rPr>
        <w:t>同</w:t>
      </w:r>
      <w:r>
        <w:t>本地债券分销系统进行数据交互</w:t>
      </w:r>
      <w:r w:rsidR="004238F6">
        <w:rPr>
          <w:rFonts w:hint="eastAsia"/>
        </w:rPr>
        <w:t>。</w:t>
      </w:r>
    </w:p>
    <w:p w:rsidR="00BA7431" w:rsidRDefault="00BA7431" w:rsidP="001A133B">
      <w:pPr>
        <w:pStyle w:val="a5"/>
        <w:ind w:left="420" w:firstLineChars="0" w:firstLine="0"/>
      </w:pPr>
      <w:r>
        <w:rPr>
          <w:rFonts w:hint="eastAsia"/>
        </w:rPr>
        <w:t>业务服务</w:t>
      </w:r>
      <w:r>
        <w:t>区：处理申购</w:t>
      </w:r>
      <w:r>
        <w:rPr>
          <w:rFonts w:hint="eastAsia"/>
        </w:rPr>
        <w:t>、</w:t>
      </w:r>
      <w:r w:rsidR="009E1EDC">
        <w:t>行情</w:t>
      </w:r>
      <w:r w:rsidR="009E1EDC">
        <w:rPr>
          <w:rFonts w:hint="eastAsia"/>
        </w:rPr>
        <w:t>推送</w:t>
      </w:r>
      <w:r>
        <w:t>、</w:t>
      </w:r>
      <w:r>
        <w:rPr>
          <w:rFonts w:hint="eastAsia"/>
        </w:rPr>
        <w:t>标位修改，</w:t>
      </w:r>
      <w:r>
        <w:t>确认</w:t>
      </w:r>
      <w:r>
        <w:rPr>
          <w:rFonts w:hint="eastAsia"/>
        </w:rPr>
        <w:t>，</w:t>
      </w:r>
      <w:r>
        <w:t>查询等相关业务操作</w:t>
      </w:r>
      <w:r w:rsidR="00DA76C4">
        <w:rPr>
          <w:rFonts w:hint="eastAsia"/>
        </w:rPr>
        <w:t>。</w:t>
      </w:r>
    </w:p>
    <w:p w:rsidR="004A178C" w:rsidRPr="00BA7431" w:rsidRDefault="004A178C" w:rsidP="001A133B">
      <w:pPr>
        <w:pStyle w:val="a5"/>
        <w:ind w:left="420" w:firstLineChars="0" w:firstLine="0"/>
      </w:pPr>
      <w:r>
        <w:rPr>
          <w:rFonts w:hint="eastAsia"/>
        </w:rPr>
        <w:t>业务</w:t>
      </w:r>
      <w:r>
        <w:t>数据</w:t>
      </w:r>
      <w:r>
        <w:t>DB</w:t>
      </w:r>
      <w:r>
        <w:t>区：存储系统业务的数据，对外部访问进行控制</w:t>
      </w:r>
      <w:r w:rsidR="004238F6">
        <w:rPr>
          <w:rFonts w:hint="eastAsia"/>
        </w:rPr>
        <w:t>。</w:t>
      </w:r>
    </w:p>
    <w:p w:rsidR="004425FA" w:rsidRDefault="004425FA" w:rsidP="001A133B">
      <w:pPr>
        <w:pStyle w:val="a5"/>
        <w:ind w:left="420" w:firstLineChars="0" w:firstLine="0"/>
      </w:pPr>
    </w:p>
    <w:p w:rsidR="004425FA" w:rsidRDefault="00D14B06" w:rsidP="003A5138">
      <w:pPr>
        <w:pStyle w:val="1"/>
        <w:numPr>
          <w:ilvl w:val="0"/>
          <w:numId w:val="3"/>
        </w:numPr>
      </w:pPr>
      <w:bookmarkStart w:id="1" w:name="_Toc18308470"/>
      <w:r>
        <w:rPr>
          <w:rFonts w:hint="eastAsia"/>
        </w:rPr>
        <w:t>设备</w:t>
      </w:r>
      <w:r>
        <w:t>清单</w:t>
      </w:r>
      <w:bookmarkEnd w:id="1"/>
    </w:p>
    <w:tbl>
      <w:tblPr>
        <w:tblW w:w="8929" w:type="dxa"/>
        <w:tblInd w:w="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1"/>
        <w:gridCol w:w="2509"/>
        <w:gridCol w:w="2421"/>
        <w:gridCol w:w="1884"/>
        <w:gridCol w:w="610"/>
        <w:gridCol w:w="974"/>
      </w:tblGrid>
      <w:tr w:rsidR="00D35837" w:rsidRPr="002A1E45" w:rsidTr="00915CE9">
        <w:trPr>
          <w:trHeight w:val="956"/>
        </w:trPr>
        <w:tc>
          <w:tcPr>
            <w:tcW w:w="0" w:type="auto"/>
            <w:shd w:val="clear" w:color="000000" w:fill="8DB4E3"/>
            <w:vAlign w:val="center"/>
          </w:tcPr>
          <w:p w:rsidR="00D35837" w:rsidRPr="002A1E45" w:rsidRDefault="00D35837" w:rsidP="00915CE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No.</w:t>
            </w:r>
          </w:p>
        </w:tc>
        <w:tc>
          <w:tcPr>
            <w:tcW w:w="0" w:type="auto"/>
            <w:shd w:val="clear" w:color="000000" w:fill="8DB4E3"/>
            <w:vAlign w:val="center"/>
          </w:tcPr>
          <w:p w:rsidR="00D35837" w:rsidRPr="002A1E45" w:rsidRDefault="00D35837" w:rsidP="00915CE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类别</w:t>
            </w:r>
          </w:p>
        </w:tc>
        <w:tc>
          <w:tcPr>
            <w:tcW w:w="0" w:type="auto"/>
            <w:shd w:val="clear" w:color="000000" w:fill="8DB4E3"/>
            <w:vAlign w:val="center"/>
          </w:tcPr>
          <w:p w:rsidR="00D35837" w:rsidRPr="002A1E45" w:rsidRDefault="00D35837" w:rsidP="00915CE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硬件配置</w:t>
            </w:r>
          </w:p>
        </w:tc>
        <w:tc>
          <w:tcPr>
            <w:tcW w:w="0" w:type="auto"/>
            <w:shd w:val="clear" w:color="000000" w:fill="8DB4E3"/>
            <w:vAlign w:val="center"/>
          </w:tcPr>
          <w:p w:rsidR="00D35837" w:rsidRPr="002A1E45" w:rsidRDefault="00D35837" w:rsidP="00915CE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2A1E45">
              <w:rPr>
                <w:rFonts w:ascii="宋体" w:hAnsi="宋体" w:cs="宋体" w:hint="eastAsia"/>
                <w:kern w:val="0"/>
                <w:szCs w:val="21"/>
              </w:rPr>
              <w:t>软件配置</w:t>
            </w:r>
          </w:p>
        </w:tc>
        <w:tc>
          <w:tcPr>
            <w:tcW w:w="610" w:type="dxa"/>
            <w:shd w:val="clear" w:color="000000" w:fill="8DB4E3"/>
            <w:vAlign w:val="center"/>
          </w:tcPr>
          <w:p w:rsidR="00D35837" w:rsidRPr="002A1E45" w:rsidRDefault="00D35837" w:rsidP="00915CE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IP</w:t>
            </w:r>
          </w:p>
        </w:tc>
        <w:tc>
          <w:tcPr>
            <w:tcW w:w="974" w:type="dxa"/>
            <w:shd w:val="clear" w:color="000000" w:fill="8DB4E3"/>
            <w:vAlign w:val="center"/>
          </w:tcPr>
          <w:p w:rsidR="00D35837" w:rsidRPr="002A1E45" w:rsidRDefault="00D35837" w:rsidP="00915CE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位置</w:t>
            </w:r>
          </w:p>
        </w:tc>
      </w:tr>
      <w:tr w:rsidR="00D35837" w:rsidRPr="002A1E45" w:rsidTr="00915CE9">
        <w:trPr>
          <w:trHeight w:val="810"/>
        </w:trPr>
        <w:tc>
          <w:tcPr>
            <w:tcW w:w="0" w:type="auto"/>
            <w:shd w:val="clear" w:color="auto" w:fill="auto"/>
            <w:vAlign w:val="center"/>
          </w:tcPr>
          <w:p w:rsidR="00D35837" w:rsidRDefault="00B92716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D35837" w:rsidRPr="00A268FA" w:rsidRDefault="00D35837" w:rsidP="00915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应用服务器——分销系统后台服务（主</w:t>
            </w:r>
            <w:r w:rsidRPr="00140BFE">
              <w:rPr>
                <w:rFonts w:hint="eastAsia"/>
                <w:sz w:val="24"/>
              </w:rPr>
              <w:t>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4CORE，16G内存，2*4GB光纤卡，500G硬盘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Default="00D35837" w:rsidP="00A564F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 w:rsidR="0084087B">
              <w:rPr>
                <w:rFonts w:ascii="宋体" w:hAnsi="宋体" w:cs="宋体"/>
                <w:kern w:val="0"/>
                <w:szCs w:val="21"/>
              </w:rPr>
              <w:t>CenterOS7.4</w:t>
            </w:r>
          </w:p>
          <w:p w:rsidR="006B59E0" w:rsidRPr="00CD2A08" w:rsidRDefault="006B59E0" w:rsidP="00A564F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JDK1.7</w:t>
            </w:r>
          </w:p>
        </w:tc>
        <w:tc>
          <w:tcPr>
            <w:tcW w:w="610" w:type="dxa"/>
          </w:tcPr>
          <w:p w:rsidR="00D35837" w:rsidRPr="00140BFE" w:rsidRDefault="00D35837" w:rsidP="00915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D35837" w:rsidRPr="00140BFE" w:rsidRDefault="00D35837" w:rsidP="00915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35837" w:rsidRPr="002A1E45" w:rsidTr="00915CE9">
        <w:trPr>
          <w:trHeight w:val="810"/>
        </w:trPr>
        <w:tc>
          <w:tcPr>
            <w:tcW w:w="0" w:type="auto"/>
            <w:shd w:val="clear" w:color="auto" w:fill="auto"/>
            <w:vAlign w:val="center"/>
          </w:tcPr>
          <w:p w:rsidR="00D35837" w:rsidRDefault="00B92716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D35837" w:rsidRPr="00A268FA" w:rsidRDefault="00D35837" w:rsidP="00915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应用服务器——分销系统后台服务（</w:t>
            </w:r>
            <w:r w:rsidRPr="00140BFE">
              <w:rPr>
                <w:rFonts w:hint="eastAsia"/>
                <w:sz w:val="24"/>
              </w:rPr>
              <w:t>备机）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4CORE，16G内存，2*4GB光纤卡，500G硬盘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Default="00D35837" w:rsidP="00915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40BFE">
              <w:rPr>
                <w:rFonts w:ascii="宋体" w:hAnsi="宋体" w:cs="宋体" w:hint="eastAsia"/>
                <w:kern w:val="0"/>
                <w:szCs w:val="21"/>
              </w:rPr>
              <w:t>操作系</w:t>
            </w:r>
            <w:bookmarkStart w:id="2" w:name="_GoBack"/>
            <w:bookmarkEnd w:id="2"/>
            <w:r w:rsidRPr="00140BFE">
              <w:rPr>
                <w:rFonts w:ascii="宋体" w:hAnsi="宋体" w:cs="宋体" w:hint="eastAsia"/>
                <w:kern w:val="0"/>
                <w:szCs w:val="21"/>
              </w:rPr>
              <w:t>统：</w:t>
            </w:r>
            <w:r w:rsidR="0084087B">
              <w:rPr>
                <w:rFonts w:ascii="宋体" w:hAnsi="宋体" w:cs="宋体"/>
                <w:kern w:val="0"/>
                <w:szCs w:val="21"/>
              </w:rPr>
              <w:t>CenterOS7.4</w:t>
            </w:r>
          </w:p>
          <w:p w:rsidR="006B59E0" w:rsidRPr="00CD2A08" w:rsidRDefault="006B59E0" w:rsidP="00915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</w:t>
            </w:r>
            <w:r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JDK1.7</w:t>
            </w:r>
          </w:p>
        </w:tc>
        <w:tc>
          <w:tcPr>
            <w:tcW w:w="610" w:type="dxa"/>
          </w:tcPr>
          <w:p w:rsidR="00D35837" w:rsidRPr="00140BFE" w:rsidRDefault="00D35837" w:rsidP="00915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D35837" w:rsidRPr="00140BFE" w:rsidRDefault="00D35837" w:rsidP="00915CE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35837" w:rsidRPr="002A1E45" w:rsidTr="00915CE9">
        <w:trPr>
          <w:trHeight w:val="810"/>
        </w:trPr>
        <w:tc>
          <w:tcPr>
            <w:tcW w:w="0" w:type="auto"/>
            <w:shd w:val="clear" w:color="auto" w:fill="auto"/>
            <w:vAlign w:val="center"/>
          </w:tcPr>
          <w:p w:rsidR="00D35837" w:rsidRDefault="00B92716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数据库服务器</w:t>
            </w:r>
            <w:r>
              <w:rPr>
                <w:rFonts w:hint="eastAsia"/>
                <w:sz w:val="24"/>
              </w:rPr>
              <w:t>（主</w:t>
            </w:r>
            <w:r w:rsidRPr="00140BFE">
              <w:rPr>
                <w:rFonts w:hint="eastAsia"/>
                <w:sz w:val="24"/>
              </w:rPr>
              <w:t>机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4CORE，32G内存，2*4GB光纤卡，500G硬盘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017A" w:rsidRDefault="00D35837" w:rsidP="001201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 w:rsidR="0084087B">
              <w:rPr>
                <w:rFonts w:ascii="宋体" w:hAnsi="宋体" w:cs="宋体"/>
                <w:kern w:val="0"/>
                <w:szCs w:val="21"/>
              </w:rPr>
              <w:t>CenterOS7.4</w:t>
            </w:r>
          </w:p>
          <w:p w:rsidR="00D35837" w:rsidRPr="002E3E26" w:rsidRDefault="00D35837" w:rsidP="001201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软件：</w:t>
            </w:r>
            <w:r w:rsidRPr="002E3E26">
              <w:rPr>
                <w:rFonts w:ascii="宋体" w:hAnsi="宋体" w:cs="宋体"/>
                <w:kern w:val="0"/>
                <w:szCs w:val="21"/>
              </w:rPr>
              <w:t>MySql 5.6</w:t>
            </w:r>
          </w:p>
        </w:tc>
        <w:tc>
          <w:tcPr>
            <w:tcW w:w="610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35837" w:rsidRPr="002A1E45" w:rsidTr="00915CE9">
        <w:trPr>
          <w:trHeight w:val="810"/>
        </w:trPr>
        <w:tc>
          <w:tcPr>
            <w:tcW w:w="0" w:type="auto"/>
            <w:shd w:val="clear" w:color="auto" w:fill="auto"/>
            <w:vAlign w:val="center"/>
          </w:tcPr>
          <w:p w:rsidR="00D35837" w:rsidRDefault="00B92716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数据库服务器</w:t>
            </w:r>
            <w:r>
              <w:rPr>
                <w:rFonts w:hint="eastAsia"/>
                <w:sz w:val="24"/>
              </w:rPr>
              <w:t>（备</w:t>
            </w:r>
            <w:r w:rsidRPr="00140BFE">
              <w:rPr>
                <w:rFonts w:hint="eastAsia"/>
                <w:sz w:val="24"/>
              </w:rPr>
              <w:t>机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4CORE，32G内存，2*4GB光纤卡，500G硬盘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2E3E26" w:rsidRDefault="00D35837" w:rsidP="001201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 w:rsidR="0084087B">
              <w:rPr>
                <w:rFonts w:ascii="宋体" w:hAnsi="宋体" w:cs="宋体"/>
                <w:kern w:val="0"/>
                <w:szCs w:val="21"/>
              </w:rPr>
              <w:t>CenterOS7.4</w:t>
            </w:r>
          </w:p>
          <w:p w:rsidR="00D35837" w:rsidRPr="002E3E26" w:rsidRDefault="00D35837" w:rsidP="001201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软件：</w:t>
            </w:r>
            <w:r w:rsidRPr="002E3E26">
              <w:rPr>
                <w:rFonts w:ascii="宋体" w:hAnsi="宋体" w:cs="宋体"/>
                <w:kern w:val="0"/>
                <w:szCs w:val="21"/>
              </w:rPr>
              <w:t>MySql 5.6</w:t>
            </w:r>
          </w:p>
        </w:tc>
        <w:tc>
          <w:tcPr>
            <w:tcW w:w="610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35837" w:rsidRPr="002A1E45" w:rsidTr="00915CE9">
        <w:trPr>
          <w:trHeight w:val="810"/>
        </w:trPr>
        <w:tc>
          <w:tcPr>
            <w:tcW w:w="0" w:type="auto"/>
            <w:shd w:val="clear" w:color="auto" w:fill="auto"/>
            <w:vAlign w:val="center"/>
          </w:tcPr>
          <w:p w:rsidR="00D35837" w:rsidRDefault="00B92716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D35837" w:rsidRPr="00140BFE" w:rsidRDefault="0050160B" w:rsidP="00915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同步</w:t>
            </w:r>
            <w:r w:rsidR="00D35837" w:rsidRPr="00140BFE">
              <w:rPr>
                <w:rFonts w:hint="eastAsia"/>
                <w:sz w:val="24"/>
              </w:rPr>
              <w:t>服务器</w:t>
            </w:r>
          </w:p>
          <w:p w:rsidR="00D35837" w:rsidRPr="00140BFE" w:rsidRDefault="00D35837" w:rsidP="00915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（主机）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4CORE，8G内存，250G硬盘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2E3E26" w:rsidRDefault="00D35837" w:rsidP="00F52E6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84087B">
              <w:rPr>
                <w:rFonts w:ascii="宋体" w:hAnsi="宋体" w:cs="宋体"/>
                <w:kern w:val="0"/>
                <w:szCs w:val="21"/>
              </w:rPr>
              <w:t>CenterOS7.4</w:t>
            </w:r>
          </w:p>
        </w:tc>
        <w:tc>
          <w:tcPr>
            <w:tcW w:w="610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35837" w:rsidRPr="002A1E45" w:rsidTr="00915CE9">
        <w:trPr>
          <w:trHeight w:val="810"/>
        </w:trPr>
        <w:tc>
          <w:tcPr>
            <w:tcW w:w="0" w:type="auto"/>
            <w:shd w:val="clear" w:color="auto" w:fill="auto"/>
            <w:vAlign w:val="center"/>
          </w:tcPr>
          <w:p w:rsidR="00D35837" w:rsidRDefault="00B92716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D35837" w:rsidRPr="00140BFE" w:rsidRDefault="0050160B" w:rsidP="00915CE9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同步</w:t>
            </w:r>
            <w:r w:rsidR="00D35837" w:rsidRPr="00140BFE">
              <w:rPr>
                <w:rFonts w:hint="eastAsia"/>
                <w:sz w:val="24"/>
              </w:rPr>
              <w:t>服务器</w:t>
            </w:r>
          </w:p>
          <w:p w:rsidR="00D35837" w:rsidRPr="00140BFE" w:rsidRDefault="00D35837" w:rsidP="00915CE9">
            <w:pPr>
              <w:widowControl/>
              <w:jc w:val="center"/>
              <w:rPr>
                <w:sz w:val="24"/>
              </w:rPr>
            </w:pPr>
            <w:r w:rsidRPr="00140BFE">
              <w:rPr>
                <w:rFonts w:hint="eastAsia"/>
                <w:sz w:val="24"/>
              </w:rPr>
              <w:t>（备机）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140BFE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4CORE，8G内存，250G硬盘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5837" w:rsidRPr="002E3E26" w:rsidRDefault="00D35837" w:rsidP="00F52E6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84087B">
              <w:rPr>
                <w:rFonts w:ascii="宋体" w:hAnsi="宋体" w:cs="宋体"/>
                <w:kern w:val="0"/>
                <w:szCs w:val="21"/>
              </w:rPr>
              <w:t>CenterOS7.4</w:t>
            </w:r>
          </w:p>
        </w:tc>
        <w:tc>
          <w:tcPr>
            <w:tcW w:w="610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D35837" w:rsidRPr="002E3E26" w:rsidRDefault="00D35837" w:rsidP="00915C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238F6" w:rsidRPr="002A1E45" w:rsidTr="00651A8F">
        <w:trPr>
          <w:trHeight w:val="810"/>
        </w:trPr>
        <w:tc>
          <w:tcPr>
            <w:tcW w:w="0" w:type="auto"/>
            <w:shd w:val="clear" w:color="auto" w:fill="auto"/>
            <w:vAlign w:val="center"/>
          </w:tcPr>
          <w:p w:rsidR="004238F6" w:rsidRDefault="004238F6" w:rsidP="00651A8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shd w:val="clear" w:color="000000" w:fill="FFFFFF"/>
            <w:vAlign w:val="center"/>
          </w:tcPr>
          <w:p w:rsidR="004238F6" w:rsidRDefault="004238F6" w:rsidP="00651A8F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自动化</w:t>
            </w:r>
            <w:r>
              <w:rPr>
                <w:sz w:val="24"/>
              </w:rPr>
              <w:t>部署服务器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8F6" w:rsidRPr="002E3E26" w:rsidRDefault="004238F6" w:rsidP="00651A8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4CORE，</w:t>
            </w: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  <w:r w:rsidRPr="002E3E26">
              <w:rPr>
                <w:rFonts w:ascii="宋体" w:hAnsi="宋体" w:cs="宋体" w:hint="eastAsia"/>
                <w:kern w:val="0"/>
                <w:szCs w:val="21"/>
              </w:rPr>
              <w:t>G内存，250G硬盘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38F6" w:rsidRPr="002E3E26" w:rsidRDefault="004238F6" w:rsidP="00651A8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E3E26">
              <w:rPr>
                <w:rFonts w:ascii="宋体" w:hAnsi="宋体" w:cs="宋体" w:hint="eastAsia"/>
                <w:kern w:val="0"/>
                <w:szCs w:val="21"/>
              </w:rPr>
              <w:t>操作系统：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84087B">
              <w:rPr>
                <w:rFonts w:ascii="宋体" w:hAnsi="宋体" w:cs="宋体"/>
                <w:kern w:val="0"/>
                <w:szCs w:val="21"/>
              </w:rPr>
              <w:t>CenterOS7.4</w:t>
            </w:r>
          </w:p>
        </w:tc>
        <w:tc>
          <w:tcPr>
            <w:tcW w:w="610" w:type="dxa"/>
          </w:tcPr>
          <w:p w:rsidR="004238F6" w:rsidRPr="002E3E26" w:rsidRDefault="004238F6" w:rsidP="00651A8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74" w:type="dxa"/>
          </w:tcPr>
          <w:p w:rsidR="004238F6" w:rsidRPr="002E3E26" w:rsidRDefault="004238F6" w:rsidP="00651A8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4425FA" w:rsidRDefault="004425FA" w:rsidP="001A133B">
      <w:pPr>
        <w:pStyle w:val="a5"/>
        <w:ind w:left="420" w:firstLineChars="0" w:firstLine="0"/>
      </w:pPr>
    </w:p>
    <w:p w:rsidR="004425FA" w:rsidRDefault="004425FA" w:rsidP="001A133B">
      <w:pPr>
        <w:pStyle w:val="a5"/>
        <w:ind w:left="420" w:firstLineChars="0" w:firstLine="0"/>
      </w:pPr>
    </w:p>
    <w:p w:rsidR="004425FA" w:rsidRDefault="00F52E62" w:rsidP="003A5138">
      <w:pPr>
        <w:pStyle w:val="1"/>
        <w:numPr>
          <w:ilvl w:val="0"/>
          <w:numId w:val="3"/>
        </w:numPr>
      </w:pPr>
      <w:bookmarkStart w:id="3" w:name="_Toc18308471"/>
      <w:r>
        <w:rPr>
          <w:rFonts w:hint="eastAsia"/>
        </w:rPr>
        <w:t>网络</w:t>
      </w:r>
      <w:r>
        <w:t>访问</w:t>
      </w:r>
      <w:bookmarkEnd w:id="3"/>
    </w:p>
    <w:p w:rsidR="00F52E62" w:rsidRPr="00F52E62" w:rsidRDefault="00F52E62" w:rsidP="00F52E62">
      <w:pPr>
        <w:widowControl/>
        <w:rPr>
          <w:rFonts w:ascii="宋体" w:hAnsi="宋体" w:cs="宋体"/>
          <w:kern w:val="0"/>
          <w:sz w:val="24"/>
        </w:rPr>
      </w:pPr>
      <w:r w:rsidRPr="00F52E62">
        <w:rPr>
          <w:rFonts w:ascii="宋体" w:hAnsi="宋体" w:cs="宋体" w:hint="eastAsia"/>
          <w:kern w:val="0"/>
          <w:sz w:val="24"/>
        </w:rPr>
        <w:t>系统内部的访问：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3"/>
        <w:gridCol w:w="1628"/>
        <w:gridCol w:w="2794"/>
        <w:gridCol w:w="735"/>
        <w:gridCol w:w="1166"/>
      </w:tblGrid>
      <w:tr w:rsidR="00F52E62" w:rsidRPr="0013380C" w:rsidTr="00915CE9">
        <w:trPr>
          <w:trHeight w:val="240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源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目的</w:t>
            </w:r>
          </w:p>
        </w:tc>
        <w:tc>
          <w:tcPr>
            <w:tcW w:w="1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服务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负载均衡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网关服务器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52E62" w:rsidRPr="0013380C" w:rsidTr="00915CE9">
        <w:trPr>
          <w:trHeight w:val="48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数据库服务器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2C4DA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mysql访问端口</w:t>
            </w:r>
            <w:r w:rsidR="002C4DA5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13380C">
              <w:rPr>
                <w:rFonts w:ascii="宋体" w:hAnsi="宋体" w:cs="宋体" w:hint="eastAsia"/>
                <w:kern w:val="0"/>
                <w:sz w:val="24"/>
              </w:rPr>
              <w:t>330</w:t>
            </w:r>
            <w:r w:rsidR="002C4DA5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52E62" w:rsidRPr="0013380C" w:rsidTr="00915CE9">
        <w:trPr>
          <w:trHeight w:val="48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数据库服务器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2C4DA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mysql访问端口</w:t>
            </w:r>
            <w:r w:rsidR="00F86DF1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13380C">
              <w:rPr>
                <w:rFonts w:ascii="宋体" w:hAnsi="宋体" w:cs="宋体" w:hint="eastAsia"/>
                <w:kern w:val="0"/>
                <w:sz w:val="24"/>
              </w:rPr>
              <w:t>330</w:t>
            </w:r>
            <w:r w:rsidR="00F86DF1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分销系统后台服务器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接口网关服务器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F52E62" w:rsidRDefault="00F52E62" w:rsidP="00F52E62">
      <w:pPr>
        <w:rPr>
          <w:lang w:val="x-none"/>
        </w:rPr>
      </w:pPr>
    </w:p>
    <w:p w:rsidR="00F52E62" w:rsidRPr="00A7422E" w:rsidRDefault="00F52E62" w:rsidP="00F52E62">
      <w:pPr>
        <w:rPr>
          <w:b/>
          <w:sz w:val="24"/>
          <w:lang w:val="x-none"/>
        </w:rPr>
      </w:pPr>
      <w:r w:rsidRPr="00F52E62">
        <w:rPr>
          <w:rFonts w:ascii="宋体" w:hAnsi="宋体" w:cs="宋体" w:hint="eastAsia"/>
          <w:kern w:val="0"/>
          <w:sz w:val="24"/>
        </w:rPr>
        <w:lastRenderedPageBreak/>
        <w:t>外部对系统的访问</w:t>
      </w:r>
      <w:r w:rsidRPr="00A7422E">
        <w:rPr>
          <w:rFonts w:hint="eastAsia"/>
          <w:b/>
          <w:sz w:val="24"/>
          <w:lang w:val="x-none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73"/>
        <w:gridCol w:w="1628"/>
        <w:gridCol w:w="2794"/>
        <w:gridCol w:w="735"/>
        <w:gridCol w:w="1166"/>
      </w:tblGrid>
      <w:tr w:rsidR="00F52E62" w:rsidRPr="0013380C" w:rsidTr="00915CE9">
        <w:trPr>
          <w:trHeight w:val="240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源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目的</w:t>
            </w:r>
          </w:p>
        </w:tc>
        <w:tc>
          <w:tcPr>
            <w:tcW w:w="1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服务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负载均衡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52E62" w:rsidRPr="0013380C" w:rsidRDefault="00F52E62" w:rsidP="00915C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交易员客户端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客户管理系统服务器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8080，8081,8082端口，用于http协议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交易员客户端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网关服务器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18899，18888</w:t>
            </w:r>
            <w:r w:rsidR="0043124D">
              <w:rPr>
                <w:rFonts w:ascii="宋体" w:hAnsi="宋体" w:cs="宋体" w:hint="eastAsia"/>
                <w:kern w:val="0"/>
                <w:sz w:val="24"/>
              </w:rPr>
              <w:t>，18887</w:t>
            </w:r>
            <w:r w:rsidRPr="0013380C">
              <w:rPr>
                <w:rFonts w:ascii="宋体" w:hAnsi="宋体" w:cs="宋体" w:hint="eastAsia"/>
                <w:kern w:val="0"/>
                <w:sz w:val="24"/>
              </w:rPr>
              <w:t>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2E62" w:rsidRPr="0013380C" w:rsidTr="00915CE9">
        <w:trPr>
          <w:trHeight w:val="240"/>
        </w:trPr>
        <w:tc>
          <w:tcPr>
            <w:tcW w:w="11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森浦</w:t>
            </w:r>
          </w:p>
        </w:tc>
        <w:tc>
          <w:tcPr>
            <w:tcW w:w="9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第三方接入服务器</w:t>
            </w:r>
          </w:p>
        </w:tc>
        <w:tc>
          <w:tcPr>
            <w:tcW w:w="1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5672端口</w:t>
            </w:r>
          </w:p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15672端口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52E62" w:rsidRPr="0013380C" w:rsidRDefault="00F52E62" w:rsidP="00915CE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13380C">
              <w:rPr>
                <w:rFonts w:ascii="宋体" w:hAnsi="宋体" w:cs="宋体" w:hint="eastAsia"/>
                <w:kern w:val="0"/>
                <w:sz w:val="24"/>
              </w:rPr>
              <w:t>通过互联网访问</w:t>
            </w:r>
          </w:p>
        </w:tc>
      </w:tr>
    </w:tbl>
    <w:p w:rsidR="004425FA" w:rsidRDefault="004425FA" w:rsidP="00F52E62"/>
    <w:p w:rsidR="004425FA" w:rsidRPr="004425FA" w:rsidRDefault="004425FA" w:rsidP="001A133B">
      <w:pPr>
        <w:pStyle w:val="a5"/>
        <w:ind w:left="420" w:firstLineChars="0" w:firstLine="0"/>
      </w:pPr>
    </w:p>
    <w:p w:rsidR="004046E4" w:rsidRDefault="004046E4" w:rsidP="003A5138">
      <w:pPr>
        <w:pStyle w:val="1"/>
        <w:numPr>
          <w:ilvl w:val="0"/>
          <w:numId w:val="3"/>
        </w:numPr>
      </w:pPr>
      <w:bookmarkStart w:id="4" w:name="_Toc18308472"/>
      <w:r>
        <w:rPr>
          <w:rFonts w:hint="eastAsia"/>
        </w:rPr>
        <w:t>应用</w:t>
      </w:r>
      <w:r>
        <w:t>清单</w:t>
      </w:r>
      <w:bookmarkEnd w:id="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2557"/>
        <w:gridCol w:w="4253"/>
      </w:tblGrid>
      <w:tr w:rsidR="00E2413B" w:rsidTr="00E2413B">
        <w:tc>
          <w:tcPr>
            <w:tcW w:w="1549" w:type="dxa"/>
            <w:shd w:val="clear" w:color="auto" w:fill="95B3D7"/>
          </w:tcPr>
          <w:p w:rsidR="00E2413B" w:rsidRPr="00E75279" w:rsidRDefault="00E2413B" w:rsidP="00915CE9">
            <w:pPr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机器</w:t>
            </w:r>
          </w:p>
        </w:tc>
        <w:tc>
          <w:tcPr>
            <w:tcW w:w="2557" w:type="dxa"/>
            <w:shd w:val="clear" w:color="auto" w:fill="95B3D7"/>
          </w:tcPr>
          <w:p w:rsidR="00E2413B" w:rsidRPr="00E75279" w:rsidRDefault="00E2413B" w:rsidP="00915CE9">
            <w:pPr>
              <w:rPr>
                <w:b/>
              </w:rPr>
            </w:pPr>
            <w:r w:rsidRPr="00E75279">
              <w:rPr>
                <w:rFonts w:hint="eastAsia"/>
                <w:b/>
              </w:rPr>
              <w:t>系统模块名称</w:t>
            </w:r>
          </w:p>
        </w:tc>
        <w:tc>
          <w:tcPr>
            <w:tcW w:w="4253" w:type="dxa"/>
            <w:shd w:val="clear" w:color="auto" w:fill="95B3D7"/>
          </w:tcPr>
          <w:p w:rsidR="00E2413B" w:rsidRPr="00E75279" w:rsidRDefault="00E2413B" w:rsidP="00915CE9">
            <w:pPr>
              <w:rPr>
                <w:b/>
              </w:rPr>
            </w:pPr>
            <w:r w:rsidRPr="00E75279">
              <w:rPr>
                <w:rFonts w:hint="eastAsia"/>
                <w:b/>
              </w:rPr>
              <w:t>安装目录</w:t>
            </w:r>
          </w:p>
        </w:tc>
      </w:tr>
      <w:tr w:rsidR="00E2413B" w:rsidTr="00E2413B">
        <w:tc>
          <w:tcPr>
            <w:tcW w:w="1549" w:type="dxa"/>
            <w:vMerge w:val="restart"/>
          </w:tcPr>
          <w:p w:rsidR="00E2413B" w:rsidRDefault="00E2413B" w:rsidP="00964D5C">
            <w:pPr>
              <w:jc w:val="center"/>
            </w:pPr>
          </w:p>
          <w:p w:rsidR="0091503C" w:rsidRDefault="0091503C" w:rsidP="00964D5C">
            <w:pPr>
              <w:jc w:val="center"/>
            </w:pPr>
          </w:p>
          <w:p w:rsidR="0091503C" w:rsidRDefault="0091503C" w:rsidP="00964D5C">
            <w:pPr>
              <w:jc w:val="center"/>
            </w:pPr>
          </w:p>
          <w:p w:rsidR="0091503C" w:rsidRDefault="0091503C" w:rsidP="00964D5C">
            <w:pPr>
              <w:jc w:val="center"/>
            </w:pPr>
          </w:p>
          <w:p w:rsidR="0091503C" w:rsidRDefault="0091503C" w:rsidP="00964D5C">
            <w:pPr>
              <w:jc w:val="center"/>
            </w:pPr>
          </w:p>
          <w:p w:rsidR="0091503C" w:rsidRDefault="0091503C" w:rsidP="00964D5C">
            <w:pPr>
              <w:jc w:val="center"/>
            </w:pPr>
          </w:p>
          <w:p w:rsidR="0091503C" w:rsidRDefault="0091503C" w:rsidP="00964D5C">
            <w:pPr>
              <w:jc w:val="center"/>
            </w:pPr>
          </w:p>
          <w:p w:rsidR="00E2413B" w:rsidRDefault="00E2413B" w:rsidP="00964D5C">
            <w:pPr>
              <w:jc w:val="center"/>
            </w:pPr>
            <w:r>
              <w:t>app</w:t>
            </w:r>
          </w:p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及管理系统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>
              <w:t>/opt/sumscope</w:t>
            </w:r>
          </w:p>
        </w:tc>
      </w:tr>
      <w:tr w:rsidR="00E2413B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总线进程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>
              <w:t>/opt/sumscope/UPPC/</w:t>
            </w:r>
            <w:r w:rsidRPr="00520CCF">
              <w:t>qpid</w:t>
            </w:r>
          </w:p>
        </w:tc>
      </w:tr>
      <w:tr w:rsidR="00E2413B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网关服务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>
              <w:t>/opt/sumscope/UPPC/</w:t>
            </w:r>
            <w:r w:rsidRPr="00FF298B">
              <w:t>gatesvr_a</w:t>
            </w:r>
          </w:p>
          <w:p w:rsidR="00E2413B" w:rsidRDefault="00E2413B" w:rsidP="00915CE9">
            <w:r>
              <w:t>/opt/sumscope/UPPC/gatesvr_b</w:t>
            </w:r>
          </w:p>
        </w:tc>
      </w:tr>
      <w:tr w:rsidR="00E2413B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登录服务</w:t>
            </w:r>
          </w:p>
        </w:tc>
        <w:tc>
          <w:tcPr>
            <w:tcW w:w="4253" w:type="dxa"/>
            <w:shd w:val="clear" w:color="auto" w:fill="auto"/>
          </w:tcPr>
          <w:p w:rsidR="00E2413B" w:rsidRPr="00FF298B" w:rsidRDefault="00E2413B" w:rsidP="00915CE9">
            <w:pPr>
              <w:rPr>
                <w:color w:val="FF0000"/>
              </w:rPr>
            </w:pPr>
            <w:r>
              <w:t>/opt/sumscope/UPPC/</w:t>
            </w:r>
            <w:r w:rsidRPr="00FF298B">
              <w:t>loginsvr</w:t>
            </w:r>
            <w:r>
              <w:t>_external</w:t>
            </w:r>
          </w:p>
        </w:tc>
      </w:tr>
      <w:tr w:rsidR="00E2413B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字典服务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>
              <w:t>/opt/sumscope/UPPC/</w:t>
            </w:r>
            <w:r>
              <w:rPr>
                <w:rFonts w:hint="eastAsia"/>
              </w:rPr>
              <w:t>Dict_Service</w:t>
            </w:r>
          </w:p>
        </w:tc>
      </w:tr>
      <w:tr w:rsidR="00E2413B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行情服务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>
              <w:t>/opt/sumscope/UPPC/</w:t>
            </w:r>
            <w:r>
              <w:rPr>
                <w:rFonts w:hint="eastAsia"/>
              </w:rPr>
              <w:t xml:space="preserve"> bond_quot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内部消息流转服务</w:t>
            </w:r>
          </w:p>
        </w:tc>
        <w:tc>
          <w:tcPr>
            <w:tcW w:w="4253" w:type="dxa"/>
            <w:shd w:val="clear" w:color="auto" w:fill="auto"/>
          </w:tcPr>
          <w:p w:rsidR="00E2413B" w:rsidRPr="00DB7BA4" w:rsidRDefault="00E2413B" w:rsidP="00915CE9">
            <w:r>
              <w:t>/</w:t>
            </w:r>
            <w:r w:rsidRPr="00DB64E2">
              <w:t>opt/sumscope/UPPC/</w:t>
            </w:r>
            <w:r w:rsidRPr="00DB64E2">
              <w:rPr>
                <w:rFonts w:hint="eastAsia"/>
              </w:rPr>
              <w:t>internal_relay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数据库入库服务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 w:rsidRPr="00DB64E2">
              <w:t>/opt/sumscope/UPPC/</w:t>
            </w:r>
            <w:r>
              <w:rPr>
                <w:rFonts w:hint="eastAsia"/>
              </w:rPr>
              <w:t>Data2DB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数据库变化监控服务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 w:rsidRPr="00DB64E2">
              <w:t>/opt/sumscope/UPPC/</w:t>
            </w:r>
            <w:r>
              <w:rPr>
                <w:rFonts w:hint="eastAsia"/>
              </w:rPr>
              <w:t>DB2Bus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数据处理服务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 w:rsidRPr="00DB64E2">
              <w:t>/opt/sumscope/UPPC/</w:t>
            </w:r>
            <w:r>
              <w:rPr>
                <w:rFonts w:hint="eastAsia"/>
              </w:rPr>
              <w:t>copy_table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数据库访问服务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 w:rsidRPr="00DB64E2">
              <w:t>/opt/sumscope/UPPC/</w:t>
            </w:r>
            <w:r w:rsidRPr="00D86E70">
              <w:t>dal_remote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Pr="007A1237" w:rsidRDefault="00E2413B" w:rsidP="00915CE9"/>
        </w:tc>
        <w:tc>
          <w:tcPr>
            <w:tcW w:w="2557" w:type="dxa"/>
            <w:shd w:val="clear" w:color="auto" w:fill="auto"/>
          </w:tcPr>
          <w:p w:rsidR="00E2413B" w:rsidRPr="00D86E70" w:rsidRDefault="00E2413B" w:rsidP="00915CE9">
            <w:pPr>
              <w:rPr>
                <w:color w:val="FF0000"/>
              </w:rPr>
            </w:pPr>
            <w:r w:rsidRPr="007A1237">
              <w:rPr>
                <w:rFonts w:hint="eastAsia"/>
              </w:rPr>
              <w:t>标书</w:t>
            </w:r>
            <w:r w:rsidRPr="007A1237">
              <w:t>服务</w:t>
            </w:r>
          </w:p>
        </w:tc>
        <w:tc>
          <w:tcPr>
            <w:tcW w:w="4253" w:type="dxa"/>
            <w:shd w:val="clear" w:color="auto" w:fill="auto"/>
          </w:tcPr>
          <w:p w:rsidR="00E2413B" w:rsidRPr="00D86E70" w:rsidRDefault="00E2413B" w:rsidP="00915CE9">
            <w:pPr>
              <w:rPr>
                <w:color w:val="FF0000"/>
              </w:rPr>
            </w:pPr>
            <w:r w:rsidRPr="00DB64E2">
              <w:t>/opt/sumscope/UPPC/</w:t>
            </w:r>
            <w:r w:rsidRPr="00A555A1">
              <w:t xml:space="preserve"> bond_tender</w:t>
            </w:r>
          </w:p>
        </w:tc>
      </w:tr>
      <w:tr w:rsidR="00E2413B" w:rsidRPr="00520B05" w:rsidTr="00E2413B">
        <w:tc>
          <w:tcPr>
            <w:tcW w:w="1549" w:type="dxa"/>
            <w:vMerge w:val="restart"/>
          </w:tcPr>
          <w:p w:rsidR="00E2413B" w:rsidRDefault="00E2413B" w:rsidP="0046142B"/>
          <w:p w:rsidR="00E2413B" w:rsidRDefault="00E2413B" w:rsidP="00337B5A">
            <w:pPr>
              <w:ind w:firstLineChars="200" w:firstLine="420"/>
            </w:pPr>
            <w:r>
              <w:t>sync</w:t>
            </w:r>
          </w:p>
        </w:tc>
        <w:tc>
          <w:tcPr>
            <w:tcW w:w="2557" w:type="dxa"/>
            <w:shd w:val="clear" w:color="auto" w:fill="auto"/>
          </w:tcPr>
          <w:p w:rsidR="00E2413B" w:rsidRPr="007A1237" w:rsidRDefault="00E2413B" w:rsidP="00915CE9">
            <w:r>
              <w:rPr>
                <w:rFonts w:hint="eastAsia"/>
              </w:rPr>
              <w:t>消息转发</w:t>
            </w:r>
            <w:r>
              <w:t>管道</w:t>
            </w:r>
          </w:p>
        </w:tc>
        <w:tc>
          <w:tcPr>
            <w:tcW w:w="4253" w:type="dxa"/>
            <w:shd w:val="clear" w:color="auto" w:fill="auto"/>
          </w:tcPr>
          <w:p w:rsidR="00E2413B" w:rsidRPr="00DB64E2" w:rsidRDefault="00E2413B" w:rsidP="00915CE9">
            <w:r>
              <w:rPr>
                <w:rFonts w:hint="eastAsia"/>
              </w:rPr>
              <w:t>/opt/sumscope/UPPC/</w:t>
            </w:r>
            <w:r w:rsidRPr="00F62EFD">
              <w:t>msgpipe_remote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Default="00E2413B" w:rsidP="00915CE9"/>
        </w:tc>
        <w:tc>
          <w:tcPr>
            <w:tcW w:w="2557" w:type="dxa"/>
            <w:shd w:val="clear" w:color="auto" w:fill="auto"/>
          </w:tcPr>
          <w:p w:rsidR="00E2413B" w:rsidRDefault="00E2413B" w:rsidP="00915CE9">
            <w:r>
              <w:rPr>
                <w:rFonts w:hint="eastAsia"/>
              </w:rPr>
              <w:t>外部</w:t>
            </w:r>
            <w:r>
              <w:t>消息流转服务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915CE9">
            <w:r w:rsidRPr="00DB64E2">
              <w:t>/opt/sumscope/UPPC/</w:t>
            </w:r>
            <w:r w:rsidRPr="00DB64E2">
              <w:rPr>
                <w:rFonts w:hint="eastAsia"/>
              </w:rPr>
              <w:t>external_relay</w:t>
            </w:r>
            <w:r>
              <w:t>_remote</w:t>
            </w:r>
          </w:p>
        </w:tc>
      </w:tr>
      <w:tr w:rsidR="00E2413B" w:rsidRPr="00520B05" w:rsidTr="00E2413B">
        <w:tc>
          <w:tcPr>
            <w:tcW w:w="1549" w:type="dxa"/>
            <w:vMerge/>
          </w:tcPr>
          <w:p w:rsidR="00E2413B" w:rsidRDefault="00E2413B" w:rsidP="00E86971"/>
        </w:tc>
        <w:tc>
          <w:tcPr>
            <w:tcW w:w="2557" w:type="dxa"/>
            <w:shd w:val="clear" w:color="auto" w:fill="auto"/>
          </w:tcPr>
          <w:p w:rsidR="00E2413B" w:rsidRDefault="00E2413B" w:rsidP="00E86971">
            <w:r>
              <w:rPr>
                <w:rFonts w:hint="eastAsia"/>
              </w:rPr>
              <w:t>数据同步服务</w:t>
            </w:r>
          </w:p>
        </w:tc>
        <w:tc>
          <w:tcPr>
            <w:tcW w:w="4253" w:type="dxa"/>
            <w:shd w:val="clear" w:color="auto" w:fill="auto"/>
          </w:tcPr>
          <w:p w:rsidR="00E2413B" w:rsidRDefault="00E2413B" w:rsidP="00E86971">
            <w:r>
              <w:t>/opt/sumscope/UPPC/</w:t>
            </w:r>
            <w:r>
              <w:rPr>
                <w:rFonts w:hint="eastAsia"/>
              </w:rPr>
              <w:t xml:space="preserve">sync_table_server, </w:t>
            </w:r>
            <w:r>
              <w:t>/opt/sumscope/UPPC/</w:t>
            </w:r>
            <w:r>
              <w:rPr>
                <w:rFonts w:hint="eastAsia"/>
              </w:rPr>
              <w:t>sync_table_client</w:t>
            </w:r>
          </w:p>
        </w:tc>
      </w:tr>
    </w:tbl>
    <w:p w:rsidR="00945EE6" w:rsidRDefault="00945EE6" w:rsidP="00945EE6">
      <w:pPr>
        <w:pStyle w:val="a5"/>
        <w:ind w:left="420" w:firstLineChars="0" w:firstLine="0"/>
      </w:pPr>
    </w:p>
    <w:p w:rsidR="00BE0FFE" w:rsidRDefault="00BE0FFE" w:rsidP="003A5138">
      <w:pPr>
        <w:pStyle w:val="1"/>
        <w:numPr>
          <w:ilvl w:val="0"/>
          <w:numId w:val="3"/>
        </w:numPr>
      </w:pPr>
      <w:bookmarkStart w:id="5" w:name="_Toc18308473"/>
      <w:r>
        <w:rPr>
          <w:rFonts w:hint="eastAsia"/>
        </w:rPr>
        <w:t>日常运维操作流程</w:t>
      </w:r>
      <w:bookmarkEnd w:id="5"/>
    </w:p>
    <w:p w:rsidR="00D60D34" w:rsidRDefault="00D60D34" w:rsidP="00D60D34">
      <w:pPr>
        <w:pStyle w:val="a5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全部服务</w:t>
      </w:r>
      <w:r>
        <w:rPr>
          <w:rFonts w:ascii="宋体" w:hAnsi="宋体"/>
          <w:sz w:val="24"/>
        </w:rPr>
        <w:t>的启停方法</w:t>
      </w:r>
    </w:p>
    <w:p w:rsidR="004838C9" w:rsidRDefault="004838C9" w:rsidP="004838C9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停止</w:t>
      </w:r>
      <w:r>
        <w:rPr>
          <w:rFonts w:ascii="宋体" w:hAnsi="宋体"/>
          <w:sz w:val="24"/>
        </w:rPr>
        <w:t>全部服务</w:t>
      </w:r>
      <w:r w:rsidR="003464C7">
        <w:rPr>
          <w:rFonts w:ascii="宋体" w:hAnsi="宋体" w:hint="eastAsia"/>
          <w:sz w:val="24"/>
        </w:rPr>
        <w:t>：</w:t>
      </w:r>
    </w:p>
    <w:p w:rsidR="001A5624" w:rsidRDefault="001A5624" w:rsidP="001A5624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cd /opt/sumscope/UPPC</w:t>
      </w:r>
    </w:p>
    <w:p w:rsidR="001A5624" w:rsidRDefault="004838C9" w:rsidP="001A5624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执行./</w:t>
      </w:r>
      <w:r>
        <w:rPr>
          <w:rFonts w:ascii="宋体" w:hAnsi="宋体"/>
          <w:sz w:val="24"/>
        </w:rPr>
        <w:t>stop.sh</w:t>
      </w:r>
    </w:p>
    <w:p w:rsidR="00654136" w:rsidRDefault="00654136" w:rsidP="001A5624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启动全部服务</w:t>
      </w:r>
      <w:r w:rsidR="003464C7">
        <w:rPr>
          <w:rFonts w:ascii="宋体" w:hAnsi="宋体" w:hint="eastAsia"/>
          <w:sz w:val="24"/>
        </w:rPr>
        <w:t>：</w:t>
      </w:r>
    </w:p>
    <w:p w:rsidR="00CD1933" w:rsidRDefault="00CD1933" w:rsidP="001A5624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d /opt/sumscope/UPPC</w:t>
      </w:r>
    </w:p>
    <w:p w:rsidR="00CD1933" w:rsidRDefault="00CD1933" w:rsidP="001A5624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执行./</w:t>
      </w:r>
      <w:r>
        <w:rPr>
          <w:rFonts w:ascii="宋体" w:hAnsi="宋体"/>
          <w:sz w:val="24"/>
        </w:rPr>
        <w:t>start.sh</w:t>
      </w:r>
    </w:p>
    <w:p w:rsidR="007D568C" w:rsidRPr="0078087F" w:rsidRDefault="007D568C" w:rsidP="0078087F">
      <w:pPr>
        <w:pStyle w:val="a5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78087F">
        <w:rPr>
          <w:rFonts w:ascii="宋体" w:hAnsi="宋体" w:hint="eastAsia"/>
          <w:sz w:val="24"/>
        </w:rPr>
        <w:t>客户管理服务启停</w:t>
      </w:r>
      <w:r w:rsidRPr="0078087F">
        <w:rPr>
          <w:rFonts w:ascii="宋体" w:hAnsi="宋体"/>
          <w:sz w:val="24"/>
        </w:rPr>
        <w:t>方法</w:t>
      </w:r>
      <w:r w:rsidR="003464C7" w:rsidRPr="0078087F">
        <w:rPr>
          <w:rFonts w:ascii="宋体" w:hAnsi="宋体" w:hint="eastAsia"/>
          <w:sz w:val="24"/>
        </w:rPr>
        <w:t>：</w:t>
      </w:r>
    </w:p>
    <w:p w:rsidR="0078087F" w:rsidRDefault="0078087F" w:rsidP="001A5624">
      <w:pPr>
        <w:pStyle w:val="a5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停止</w:t>
      </w:r>
      <w:r>
        <w:rPr>
          <w:rFonts w:ascii="宋体" w:hAnsi="宋体"/>
          <w:sz w:val="24"/>
        </w:rPr>
        <w:t>服务：</w:t>
      </w:r>
    </w:p>
    <w:p w:rsidR="0078087F" w:rsidRDefault="0078087F" w:rsidP="0078087F">
      <w:pPr>
        <w:ind w:firstLineChars="350" w:firstLine="457"/>
        <w:rPr>
          <w:rFonts w:ascii="宋体" w:hAnsi="宋体"/>
          <w:b/>
          <w:sz w:val="13"/>
          <w:szCs w:val="13"/>
          <w:lang w:val="x-none"/>
        </w:rPr>
      </w:pPr>
      <w:r w:rsidRPr="00AD329A">
        <w:rPr>
          <w:rFonts w:ascii="宋体" w:hAnsi="宋体"/>
          <w:b/>
          <w:sz w:val="13"/>
          <w:szCs w:val="13"/>
          <w:lang w:val="x-none"/>
        </w:rPr>
        <w:t>ps -ef | egrep "tomcat|qpidcrmserver|qpidcrmserver_temp|crm_monitor.sh" |grep -v "grep"</w:t>
      </w:r>
      <w:r>
        <w:rPr>
          <w:rFonts w:ascii="宋体" w:hAnsi="宋体"/>
          <w:b/>
          <w:sz w:val="13"/>
          <w:szCs w:val="13"/>
          <w:lang w:val="x-none"/>
        </w:rPr>
        <w:t>|awk '{print $2}'| xargs kill -9</w:t>
      </w:r>
    </w:p>
    <w:p w:rsidR="0078087F" w:rsidRDefault="00127110" w:rsidP="001A5624">
      <w:pPr>
        <w:pStyle w:val="a5"/>
        <w:ind w:left="840" w:firstLineChars="0" w:firstLine="0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启动</w:t>
      </w:r>
      <w:r>
        <w:rPr>
          <w:rFonts w:ascii="宋体" w:hAnsi="宋体"/>
          <w:sz w:val="24"/>
          <w:lang w:val="x-none"/>
        </w:rPr>
        <w:t>服务：</w:t>
      </w:r>
    </w:p>
    <w:p w:rsidR="003C52E7" w:rsidRDefault="003C52E7" w:rsidP="00895247">
      <w:pPr>
        <w:ind w:firstLineChars="350" w:firstLine="840"/>
        <w:rPr>
          <w:rFonts w:ascii="宋体" w:hAnsi="宋体"/>
          <w:sz w:val="24"/>
          <w:lang w:val="x-none"/>
        </w:rPr>
      </w:pPr>
      <w:r>
        <w:rPr>
          <w:rFonts w:ascii="宋体" w:hAnsi="宋体"/>
          <w:sz w:val="24"/>
          <w:lang w:val="x-none"/>
        </w:rPr>
        <w:t xml:space="preserve">cd  </w:t>
      </w:r>
      <w:r>
        <w:rPr>
          <w:rFonts w:ascii="宋体" w:hAnsi="宋体" w:hint="eastAsia"/>
          <w:sz w:val="24"/>
          <w:lang w:val="x-none"/>
        </w:rPr>
        <w:t>/opt</w:t>
      </w:r>
      <w:r w:rsidRPr="00AD1F1A">
        <w:rPr>
          <w:rFonts w:ascii="宋体" w:hAnsi="宋体" w:hint="eastAsia"/>
          <w:sz w:val="24"/>
          <w:lang w:val="x-none"/>
        </w:rPr>
        <w:t>/sumscope</w:t>
      </w:r>
    </w:p>
    <w:p w:rsidR="003C52E7" w:rsidRDefault="003C52E7" w:rsidP="00895247">
      <w:pPr>
        <w:ind w:firstLineChars="350" w:firstLine="840"/>
        <w:rPr>
          <w:rFonts w:ascii="宋体" w:hAnsi="宋体"/>
          <w:sz w:val="24"/>
          <w:lang w:val="x-none"/>
        </w:rPr>
      </w:pPr>
      <w:r w:rsidRPr="00AD329A">
        <w:rPr>
          <w:rFonts w:ascii="宋体" w:hAnsi="宋体"/>
          <w:sz w:val="24"/>
          <w:lang w:val="x-none"/>
        </w:rPr>
        <w:t>nohup ./crm_monitor.sh&gt;&gt;crm_monitor.out 2&gt;&amp;1 &amp;</w:t>
      </w:r>
    </w:p>
    <w:p w:rsidR="00127110" w:rsidRDefault="00D95D6E" w:rsidP="00D95D6E">
      <w:pPr>
        <w:pStyle w:val="a5"/>
        <w:numPr>
          <w:ilvl w:val="1"/>
          <w:numId w:val="1"/>
        </w:numPr>
        <w:ind w:firstLineChars="0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单个</w:t>
      </w:r>
      <w:r>
        <w:rPr>
          <w:rFonts w:ascii="宋体" w:hAnsi="宋体"/>
          <w:sz w:val="24"/>
          <w:lang w:val="x-none"/>
        </w:rPr>
        <w:t>进程启停方法</w:t>
      </w:r>
      <w:r w:rsidR="002957B9">
        <w:rPr>
          <w:rFonts w:ascii="宋体" w:hAnsi="宋体" w:hint="eastAsia"/>
          <w:sz w:val="24"/>
          <w:lang w:val="x-none"/>
        </w:rPr>
        <w:t>：</w:t>
      </w:r>
    </w:p>
    <w:p w:rsidR="002957B9" w:rsidRDefault="00C45969" w:rsidP="00C45969">
      <w:pPr>
        <w:pStyle w:val="a5"/>
        <w:ind w:left="840" w:firstLineChars="0" w:firstLine="0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进入到/opt/sumscope/UPPC目录</w:t>
      </w:r>
      <w:r>
        <w:rPr>
          <w:rFonts w:ascii="宋体" w:hAnsi="宋体"/>
          <w:sz w:val="24"/>
          <w:lang w:val="x-none"/>
        </w:rPr>
        <w:t>下，</w:t>
      </w:r>
      <w:r w:rsidR="0008481E">
        <w:rPr>
          <w:rFonts w:ascii="宋体" w:hAnsi="宋体" w:hint="eastAsia"/>
          <w:sz w:val="24"/>
          <w:lang w:val="x-none"/>
        </w:rPr>
        <w:t>进入</w:t>
      </w:r>
      <w:r w:rsidR="0008481E">
        <w:rPr>
          <w:rFonts w:ascii="宋体" w:hAnsi="宋体"/>
          <w:sz w:val="24"/>
          <w:lang w:val="x-none"/>
        </w:rPr>
        <w:t>到</w:t>
      </w:r>
      <w:r w:rsidR="0008481E">
        <w:rPr>
          <w:rFonts w:ascii="宋体" w:hAnsi="宋体" w:hint="eastAsia"/>
          <w:sz w:val="24"/>
          <w:lang w:val="x-none"/>
        </w:rPr>
        <w:t>相应</w:t>
      </w:r>
      <w:r w:rsidR="0008481E">
        <w:rPr>
          <w:rFonts w:ascii="宋体" w:hAnsi="宋体"/>
          <w:sz w:val="24"/>
          <w:lang w:val="x-none"/>
        </w:rPr>
        <w:t>的服务目录，有名字类似uppc_*</w:t>
      </w:r>
      <w:r w:rsidR="0008481E">
        <w:rPr>
          <w:rFonts w:ascii="宋体" w:hAnsi="宋体" w:hint="eastAsia"/>
          <w:sz w:val="24"/>
          <w:lang w:val="x-none"/>
        </w:rPr>
        <w:t>这个</w:t>
      </w:r>
      <w:r w:rsidR="00774C60">
        <w:rPr>
          <w:rFonts w:ascii="宋体" w:hAnsi="宋体"/>
          <w:sz w:val="24"/>
          <w:lang w:val="x-none"/>
        </w:rPr>
        <w:t>样子的</w:t>
      </w:r>
      <w:r w:rsidR="00774C60">
        <w:rPr>
          <w:rFonts w:ascii="宋体" w:hAnsi="宋体" w:hint="eastAsia"/>
          <w:sz w:val="24"/>
          <w:lang w:val="x-none"/>
        </w:rPr>
        <w:t>文件</w:t>
      </w:r>
      <w:r w:rsidR="00774C60">
        <w:rPr>
          <w:rFonts w:ascii="宋体" w:hAnsi="宋体"/>
          <w:sz w:val="24"/>
          <w:lang w:val="x-none"/>
        </w:rPr>
        <w:t>，执行：</w:t>
      </w:r>
    </w:p>
    <w:p w:rsidR="00774C60" w:rsidRDefault="00774C60" w:rsidP="00C45969">
      <w:pPr>
        <w:pStyle w:val="a5"/>
        <w:ind w:left="840" w:firstLineChars="0" w:firstLine="0"/>
        <w:rPr>
          <w:rFonts w:ascii="宋体" w:hAnsi="宋体"/>
          <w:sz w:val="24"/>
          <w:lang w:val="x-none"/>
        </w:rPr>
      </w:pPr>
      <w:r>
        <w:rPr>
          <w:rFonts w:ascii="宋体" w:hAnsi="宋体"/>
          <w:sz w:val="24"/>
          <w:lang w:val="x-none"/>
        </w:rPr>
        <w:t>service uppc_* start</w:t>
      </w:r>
    </w:p>
    <w:p w:rsidR="00774C60" w:rsidRDefault="00774C60" w:rsidP="00774C60">
      <w:pPr>
        <w:pStyle w:val="a5"/>
        <w:ind w:left="840" w:firstLineChars="0" w:firstLine="0"/>
        <w:rPr>
          <w:rFonts w:ascii="宋体" w:hAnsi="宋体"/>
          <w:sz w:val="24"/>
          <w:lang w:val="x-none"/>
        </w:rPr>
      </w:pPr>
      <w:r>
        <w:rPr>
          <w:rFonts w:ascii="宋体" w:hAnsi="宋体"/>
          <w:sz w:val="24"/>
          <w:lang w:val="x-none"/>
        </w:rPr>
        <w:t>service uppc_* stop</w:t>
      </w:r>
    </w:p>
    <w:p w:rsidR="00A7227F" w:rsidRPr="00D10D1C" w:rsidRDefault="00774C60" w:rsidP="00D10D1C">
      <w:pPr>
        <w:pStyle w:val="a5"/>
        <w:ind w:left="840" w:firstLineChars="0" w:firstLine="0"/>
        <w:rPr>
          <w:rFonts w:ascii="宋体" w:hAnsi="宋体"/>
          <w:sz w:val="24"/>
          <w:lang w:val="x-none"/>
        </w:rPr>
      </w:pPr>
      <w:r>
        <w:rPr>
          <w:rFonts w:ascii="宋体" w:hAnsi="宋体"/>
          <w:sz w:val="24"/>
          <w:lang w:val="x-none"/>
        </w:rPr>
        <w:t>service uppc_* restart</w:t>
      </w:r>
    </w:p>
    <w:p w:rsidR="00774C60" w:rsidRPr="00774C60" w:rsidRDefault="00774C60" w:rsidP="00774C60">
      <w:pPr>
        <w:pStyle w:val="a5"/>
        <w:ind w:left="840" w:firstLineChars="0" w:firstLine="0"/>
        <w:rPr>
          <w:rFonts w:ascii="宋体" w:hAnsi="宋体"/>
          <w:sz w:val="24"/>
          <w:lang w:val="x-none"/>
        </w:rPr>
      </w:pPr>
    </w:p>
    <w:p w:rsidR="00F356A7" w:rsidRPr="00D60D34" w:rsidRDefault="00F356A7" w:rsidP="00D60D34">
      <w:pPr>
        <w:pStyle w:val="a5"/>
        <w:numPr>
          <w:ilvl w:val="1"/>
          <w:numId w:val="1"/>
        </w:numPr>
        <w:ind w:firstLineChars="0"/>
        <w:rPr>
          <w:rFonts w:ascii="宋体" w:hAnsi="宋体"/>
          <w:sz w:val="24"/>
        </w:rPr>
      </w:pPr>
      <w:r w:rsidRPr="00D60D34">
        <w:rPr>
          <w:rFonts w:ascii="宋体" w:hAnsi="宋体" w:hint="eastAsia"/>
          <w:sz w:val="24"/>
        </w:rPr>
        <w:t>由运维团队负责使用定时</w:t>
      </w:r>
      <w:r w:rsidRPr="00D60D34">
        <w:rPr>
          <w:rFonts w:ascii="宋体" w:hAnsi="宋体"/>
          <w:sz w:val="24"/>
        </w:rPr>
        <w:t>对服务器进行巡检</w:t>
      </w:r>
    </w:p>
    <w:p w:rsidR="00F356A7" w:rsidRPr="00CE3662" w:rsidRDefault="00F356A7" w:rsidP="00F356A7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内容</w:t>
      </w:r>
      <w:r>
        <w:rPr>
          <w:rFonts w:ascii="宋体" w:hAnsi="宋体"/>
          <w:sz w:val="24"/>
        </w:rPr>
        <w:t>如下</w:t>
      </w:r>
      <w:r w:rsidRPr="00CE3662">
        <w:rPr>
          <w:rFonts w:ascii="宋体" w:hAnsi="宋体" w:hint="eastAsia"/>
          <w:sz w:val="24"/>
        </w:rPr>
        <w:t>：</w:t>
      </w:r>
    </w:p>
    <w:p w:rsidR="00F356A7" w:rsidRDefault="00F356A7" w:rsidP="00F356A7">
      <w:pPr>
        <w:widowControl/>
        <w:numPr>
          <w:ilvl w:val="0"/>
          <w:numId w:val="2"/>
        </w:numPr>
        <w:rPr>
          <w:rFonts w:ascii="宋体" w:hAnsi="宋体"/>
          <w:sz w:val="24"/>
        </w:rPr>
      </w:pPr>
      <w:r w:rsidRPr="00CE3662">
        <w:rPr>
          <w:rFonts w:ascii="宋体" w:hAnsi="宋体" w:hint="eastAsia"/>
          <w:sz w:val="24"/>
        </w:rPr>
        <w:t>性能监控, 如：CPU, 内存，磁盘</w:t>
      </w:r>
    </w:p>
    <w:p w:rsidR="00F356A7" w:rsidRDefault="00F356A7" w:rsidP="00F356A7">
      <w:pPr>
        <w:ind w:left="1260"/>
        <w:rPr>
          <w:kern w:val="0"/>
          <w:szCs w:val="21"/>
        </w:rPr>
      </w:pPr>
      <w:r>
        <w:rPr>
          <w:rFonts w:ascii="宋体" w:hAnsi="宋体" w:hint="eastAsia"/>
        </w:rPr>
        <w:t>内存使用情况</w:t>
      </w:r>
      <w:r>
        <w:t>  free -m</w:t>
      </w:r>
    </w:p>
    <w:p w:rsidR="00F356A7" w:rsidRDefault="00F356A7" w:rsidP="00F356A7">
      <w:pPr>
        <w:ind w:left="1260"/>
      </w:pPr>
      <w:r>
        <w:rPr>
          <w:rFonts w:ascii="宋体" w:hAnsi="宋体" w:hint="eastAsia"/>
        </w:rPr>
        <w:t>磁盘使用情况</w:t>
      </w:r>
      <w:r>
        <w:t>  df -h</w:t>
      </w:r>
    </w:p>
    <w:p w:rsidR="00F356A7" w:rsidRPr="00CE3662" w:rsidRDefault="00F356A7" w:rsidP="00F356A7">
      <w:pPr>
        <w:widowControl/>
        <w:ind w:left="900" w:firstLine="360"/>
        <w:rPr>
          <w:rFonts w:ascii="宋体" w:hAnsi="宋体"/>
          <w:sz w:val="24"/>
        </w:rPr>
      </w:pPr>
      <w:r>
        <w:t>CPU</w:t>
      </w:r>
      <w:r>
        <w:rPr>
          <w:rFonts w:ascii="宋体" w:hAnsi="宋体" w:hint="eastAsia"/>
        </w:rPr>
        <w:t>使用情况</w:t>
      </w:r>
      <w:r>
        <w:t>   top</w:t>
      </w:r>
    </w:p>
    <w:p w:rsidR="00F356A7" w:rsidRDefault="00F356A7" w:rsidP="00F356A7">
      <w:pPr>
        <w:widowControl/>
        <w:numPr>
          <w:ilvl w:val="0"/>
          <w:numId w:val="2"/>
        </w:numPr>
        <w:rPr>
          <w:rFonts w:ascii="宋体" w:hAnsi="宋体"/>
          <w:sz w:val="24"/>
        </w:rPr>
      </w:pPr>
      <w:r w:rsidRPr="00CE3662">
        <w:rPr>
          <w:rFonts w:ascii="宋体" w:hAnsi="宋体" w:hint="eastAsia"/>
          <w:sz w:val="24"/>
        </w:rPr>
        <w:t>服务监控,</w:t>
      </w:r>
    </w:p>
    <w:p w:rsidR="00F356A7" w:rsidRDefault="00F356A7" w:rsidP="00F356A7">
      <w:pPr>
        <w:widowControl/>
        <w:ind w:left="1260"/>
        <w:rPr>
          <w:rFonts w:ascii="宋体" w:hAnsi="宋体"/>
          <w:sz w:val="24"/>
        </w:rPr>
      </w:pPr>
      <w:r>
        <w:rPr>
          <w:rFonts w:ascii="宋体" w:hAnsi="宋体" w:hint="eastAsia"/>
        </w:rPr>
        <w:t>进程列表</w:t>
      </w:r>
      <w:r>
        <w:t>    ps -ef | grep -E "/opt</w:t>
      </w:r>
      <w:r>
        <w:rPr>
          <w:rFonts w:hint="eastAsia"/>
        </w:rPr>
        <w:t>/</w:t>
      </w:r>
      <w:r>
        <w:t>sumscope|./"</w:t>
      </w:r>
    </w:p>
    <w:p w:rsidR="00F356A7" w:rsidRPr="00CE3662" w:rsidRDefault="00F356A7" w:rsidP="00F356A7">
      <w:pPr>
        <w:widowControl/>
        <w:numPr>
          <w:ilvl w:val="0"/>
          <w:numId w:val="2"/>
        </w:numPr>
        <w:rPr>
          <w:rFonts w:ascii="宋体" w:hAnsi="宋体"/>
          <w:sz w:val="24"/>
        </w:rPr>
      </w:pPr>
      <w:r w:rsidRPr="00CE3662">
        <w:rPr>
          <w:rFonts w:ascii="宋体" w:hAnsi="宋体" w:hint="eastAsia"/>
          <w:sz w:val="24"/>
        </w:rPr>
        <w:t>业务监控, 如：数据库，队列等</w:t>
      </w:r>
    </w:p>
    <w:p w:rsidR="00F356A7" w:rsidRPr="00F356A7" w:rsidRDefault="00F356A7" w:rsidP="00F356A7">
      <w:pPr>
        <w:widowControl/>
        <w:numPr>
          <w:ilvl w:val="0"/>
          <w:numId w:val="2"/>
        </w:numPr>
        <w:rPr>
          <w:rFonts w:ascii="宋体" w:hAnsi="宋体"/>
          <w:sz w:val="24"/>
        </w:rPr>
      </w:pPr>
      <w:r w:rsidRPr="00CE3662">
        <w:rPr>
          <w:rFonts w:ascii="宋体" w:hAnsi="宋体" w:hint="eastAsia"/>
          <w:sz w:val="24"/>
        </w:rPr>
        <w:t>日志查询, 可以查询历史记录，生成报表。</w:t>
      </w:r>
    </w:p>
    <w:p w:rsidR="00DB32B8" w:rsidRDefault="00BE0FFE" w:rsidP="003A5138">
      <w:pPr>
        <w:pStyle w:val="1"/>
        <w:numPr>
          <w:ilvl w:val="0"/>
          <w:numId w:val="3"/>
        </w:numPr>
      </w:pPr>
      <w:bookmarkStart w:id="6" w:name="_Toc18308474"/>
      <w:r>
        <w:rPr>
          <w:rFonts w:hint="eastAsia"/>
        </w:rPr>
        <w:t>故障排查方法</w:t>
      </w:r>
      <w:r w:rsidR="00E7275E">
        <w:rPr>
          <w:rFonts w:hint="eastAsia"/>
        </w:rPr>
        <w:t>和</w:t>
      </w:r>
      <w:r w:rsidR="00E7275E">
        <w:t>应急处理方案</w:t>
      </w:r>
      <w:bookmarkEnd w:id="6"/>
    </w:p>
    <w:p w:rsidR="00E7275E" w:rsidRDefault="00A84D03" w:rsidP="00E7275E">
      <w:pPr>
        <w:pStyle w:val="a5"/>
        <w:ind w:left="420" w:firstLineChars="0" w:firstLine="0"/>
      </w:pPr>
      <w:r>
        <w:rPr>
          <w:rFonts w:hint="eastAsia"/>
        </w:rPr>
        <w:t>参看</w:t>
      </w:r>
      <w:r w:rsidR="00E7275E">
        <w:rPr>
          <w:rFonts w:hint="eastAsia"/>
        </w:rPr>
        <w:t>《</w:t>
      </w:r>
      <w:hyperlink r:id="rId9" w:history="1">
        <w:r w:rsidR="003B64EE" w:rsidRPr="00C24C20">
          <w:rPr>
            <w:rStyle w:val="a6"/>
            <w:rFonts w:hint="eastAsia"/>
          </w:rPr>
          <w:t>一级承</w:t>
        </w:r>
        <w:r w:rsidR="00E7275E" w:rsidRPr="00C24C20">
          <w:rPr>
            <w:rStyle w:val="a6"/>
          </w:rPr>
          <w:t>分销系统应急处理方案</w:t>
        </w:r>
        <w:r w:rsidR="003D226C" w:rsidRPr="00C24C20">
          <w:rPr>
            <w:rStyle w:val="a6"/>
            <w:rFonts w:hint="eastAsia"/>
          </w:rPr>
          <w:t>.doc</w:t>
        </w:r>
      </w:hyperlink>
      <w:r w:rsidR="00E7275E">
        <w:rPr>
          <w:rFonts w:hint="eastAsia"/>
        </w:rPr>
        <w:t>》</w:t>
      </w:r>
    </w:p>
    <w:sectPr w:rsidR="00E7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AD2" w:rsidRDefault="00666AD2" w:rsidP="00BE0FFE">
      <w:r>
        <w:separator/>
      </w:r>
    </w:p>
  </w:endnote>
  <w:endnote w:type="continuationSeparator" w:id="0">
    <w:p w:rsidR="00666AD2" w:rsidRDefault="00666AD2" w:rsidP="00BE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AD2" w:rsidRDefault="00666AD2" w:rsidP="00BE0FFE">
      <w:r>
        <w:separator/>
      </w:r>
    </w:p>
  </w:footnote>
  <w:footnote w:type="continuationSeparator" w:id="0">
    <w:p w:rsidR="00666AD2" w:rsidRDefault="00666AD2" w:rsidP="00BE0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1BFE"/>
    <w:multiLevelType w:val="hybridMultilevel"/>
    <w:tmpl w:val="12D27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F54105"/>
    <w:multiLevelType w:val="hybridMultilevel"/>
    <w:tmpl w:val="744A98F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FA5915"/>
    <w:multiLevelType w:val="hybridMultilevel"/>
    <w:tmpl w:val="9BBE4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B2"/>
    <w:rsid w:val="00022FB2"/>
    <w:rsid w:val="00067D3D"/>
    <w:rsid w:val="0008481E"/>
    <w:rsid w:val="00092E17"/>
    <w:rsid w:val="00113448"/>
    <w:rsid w:val="0012017A"/>
    <w:rsid w:val="00127110"/>
    <w:rsid w:val="001517A7"/>
    <w:rsid w:val="001A133B"/>
    <w:rsid w:val="001A5624"/>
    <w:rsid w:val="001A6A9B"/>
    <w:rsid w:val="001C337F"/>
    <w:rsid w:val="002957B9"/>
    <w:rsid w:val="002C4DA5"/>
    <w:rsid w:val="002C6FC3"/>
    <w:rsid w:val="002D55DE"/>
    <w:rsid w:val="00313F23"/>
    <w:rsid w:val="00314C9C"/>
    <w:rsid w:val="00337B5A"/>
    <w:rsid w:val="003464C7"/>
    <w:rsid w:val="003A5138"/>
    <w:rsid w:val="003B64EE"/>
    <w:rsid w:val="003C52E7"/>
    <w:rsid w:val="003C58F6"/>
    <w:rsid w:val="003D226C"/>
    <w:rsid w:val="003E0435"/>
    <w:rsid w:val="004046E4"/>
    <w:rsid w:val="004238F6"/>
    <w:rsid w:val="0043124D"/>
    <w:rsid w:val="004425FA"/>
    <w:rsid w:val="0046142B"/>
    <w:rsid w:val="004838C9"/>
    <w:rsid w:val="004A178C"/>
    <w:rsid w:val="004B044D"/>
    <w:rsid w:val="0050160B"/>
    <w:rsid w:val="00595ABB"/>
    <w:rsid w:val="005B7FEE"/>
    <w:rsid w:val="00654136"/>
    <w:rsid w:val="00666AD2"/>
    <w:rsid w:val="006B59E0"/>
    <w:rsid w:val="00774C60"/>
    <w:rsid w:val="007802CE"/>
    <w:rsid w:val="0078087F"/>
    <w:rsid w:val="007A37E8"/>
    <w:rsid w:val="007C6F5C"/>
    <w:rsid w:val="007D568C"/>
    <w:rsid w:val="00814FB3"/>
    <w:rsid w:val="0084087B"/>
    <w:rsid w:val="00895247"/>
    <w:rsid w:val="008E23DD"/>
    <w:rsid w:val="0091503C"/>
    <w:rsid w:val="00945EE6"/>
    <w:rsid w:val="00964D5C"/>
    <w:rsid w:val="009E1EDC"/>
    <w:rsid w:val="00A22B08"/>
    <w:rsid w:val="00A564F9"/>
    <w:rsid w:val="00A7227F"/>
    <w:rsid w:val="00A84D03"/>
    <w:rsid w:val="00B1263B"/>
    <w:rsid w:val="00B317EF"/>
    <w:rsid w:val="00B92716"/>
    <w:rsid w:val="00BA7431"/>
    <w:rsid w:val="00BE0FFE"/>
    <w:rsid w:val="00C24C20"/>
    <w:rsid w:val="00C42724"/>
    <w:rsid w:val="00C45969"/>
    <w:rsid w:val="00C85A00"/>
    <w:rsid w:val="00CD1933"/>
    <w:rsid w:val="00D061B7"/>
    <w:rsid w:val="00D10D1C"/>
    <w:rsid w:val="00D14B06"/>
    <w:rsid w:val="00D35837"/>
    <w:rsid w:val="00D60D34"/>
    <w:rsid w:val="00D73202"/>
    <w:rsid w:val="00D95D6E"/>
    <w:rsid w:val="00DA76C4"/>
    <w:rsid w:val="00DB32B8"/>
    <w:rsid w:val="00DB7312"/>
    <w:rsid w:val="00DB7BA4"/>
    <w:rsid w:val="00DD20FC"/>
    <w:rsid w:val="00E02B7D"/>
    <w:rsid w:val="00E2413B"/>
    <w:rsid w:val="00E7275E"/>
    <w:rsid w:val="00E86971"/>
    <w:rsid w:val="00EB194A"/>
    <w:rsid w:val="00F356A7"/>
    <w:rsid w:val="00F5139C"/>
    <w:rsid w:val="00F52E62"/>
    <w:rsid w:val="00F62EFD"/>
    <w:rsid w:val="00F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9F244C-C7D6-4581-85D5-B098CBC7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FFE"/>
    <w:rPr>
      <w:sz w:val="18"/>
      <w:szCs w:val="18"/>
    </w:rPr>
  </w:style>
  <w:style w:type="paragraph" w:styleId="a5">
    <w:name w:val="List Paragraph"/>
    <w:basedOn w:val="a"/>
    <w:uiPriority w:val="34"/>
    <w:qFormat/>
    <w:rsid w:val="00BE0F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513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51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A513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A513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A513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A22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9968;&#32423;&#25215;&#20998;&#38144;&#31995;&#32479;&#24212;&#24613;&#22788;&#29702;&#26041;&#26696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3F8F9-4E31-42BB-9856-E1B9988E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450</Words>
  <Characters>2571</Characters>
  <Application>Microsoft Office Word</Application>
  <DocSecurity>0</DocSecurity>
  <Lines>21</Lines>
  <Paragraphs>6</Paragraphs>
  <ScaleCrop>false</ScaleCrop>
  <Company>Microsoft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卞宇</dc:creator>
  <cp:keywords/>
  <dc:description/>
  <cp:lastModifiedBy>潘丹斐</cp:lastModifiedBy>
  <cp:revision>5</cp:revision>
  <dcterms:created xsi:type="dcterms:W3CDTF">2019-09-02T01:21:00Z</dcterms:created>
  <dcterms:modified xsi:type="dcterms:W3CDTF">2019-09-02T02:34:00Z</dcterms:modified>
</cp:coreProperties>
</file>