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Fonts w:ascii="Georgia" w:cs="Georgia" w:eastAsia="Georgia" w:hAnsi="Georgia"/>
          <w:sz w:val="48"/>
          <w:szCs w:val="48"/>
          <w:rtl w:val="0"/>
        </w:rPr>
        <w:t xml:space="preserve">ΘΕΡΓΙΑΚΗΣ ΕΥΤΥΧΙΟΣ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Web Developer</w:t>
      </w:r>
    </w:p>
    <w:p w:rsidR="00000000" w:rsidDel="00000000" w:rsidP="00000000" w:rsidRDefault="00000000" w:rsidRPr="00000000" w14:paraId="00000003">
      <w:pPr>
        <w:jc w:val="center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5640"/>
        <w:tblGridChange w:id="0">
          <w:tblGrid>
            <w:gridCol w:w="4680"/>
            <w:gridCol w:w="5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36"/>
                <w:szCs w:val="36"/>
              </w:rPr>
            </w:pPr>
            <w:r w:rsidDel="00000000" w:rsidR="00000000" w:rsidRPr="00000000">
              <w:rPr>
                <w:rFonts w:ascii="Georgia" w:cs="Georgia" w:eastAsia="Georgia" w:hAnsi="Georgia"/>
                <w:sz w:val="36"/>
                <w:szCs w:val="36"/>
                <w:rtl w:val="0"/>
              </w:rPr>
              <w:t xml:space="preserve">Τοποθεσία: Κρήτη, Ελλάδα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sz w:val="36"/>
                <w:szCs w:val="36"/>
              </w:rPr>
            </w:pPr>
            <w:r w:rsidDel="00000000" w:rsidR="00000000" w:rsidRPr="00000000">
              <w:rPr>
                <w:rFonts w:ascii="Lora" w:cs="Lora" w:eastAsia="Lora" w:hAnsi="Lora"/>
                <w:sz w:val="36"/>
                <w:szCs w:val="36"/>
                <w:rtl w:val="0"/>
              </w:rPr>
              <w:t xml:space="preserve">Email: iamtheef_th@protonmail.com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36"/>
                <w:szCs w:val="36"/>
              </w:rPr>
            </w:pPr>
            <w:r w:rsidDel="00000000" w:rsidR="00000000" w:rsidRPr="00000000">
              <w:rPr>
                <w:rFonts w:ascii="Georgia" w:cs="Georgia" w:eastAsia="Georgia" w:hAnsi="Georgia"/>
                <w:sz w:val="36"/>
                <w:szCs w:val="36"/>
                <w:rtl w:val="0"/>
              </w:rPr>
              <w:t xml:space="preserve">Εθνικότητα: Έλληνας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36"/>
                <w:szCs w:val="36"/>
              </w:rPr>
            </w:pPr>
            <w:r w:rsidDel="00000000" w:rsidR="00000000" w:rsidRPr="00000000">
              <w:rPr>
                <w:rFonts w:ascii="Georgia" w:cs="Georgia" w:eastAsia="Georgia" w:hAnsi="Georgia"/>
                <w:sz w:val="36"/>
                <w:szCs w:val="36"/>
                <w:rtl w:val="0"/>
              </w:rPr>
              <w:t xml:space="preserve">Τηλέφωνο: +30 6980970012</w:t>
            </w:r>
          </w:p>
        </w:tc>
      </w:tr>
    </w:tbl>
    <w:p w:rsidR="00000000" w:rsidDel="00000000" w:rsidP="00000000" w:rsidRDefault="00000000" w:rsidRPr="00000000" w14:paraId="00000008">
      <w:pPr>
        <w:jc w:val="left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ΠΡΟΦΙΛ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Georgia" w:cs="Georgia" w:eastAsia="Georgia" w:hAnsi="Georgia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Είμαι εφευρετικός, αυτοδίδακτος, εργατικός και μαθαίνω γρήγορα. Ευέλικτος και ομαδικός. Ψάχνω μία θέση στον τομέα ανάπτυξης εφαρμογών όπου η εμπειρία και οι δεξιότητες μου θα προσφέρουν στο τελικό αποτέλεσμα, καθώς θα μου επιτρέπει να επεκτείνω τις δυνατότητες και τις γνώσεις μου στον τομέα του software. Με ενδιαφέρει αρκετά και ο τομέας του AI. Είμαι full-stack developer αλλά συνήθως βρίσκω το back-end πιο ενδιαφέρον. Μου αρέσουν οι άνθρωποι που χαμογελούν και έχουν χιούμορ, τα παζλς και οι γρίφοι και πιστεύω ότι ο προγραμματισμός είναι ένας πιό κομψός τρόπος να λύνεις προβλήματα. Στον ελεύθερο μου χρόνο μου αρέσει να γράφω ηλεκτρονική μουσική.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ΔΕΞΙΟΤΗΤΕΣ ΚΑΙ ΤΕΧΝΟΓΝΩΣΙΑ</w:t>
      </w:r>
    </w:p>
    <w:p w:rsidR="00000000" w:rsidDel="00000000" w:rsidP="00000000" w:rsidRDefault="00000000" w:rsidRPr="00000000" w14:paraId="00000010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TypeScript/JavaScript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ReactJS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GraphQL/Rest API Design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SQL/MongoDB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HTML/CSS + several frameworks (bootstrap etc.)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Testing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Basic BASH scripting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Entry level Python &amp; Java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Good understanding of C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Analytical and problem solving abilities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Strong debugging skills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Tools: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00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Node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00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Express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00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Redis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00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Docker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00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Jest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00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Git</w:t>
      </w:r>
    </w:p>
    <w:p w:rsidR="00000000" w:rsidDel="00000000" w:rsidP="00000000" w:rsidRDefault="00000000" w:rsidRPr="00000000" w14:paraId="00000023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ΕΚΠΑΙΔΕΥΣΗ</w:t>
      </w:r>
    </w:p>
    <w:p w:rsidR="00000000" w:rsidDel="00000000" w:rsidP="00000000" w:rsidRDefault="00000000" w:rsidRPr="00000000" w14:paraId="00000025">
      <w:pPr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Έχω παρακολουθήσει πάνω από 280 ωρες στο Udemy και εχω ολοκληρώσει επιτυχώς τα παρακάτω courses:</w:t>
      </w:r>
    </w:p>
    <w:p w:rsidR="00000000" w:rsidDel="00000000" w:rsidP="00000000" w:rsidRDefault="00000000" w:rsidRPr="00000000" w14:paraId="00000027">
      <w:pPr>
        <w:jc w:val="center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ind w:left="280" w:hanging="360"/>
        <w:rPr>
          <w:rFonts w:ascii="Lora" w:cs="Lora" w:eastAsia="Lora" w:hAnsi="Lora"/>
          <w:b w:val="0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color w:val="212529"/>
          <w:sz w:val="28"/>
          <w:szCs w:val="28"/>
          <w:rtl w:val="0"/>
        </w:rPr>
        <w:t xml:space="preserve">The Web Developer Bootcamp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ind w:left="280" w:hanging="360"/>
        <w:rPr>
          <w:rFonts w:ascii="Lora" w:cs="Lora" w:eastAsia="Lora" w:hAnsi="Lora"/>
          <w:b w:val="0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color w:val="212529"/>
          <w:sz w:val="28"/>
          <w:szCs w:val="28"/>
          <w:rtl w:val="0"/>
        </w:rPr>
        <w:t xml:space="preserve">The complete web developer course 2.0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ind w:left="280" w:hanging="360"/>
        <w:rPr>
          <w:rFonts w:ascii="Lora" w:cs="Lora" w:eastAsia="Lora" w:hAnsi="Lora"/>
          <w:b w:val="0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color w:val="212529"/>
          <w:sz w:val="28"/>
          <w:szCs w:val="28"/>
          <w:rtl w:val="0"/>
        </w:rPr>
        <w:t xml:space="preserve">Advanced JavaScript Concepts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ind w:left="280" w:hanging="360"/>
        <w:rPr>
          <w:rFonts w:ascii="Lora" w:cs="Lora" w:eastAsia="Lora" w:hAnsi="Lora"/>
          <w:b w:val="0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color w:val="212529"/>
          <w:sz w:val="28"/>
          <w:szCs w:val="28"/>
          <w:rtl w:val="0"/>
        </w:rPr>
        <w:t xml:space="preserve">The Modern React Bootcamp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ind w:left="280" w:hanging="360"/>
        <w:rPr>
          <w:rFonts w:ascii="Lora" w:cs="Lora" w:eastAsia="Lora" w:hAnsi="Lora"/>
          <w:b w:val="0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color w:val="212529"/>
          <w:sz w:val="28"/>
          <w:szCs w:val="28"/>
          <w:rtl w:val="0"/>
        </w:rPr>
        <w:t xml:space="preserve">JavaScript Algorithms &amp; Data Structures Masterclass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ind w:left="280" w:hanging="360"/>
        <w:rPr>
          <w:rFonts w:ascii="Lora" w:cs="Lora" w:eastAsia="Lora" w:hAnsi="Lora"/>
          <w:b w:val="0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color w:val="212529"/>
          <w:sz w:val="28"/>
          <w:szCs w:val="28"/>
          <w:rtl w:val="0"/>
        </w:rPr>
        <w:t xml:space="preserve">The Complete Junior to Senior Web Developer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ind w:left="280" w:hanging="360"/>
        <w:rPr>
          <w:rFonts w:ascii="Lora" w:cs="Lora" w:eastAsia="Lora" w:hAnsi="Lora"/>
          <w:b w:val="0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color w:val="212529"/>
          <w:sz w:val="28"/>
          <w:szCs w:val="28"/>
          <w:rtl w:val="0"/>
        </w:rPr>
        <w:t xml:space="preserve">Electronics for Beginners</w:t>
      </w:r>
    </w:p>
    <w:p w:rsidR="00000000" w:rsidDel="00000000" w:rsidP="00000000" w:rsidRDefault="00000000" w:rsidRPr="00000000" w14:paraId="00000030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ΒΙΒΛΙΑ</w:t>
      </w:r>
    </w:p>
    <w:p w:rsidR="00000000" w:rsidDel="00000000" w:rsidP="00000000" w:rsidRDefault="00000000" w:rsidRPr="00000000" w14:paraId="00000033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hd w:fill="ffffff" w:val="clear"/>
        <w:ind w:left="280" w:hanging="360"/>
        <w:rPr>
          <w:rFonts w:ascii="Lora" w:cs="Lora" w:eastAsia="Lora" w:hAnsi="Lora"/>
          <w:b w:val="0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color w:val="212529"/>
          <w:sz w:val="28"/>
          <w:szCs w:val="28"/>
          <w:rtl w:val="0"/>
        </w:rPr>
        <w:t xml:space="preserve">Clean Code: A Handbook of Agile Software Craftsmanship 1st Edition by Robert C. Martin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hd w:fill="ffffff" w:val="clear"/>
        <w:ind w:left="280" w:hanging="360"/>
        <w:rPr>
          <w:rFonts w:ascii="Lora" w:cs="Lora" w:eastAsia="Lora" w:hAnsi="Lora"/>
          <w:b w:val="0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color w:val="212529"/>
          <w:sz w:val="28"/>
          <w:szCs w:val="28"/>
          <w:rtl w:val="0"/>
        </w:rPr>
        <w:t xml:space="preserve">Designing Data-Intensive Applications: The Big Ideas Behind Reliable, Scalable, and Maintainable Systems By Martin Kleppmann</w:t>
      </w:r>
    </w:p>
    <w:p w:rsidR="00000000" w:rsidDel="00000000" w:rsidP="00000000" w:rsidRDefault="00000000" w:rsidRPr="00000000" w14:paraId="00000036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ΓΛΩΣΣΕΣ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hd w:fill="ffffff" w:val="clear"/>
        <w:ind w:left="280" w:hanging="360"/>
        <w:rPr>
          <w:rFonts w:ascii="Georgia" w:cs="Georgia" w:eastAsia="Georgia" w:hAnsi="Georgia"/>
          <w:b w:val="0"/>
        </w:rPr>
      </w:pPr>
      <w:r w:rsidDel="00000000" w:rsidR="00000000" w:rsidRPr="00000000">
        <w:rPr>
          <w:rFonts w:ascii="Georgia" w:cs="Georgia" w:eastAsia="Georgia" w:hAnsi="Georgia"/>
          <w:color w:val="212529"/>
          <w:sz w:val="30"/>
          <w:szCs w:val="30"/>
          <w:rtl w:val="0"/>
        </w:rPr>
        <w:t xml:space="preserve">Ελληνικά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hd w:fill="ffffff" w:val="clear"/>
        <w:ind w:left="280" w:hanging="360"/>
        <w:rPr>
          <w:rFonts w:ascii="Georgia" w:cs="Georgia" w:eastAsia="Georgia" w:hAnsi="Georgia"/>
          <w:b w:val="0"/>
        </w:rPr>
      </w:pPr>
      <w:r w:rsidDel="00000000" w:rsidR="00000000" w:rsidRPr="00000000">
        <w:rPr>
          <w:rFonts w:ascii="Georgia" w:cs="Georgia" w:eastAsia="Georgia" w:hAnsi="Georgia"/>
          <w:color w:val="212529"/>
          <w:sz w:val="30"/>
          <w:szCs w:val="30"/>
          <w:rtl w:val="0"/>
        </w:rPr>
        <w:t xml:space="preserve">Αγγλικά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hd w:fill="ffffff" w:val="clear"/>
        <w:ind w:left="280" w:hanging="360"/>
        <w:rPr>
          <w:rFonts w:ascii="Georgia" w:cs="Georgia" w:eastAsia="Georgia" w:hAnsi="Georgia"/>
          <w:b w:val="0"/>
        </w:rPr>
      </w:pPr>
      <w:r w:rsidDel="00000000" w:rsidR="00000000" w:rsidRPr="00000000">
        <w:rPr>
          <w:rFonts w:ascii="Georgia" w:cs="Georgia" w:eastAsia="Georgia" w:hAnsi="Georgia"/>
          <w:color w:val="212529"/>
          <w:sz w:val="30"/>
          <w:szCs w:val="30"/>
          <w:rtl w:val="0"/>
        </w:rPr>
        <w:t xml:space="preserve">Λίγα Γαλλικά και Ιταλικά</w:t>
      </w:r>
    </w:p>
    <w:p w:rsidR="00000000" w:rsidDel="00000000" w:rsidP="00000000" w:rsidRDefault="00000000" w:rsidRPr="00000000" w14:paraId="0000003C">
      <w:pPr>
        <w:shd w:fill="ffffff" w:val="clear"/>
        <w:rPr>
          <w:rFonts w:ascii="Lora" w:cs="Lora" w:eastAsia="Lora" w:hAnsi="Lora"/>
          <w:color w:val="21252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rPr>
          <w:rFonts w:ascii="Lora" w:cs="Lora" w:eastAsia="Lora" w:hAnsi="Lora"/>
          <w:color w:val="21252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rPr>
          <w:rFonts w:ascii="Lora" w:cs="Lora" w:eastAsia="Lora" w:hAnsi="Lora"/>
          <w:color w:val="212529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color w:val="212529"/>
          <w:sz w:val="30"/>
          <w:szCs w:val="30"/>
          <w:rtl w:val="0"/>
        </w:rPr>
        <w:t xml:space="preserve">GITHUB: </w:t>
      </w:r>
      <w:hyperlink r:id="rId6">
        <w:r w:rsidDel="00000000" w:rsidR="00000000" w:rsidRPr="00000000">
          <w:rPr>
            <w:rFonts w:ascii="Lora" w:cs="Lora" w:eastAsia="Lora" w:hAnsi="Lora"/>
            <w:color w:val="1155cc"/>
            <w:sz w:val="30"/>
            <w:szCs w:val="30"/>
            <w:u w:val="single"/>
            <w:rtl w:val="0"/>
          </w:rPr>
          <w:t xml:space="preserve">https://github.com/iamtheef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rPr>
          <w:rFonts w:ascii="Lora" w:cs="Lora" w:eastAsia="Lora" w:hAnsi="Lora"/>
          <w:color w:val="1155cc"/>
          <w:sz w:val="30"/>
          <w:szCs w:val="30"/>
          <w:u w:val="single"/>
        </w:rPr>
      </w:pPr>
      <w:r w:rsidDel="00000000" w:rsidR="00000000" w:rsidRPr="00000000">
        <w:rPr>
          <w:rFonts w:ascii="Lora" w:cs="Lora" w:eastAsia="Lora" w:hAnsi="Lora"/>
          <w:color w:val="212529"/>
          <w:sz w:val="30"/>
          <w:szCs w:val="30"/>
          <w:rtl w:val="0"/>
        </w:rPr>
        <w:t xml:space="preserve">MY PAGE: </w:t>
      </w:r>
      <w:r w:rsidDel="00000000" w:rsidR="00000000" w:rsidRPr="00000000">
        <w:rPr>
          <w:rFonts w:ascii="Lora" w:cs="Lora" w:eastAsia="Lora" w:hAnsi="Lora"/>
          <w:color w:val="1155cc"/>
          <w:sz w:val="30"/>
          <w:szCs w:val="30"/>
          <w:u w:val="single"/>
          <w:rtl w:val="0"/>
        </w:rPr>
        <w:t xml:space="preserve">https://iamtheef.github.io/portofolio</w:t>
      </w:r>
    </w:p>
    <w:p w:rsidR="00000000" w:rsidDel="00000000" w:rsidP="00000000" w:rsidRDefault="00000000" w:rsidRPr="00000000" w14:paraId="00000040">
      <w:pPr>
        <w:shd w:fill="ffffff" w:val="clear"/>
        <w:rPr>
          <w:rFonts w:ascii="Lora" w:cs="Lora" w:eastAsia="Lora" w:hAnsi="Lora"/>
          <w:color w:val="212529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color w:val="212529"/>
          <w:sz w:val="30"/>
          <w:szCs w:val="30"/>
          <w:rtl w:val="0"/>
        </w:rPr>
        <w:t xml:space="preserve">DISCORD: Th#1833</w:t>
      </w:r>
    </w:p>
    <w:p w:rsidR="00000000" w:rsidDel="00000000" w:rsidP="00000000" w:rsidRDefault="00000000" w:rsidRPr="00000000" w14:paraId="00000041">
      <w:pPr>
        <w:shd w:fill="ffffff" w:val="clear"/>
        <w:rPr>
          <w:rFonts w:ascii="Lora" w:cs="Lora" w:eastAsia="Lora" w:hAnsi="Lora"/>
          <w:color w:val="212529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 Mono" w:cs="Roboto Mono" w:eastAsia="Roboto Mono" w:hAnsi="Roboto Mono"/>
        <w:b w:val="1"/>
        <w:color w:val="212529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 Mono" w:cs="Roboto Mono" w:eastAsia="Roboto Mono" w:hAnsi="Roboto Mono"/>
        <w:b w:val="1"/>
        <w:color w:val="212529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 Mono" w:cs="Roboto Mono" w:eastAsia="Roboto Mono" w:hAnsi="Roboto Mono"/>
        <w:b w:val="1"/>
        <w:color w:val="212529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 Mono" w:cs="Roboto Mono" w:eastAsia="Roboto Mono" w:hAnsi="Roboto Mono"/>
        <w:b w:val="1"/>
        <w:color w:val="212529"/>
        <w:sz w:val="29"/>
        <w:szCs w:val="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 Mono" w:cs="Roboto Mono" w:eastAsia="Roboto Mono" w:hAnsi="Roboto Mono"/>
        <w:b w:val="1"/>
        <w:color w:val="212529"/>
        <w:sz w:val="29"/>
        <w:szCs w:val="29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iamthee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