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22"/>
                <w:szCs w:val="22"/>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Ημ. Γέννησης: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0D">
            <w:pPr>
              <w:pStyle w:val="Heading3"/>
              <w:rPr>
                <w:color w:val="000000"/>
                <w:sz w:val="18"/>
                <w:szCs w:val="18"/>
              </w:rPr>
            </w:pPr>
            <w:bookmarkStart w:colFirst="0" w:colLast="0" w:name="_7b9t2fa9vi2v" w:id="3"/>
            <w:bookmarkEnd w:id="3"/>
            <w:r w:rsidDel="00000000" w:rsidR="00000000" w:rsidRPr="00000000">
              <w:rPr>
                <w:color w:val="000000"/>
                <w:sz w:val="18"/>
                <w:szCs w:val="18"/>
                <w:rtl w:val="0"/>
              </w:rPr>
              <w:t xml:space="preserve">Μάρτιος 2022 -  Σήμερα</w:t>
            </w:r>
          </w:p>
          <w:p w:rsidR="00000000" w:rsidDel="00000000" w:rsidP="00000000" w:rsidRDefault="00000000" w:rsidRPr="00000000" w14:paraId="0000000E">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 Επιπλέον  συμμετείχα στο έργο Sunrise EU για την πρόβλεψη της ζήτησης πόρων σε διάφορους δημόσιους τομείς, όπως το νερό και η υγειονομική περίθαλψη. Εξερεύνησα τα πάντα, από την ανάπτυξη βιβλιοθηκών μέχρι τα deployments, το k8s, τα releases του τελικού εργαλείου κλπ. Τέλος ανέπτυξα μία πλατφόρμα για penetration testing σε LLMs σε συνεργασία με την AIandMe η οποία περιλαμβάνει διάφορες τεχνολογίες όπως multithreading, web-sockets, relational βάσεις δεδομένων και διάφορα deployments στο Azure καθώς και αρκετές συνεισφορές στο FE κομμάτι με Next.js</w:t>
            </w:r>
          </w:p>
          <w:p w:rsidR="00000000" w:rsidDel="00000000" w:rsidP="00000000" w:rsidRDefault="00000000" w:rsidRPr="00000000" w14:paraId="0000000F">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1">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12">
            <w:pPr>
              <w:pStyle w:val="Heading3"/>
              <w:rPr>
                <w:rFonts w:ascii="Roboto" w:cs="Roboto" w:eastAsia="Roboto" w:hAnsi="Roboto"/>
                <w:b w:val="1"/>
                <w:color w:val="000000"/>
                <w:sz w:val="22"/>
                <w:szCs w:val="22"/>
                <w:highlight w:val="white"/>
              </w:rPr>
            </w:pPr>
            <w:bookmarkStart w:colFirst="0" w:colLast="0" w:name="_n64fgzu3lwuy" w:id="4"/>
            <w:bookmarkEnd w:id="4"/>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13">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12529"/>
                <w:sz w:val="20"/>
                <w:szCs w:val="20"/>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5"/>
            <w:bookmarkEnd w:id="5"/>
            <w:r w:rsidDel="00000000" w:rsidR="00000000" w:rsidRPr="00000000">
              <w:rPr>
                <w:sz w:val="22"/>
                <w:szCs w:val="22"/>
                <w:rtl w:val="0"/>
              </w:rPr>
              <w:t xml:space="preserve">ΕΚΠΑΙΔΕΥΣΗ</w:t>
            </w:r>
          </w:p>
          <w:p w:rsidR="00000000" w:rsidDel="00000000" w:rsidP="00000000" w:rsidRDefault="00000000" w:rsidRPr="00000000" w14:paraId="00000016">
            <w:pPr>
              <w:spacing w:before="0" w:line="240" w:lineRule="auto"/>
              <w:rPr/>
            </w:pPr>
            <w:r w:rsidDel="00000000" w:rsidR="00000000" w:rsidRPr="00000000">
              <w:rPr>
                <w:rtl w:val="0"/>
              </w:rPr>
            </w:r>
          </w:p>
          <w:p w:rsidR="00000000" w:rsidDel="00000000" w:rsidP="00000000" w:rsidRDefault="00000000" w:rsidRPr="00000000" w14:paraId="00000017">
            <w:pPr>
              <w:numPr>
                <w:ilvl w:val="0"/>
                <w:numId w:val="1"/>
              </w:numPr>
              <w:spacing w:before="0" w:line="240" w:lineRule="auto"/>
              <w:ind w:left="720" w:hanging="360"/>
              <w:rPr>
                <w:u w:val="none"/>
              </w:rPr>
            </w:pPr>
            <w:r w:rsidDel="00000000" w:rsidR="00000000" w:rsidRPr="00000000">
              <w:rPr>
                <w:rtl w:val="0"/>
              </w:rPr>
              <w:t xml:space="preserve">Certificates</w:t>
            </w:r>
          </w:p>
          <w:p w:rsidR="00000000" w:rsidDel="00000000" w:rsidP="00000000" w:rsidRDefault="00000000" w:rsidRPr="00000000" w14:paraId="00000018">
            <w:pPr>
              <w:numPr>
                <w:ilvl w:val="1"/>
                <w:numId w:val="1"/>
              </w:numPr>
              <w:spacing w:after="0" w:afterAutospacing="0" w:before="0" w:line="240" w:lineRule="auto"/>
              <w:ind w:left="1440" w:hanging="360"/>
            </w:pPr>
            <w:r w:rsidDel="00000000" w:rsidR="00000000" w:rsidRPr="00000000">
              <w:rPr>
                <w:b w:val="1"/>
                <w:color w:val="434343"/>
                <w:rtl w:val="0"/>
              </w:rPr>
              <w:t xml:space="preserve">Software Design and Architecture on Coursera</w:t>
            </w:r>
          </w:p>
          <w:p w:rsidR="00000000" w:rsidDel="00000000" w:rsidP="00000000" w:rsidRDefault="00000000" w:rsidRPr="00000000" w14:paraId="00000019">
            <w:pPr>
              <w:pStyle w:val="Heading2"/>
              <w:numPr>
                <w:ilvl w:val="1"/>
                <w:numId w:val="1"/>
              </w:numPr>
              <w:spacing w:after="0" w:afterAutospacing="0" w:before="0" w:beforeAutospacing="0" w:line="276" w:lineRule="auto"/>
              <w:ind w:left="1440" w:hanging="360"/>
              <w:rPr>
                <w:b w:val="1"/>
                <w:color w:val="434343"/>
              </w:rPr>
            </w:pPr>
            <w:bookmarkStart w:colFirst="0" w:colLast="0" w:name="_n3p190ii8g0y" w:id="6"/>
            <w:bookmarkEnd w:id="6"/>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1A">
            <w:pPr>
              <w:pStyle w:val="Heading2"/>
              <w:numPr>
                <w:ilvl w:val="1"/>
                <w:numId w:val="1"/>
              </w:numPr>
              <w:spacing w:after="0" w:afterAutospacing="0" w:before="0" w:beforeAutospacing="0" w:line="276" w:lineRule="auto"/>
              <w:ind w:left="1440" w:hanging="360"/>
            </w:pPr>
            <w:bookmarkStart w:colFirst="0" w:colLast="0" w:name="_7gdn0vouhleg" w:id="7"/>
            <w:bookmarkEnd w:id="7"/>
            <w:r w:rsidDel="00000000" w:rsidR="00000000" w:rsidRPr="00000000">
              <w:rPr>
                <w:color w:val="434343"/>
                <w:sz w:val="18"/>
                <w:szCs w:val="18"/>
                <w:rtl w:val="0"/>
              </w:rPr>
              <w:t xml:space="preserve">Advanced JavaScript Concepts</w:t>
            </w:r>
          </w:p>
          <w:p w:rsidR="00000000" w:rsidDel="00000000" w:rsidP="00000000" w:rsidRDefault="00000000" w:rsidRPr="00000000" w14:paraId="0000001B">
            <w:pPr>
              <w:pStyle w:val="Heading2"/>
              <w:numPr>
                <w:ilvl w:val="1"/>
                <w:numId w:val="1"/>
              </w:numPr>
              <w:spacing w:before="0" w:beforeAutospacing="0" w:line="276" w:lineRule="auto"/>
              <w:ind w:left="1440" w:hanging="360"/>
            </w:pPr>
            <w:bookmarkStart w:colFirst="0" w:colLast="0" w:name="_x29oj1w7mn0g" w:id="8"/>
            <w:bookmarkEnd w:id="8"/>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C">
            <w:pPr>
              <w:numPr>
                <w:ilvl w:val="1"/>
                <w:numId w:val="1"/>
              </w:numPr>
              <w:spacing w:before="0" w:line="240" w:lineRule="auto"/>
              <w:ind w:left="1440" w:hanging="360"/>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9"/>
            <w:bookmarkEnd w:id="9"/>
            <w:r w:rsidDel="00000000" w:rsidR="00000000" w:rsidRPr="00000000">
              <w:rPr>
                <w:sz w:val="16"/>
                <w:szCs w:val="16"/>
                <w:rtl w:val="0"/>
              </w:rPr>
              <w:t xml:space="preserve">ΔΕΞΙΟΤΗΤΕΣ</w:t>
            </w:r>
          </w:p>
          <w:p w:rsidR="00000000" w:rsidDel="00000000" w:rsidP="00000000" w:rsidRDefault="00000000" w:rsidRPr="00000000" w14:paraId="0000001E">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1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0"/>
            <w:bookmarkEnd w:id="10"/>
            <w:r w:rsidDel="00000000" w:rsidR="00000000" w:rsidRPr="00000000">
              <w:rPr>
                <w:sz w:val="16"/>
                <w:szCs w:val="16"/>
                <w:rtl w:val="0"/>
              </w:rPr>
              <w:t xml:space="preserve">ΒΙΒΛΙΑ</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3A">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1"/>
            <w:bookmarkEnd w:id="11"/>
            <w:r w:rsidDel="00000000" w:rsidR="00000000" w:rsidRPr="00000000">
              <w:rPr>
                <w:sz w:val="16"/>
                <w:szCs w:val="16"/>
                <w:rtl w:val="0"/>
              </w:rPr>
              <w:t xml:space="preserve">ΓΛΩΣΣΕΣ</w:t>
            </w:r>
          </w:p>
          <w:p w:rsidR="00000000" w:rsidDel="00000000" w:rsidP="00000000" w:rsidRDefault="00000000" w:rsidRPr="00000000" w14:paraId="0000003C">
            <w:pPr>
              <w:spacing w:before="0" w:line="240" w:lineRule="auto"/>
              <w:rPr>
                <w:sz w:val="16"/>
                <w:szCs w:val="16"/>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Βασικά Γαλλικά και Ιταλικά</w:t>
            </w:r>
          </w:p>
        </w:tc>
      </w:tr>
    </w:tbl>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