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60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60"/>
        <w:gridCol w:w="3300"/>
        <w:tblGridChange w:id="0">
          <w:tblGrid>
            <w:gridCol w:w="726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Georgia" w:cs="Georgia" w:eastAsia="Georgia" w:hAnsi="Georgia"/>
                <w:sz w:val="46"/>
                <w:szCs w:val="4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Georgia" w:cs="Georgia" w:eastAsia="Georgia" w:hAnsi="Georgia"/>
                <w:sz w:val="46"/>
                <w:szCs w:val="46"/>
                <w:rtl w:val="0"/>
              </w:rPr>
              <w:t xml:space="preserve">Θεργιάκης Ευτύχιος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Heading2"/>
              <w:keepNext w:val="0"/>
              <w:keepLines w:val="0"/>
              <w:spacing w:after="80" w:before="360" w:lineRule="auto"/>
              <w:rPr>
                <w:color w:val="666666"/>
                <w:sz w:val="34"/>
                <w:szCs w:val="34"/>
              </w:rPr>
            </w:pPr>
            <w:bookmarkStart w:colFirst="0" w:colLast="0" w:name="_w9hilytcmxe9" w:id="2"/>
            <w:bookmarkEnd w:id="2"/>
            <w:r w:rsidDel="00000000" w:rsidR="00000000" w:rsidRPr="00000000">
              <w:rPr>
                <w:rFonts w:ascii="Open Sans" w:cs="Open Sans" w:eastAsia="Open Sans" w:hAnsi="Open Sans"/>
                <w:color w:val="2079c7"/>
                <w:rtl w:val="0"/>
              </w:rPr>
              <w:t xml:space="preserve">ΣΥΝΟΨΗ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after="240" w:before="240" w:line="240" w:lineRule="auto"/>
              <w:ind w:right="0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Full Stack Μηχανικός Λογισμικού με εμπειρία στην ανάπτυξη επεκτάσιμων web εφαρμογών, AI πλατφορμών και συστημάτων επεξεργασίας δεδομένων. Αποδεδειγμένη εμπειρία στο frontend, στον σχεδιασμό APIs και στη διαχείριση δεδομένων μεγάλης κλίμακας.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1"/>
              <w:rPr>
                <w:rFonts w:ascii="Roboto" w:cs="Roboto" w:eastAsia="Roboto" w:hAnsi="Roboto"/>
                <w:color w:val="212529"/>
                <w:sz w:val="24"/>
                <w:szCs w:val="24"/>
                <w:highlight w:val="white"/>
              </w:rPr>
            </w:pPr>
            <w:bookmarkStart w:colFirst="0" w:colLast="0" w:name="_xq2ql78kspp9" w:id="3"/>
            <w:bookmarkEnd w:id="3"/>
            <w:r w:rsidDel="00000000" w:rsidR="00000000" w:rsidRPr="00000000">
              <w:rPr>
                <w:sz w:val="20"/>
                <w:szCs w:val="20"/>
                <w:rtl w:val="0"/>
              </w:rPr>
              <w:t xml:space="preserve">ΕΡΓΑΣΙΑΚΗ ΕΜΠΕΙΡΙΑ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</w:rPr>
            </w:pPr>
            <w:bookmarkStart w:colFirst="0" w:colLast="0" w:name="_vqr5jhb7lpkw" w:id="4"/>
            <w:bookmarkEnd w:id="4"/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  <w:rtl w:val="0"/>
              </w:rPr>
              <w:t xml:space="preserve"> Engineer | Margera</w:t>
            </w:r>
          </w:p>
          <w:p w:rsidR="00000000" w:rsidDel="00000000" w:rsidP="00000000" w:rsidRDefault="00000000" w:rsidRPr="00000000" w14:paraId="00000008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f2f2f"/>
                <w:sz w:val="20"/>
                <w:szCs w:val="20"/>
                <w:rtl w:val="0"/>
              </w:rPr>
              <w:t xml:space="preserve">Ιανουάριος 2025 – Σήμερα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3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Σχεδίαση και διαχείριση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σύνθετων SQL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queries και stored procedures για εξαγωγή και ανάλυση δεδομένων μεγάλης κλίμακας.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Ανάπτυξη και συντήρηση ETL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pipelines σε SQL για υποστήριξη αποθήκευσης και reporting.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Υλοποίηση chat-based πλατφόρμας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για αναζήτηση insights σε φυσική γλώσσα.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3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Ανάπτυξη AI-powered πλατφόρμας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παρακολούθησης trends με LLMs, React, Django, SQL, BigQuery, embeddings, με βελτίωση απόδοσης κατά 60%.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240" w:before="240" w:line="240" w:lineRule="auto"/>
              <w:ind w:left="720" w:right="0" w:firstLine="0"/>
              <w:rPr>
                <w:rFonts w:ascii="Roboto" w:cs="Roboto" w:eastAsia="Roboto" w:hAnsi="Roboto"/>
                <w:color w:val="2f2f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</w:rPr>
            </w:pPr>
            <w:bookmarkStart w:colFirst="0" w:colLast="0" w:name="_6mtuygrc5ond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  <w:rtl w:val="0"/>
              </w:rPr>
              <w:t xml:space="preserve">Software Engineer | Squaredev</w:t>
            </w:r>
          </w:p>
          <w:p w:rsidR="00000000" w:rsidDel="00000000" w:rsidP="00000000" w:rsidRDefault="00000000" w:rsidRPr="00000000" w14:paraId="0000000F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Μάρτιος 2022 – Ιανουάριος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Ανάπτυξη LLM penetration testing πλατφόρμας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με real-time αξιολογήσεις prompts (multithreading, websockets, Azure, Next.js),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εξασφαλίζοντας επένδυση €1M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Σημαντική συμβολή στο EU-funded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Sunrise project για πρόβλεψη ζήτησης σε υγεία και νερό (Kubernetes, βιβλιοθήκες, deployments).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Σχεδίαση APIs, multithreading λύσεις και Celery task queues για απαιτητικά workloads.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Συν-σχεδίασα και ανέπτυξα το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“Anty”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, recommender system με Neo4j και data pipelines, εξυπηρετώντας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χιλιάδες requests καθημερινά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Σύμβουλος στο Intrasoft για το BOIP rights registration platform, με κύρια ενασχόληση το frontend.</w:t>
            </w:r>
          </w:p>
          <w:p w:rsidR="00000000" w:rsidDel="00000000" w:rsidP="00000000" w:rsidRDefault="00000000" w:rsidRPr="00000000" w14:paraId="00000015">
            <w:pPr>
              <w:spacing w:after="240" w:before="240" w:line="240" w:lineRule="auto"/>
              <w:ind w:left="0" w:right="0" w:firstLine="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</w:rPr>
            </w:pPr>
            <w:bookmarkStart w:colFirst="0" w:colLast="0" w:name="_762ex3e4z6go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  <w:rtl w:val="0"/>
              </w:rPr>
              <w:t xml:space="preserve">Software Developer | Resitech LTD</w:t>
            </w:r>
          </w:p>
          <w:p w:rsidR="00000000" w:rsidDel="00000000" w:rsidP="00000000" w:rsidRDefault="00000000" w:rsidRPr="00000000" w14:paraId="00000017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Απρίλιος 2021 – Μάρτιος 2022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Ανάπτυξη interactive feedback widget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για αναφορές προβλημάτων/feedback σε e-shops.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Υλοποίηση web scraping pipelines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για συλλογή real estate δεδομένων.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4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Ανάπτυξη πλατφόρμας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real estate analytics με NLP (React.js, Node.js, MongoDB).</w:t>
            </w:r>
          </w:p>
          <w:p w:rsidR="00000000" w:rsidDel="00000000" w:rsidP="00000000" w:rsidRDefault="00000000" w:rsidRPr="00000000" w14:paraId="0000001B">
            <w:pPr>
              <w:pStyle w:val="Heading1"/>
              <w:rPr>
                <w:sz w:val="22"/>
                <w:szCs w:val="22"/>
              </w:rPr>
            </w:pPr>
            <w:bookmarkStart w:colFirst="0" w:colLast="0" w:name="_yk8luflkpwij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ΕΚΠΑΙΔΕΥΣΗ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color w:val="434343"/>
                <w:sz w:val="20"/>
                <w:szCs w:val="20"/>
                <w:rtl w:val="0"/>
              </w:rPr>
              <w:t xml:space="preserve">Τμήμα Μηχανικών Πληροφορικής – ΤΕΙ Κρήτης (2013–2019)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  <w:u w:val="none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Software Design and Architecture – </w:t>
            </w: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Coursera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(2023)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Python Certificate — 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TestDome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(Jun 2021)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spacing w:after="0" w:afterAutospacing="0"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React Certificate —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TestDome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(Mar 2021)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spacing w:after="240" w:before="0" w:beforeAutospacing="0" w:line="240" w:lineRule="auto"/>
              <w:ind w:left="720" w:right="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rdo" w:cs="Cardo" w:eastAsia="Cardo" w:hAnsi="Cardo"/>
                <w:color w:val="434343"/>
                <w:sz w:val="20"/>
                <w:szCs w:val="20"/>
                <w:rtl w:val="0"/>
              </w:rPr>
              <w:t xml:space="preserve">Πρόσθετη Επαγγελματική Κατάρτιση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1"/>
              <w:spacing w:before="0" w:lineRule="auto"/>
              <w:rPr/>
            </w:pPr>
            <w:bookmarkStart w:colFirst="0" w:colLast="0" w:name="_pf5flxbq1m7y" w:id="8"/>
            <w:bookmarkEnd w:id="8"/>
            <w:r w:rsidDel="00000000" w:rsidR="00000000" w:rsidRPr="00000000">
              <w:rPr>
                <w:rtl w:val="0"/>
              </w:rPr>
              <w:t xml:space="preserve">ΠΛΗΡΟΦΟΡΙΕΣ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Ηράκλειο Κρήτης, Ελλάδα</w:t>
            </w:r>
          </w:p>
          <w:p w:rsidR="00000000" w:rsidDel="00000000" w:rsidP="00000000" w:rsidRDefault="00000000" w:rsidRPr="00000000" w14:paraId="0000002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+30 6980970012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iamtheef_th@protonmail.com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iamtheef.github.io/portfolio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github.com/iamtheef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2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linkedin.com/in/iamtheef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1"/>
              <w:rPr>
                <w:sz w:val="20"/>
                <w:szCs w:val="20"/>
              </w:rPr>
            </w:pPr>
            <w:bookmarkStart w:colFirst="0" w:colLast="0" w:name="_flriqolkpigw" w:id="9"/>
            <w:bookmarkEnd w:id="9"/>
            <w:r w:rsidDel="00000000" w:rsidR="00000000" w:rsidRPr="00000000">
              <w:rPr>
                <w:rtl w:val="0"/>
              </w:rPr>
              <w:t xml:space="preserve">ΔΕΞΙΟΤΗΤΕΣ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Backend</w:t>
            </w:r>
          </w:p>
          <w:p w:rsidR="00000000" w:rsidDel="00000000" w:rsidP="00000000" w:rsidRDefault="00000000" w:rsidRPr="00000000" w14:paraId="0000002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Rest API Design</w:t>
            </w:r>
          </w:p>
          <w:p w:rsidR="00000000" w:rsidDel="00000000" w:rsidP="00000000" w:rsidRDefault="00000000" w:rsidRPr="00000000" w14:paraId="0000003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SQL/NoSQL/Neo4j</w:t>
            </w:r>
          </w:p>
          <w:p w:rsidR="00000000" w:rsidDel="00000000" w:rsidP="00000000" w:rsidRDefault="00000000" w:rsidRPr="00000000" w14:paraId="00000031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BigQuery</w:t>
            </w:r>
          </w:p>
          <w:p w:rsidR="00000000" w:rsidDel="00000000" w:rsidP="00000000" w:rsidRDefault="00000000" w:rsidRPr="00000000" w14:paraId="00000032">
            <w:pPr>
              <w:widowControl w:val="1"/>
              <w:shd w:fill="ffffff" w:val="clear"/>
              <w:spacing w:before="0" w:line="276" w:lineRule="auto"/>
              <w:ind w:right="0"/>
              <w:rPr/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FastAPI/Flask/Django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Web Sockets</w:t>
            </w:r>
          </w:p>
          <w:p w:rsidR="00000000" w:rsidDel="00000000" w:rsidP="00000000" w:rsidRDefault="00000000" w:rsidRPr="00000000" w14:paraId="0000003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Docker/K8s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Redis/MinIO/ElasticSearch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Celery Task Queue</w:t>
            </w:r>
          </w:p>
          <w:p w:rsidR="00000000" w:rsidDel="00000000" w:rsidP="00000000" w:rsidRDefault="00000000" w:rsidRPr="00000000" w14:paraId="0000003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GraphQL</w:t>
            </w:r>
          </w:p>
          <w:p w:rsidR="00000000" w:rsidDel="00000000" w:rsidP="00000000" w:rsidRDefault="00000000" w:rsidRPr="00000000" w14:paraId="00000038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Node/Express</w:t>
            </w:r>
          </w:p>
          <w:p w:rsidR="00000000" w:rsidDel="00000000" w:rsidP="00000000" w:rsidRDefault="00000000" w:rsidRPr="00000000" w14:paraId="00000039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Frontend</w:t>
            </w:r>
          </w:p>
          <w:p w:rsidR="00000000" w:rsidDel="00000000" w:rsidP="00000000" w:rsidRDefault="00000000" w:rsidRPr="00000000" w14:paraId="0000003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TypeScript/JavaScript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React.js/Next.js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HTML/CSS + several frameworks </w:t>
            </w:r>
          </w:p>
          <w:p w:rsidR="00000000" w:rsidDel="00000000" w:rsidP="00000000" w:rsidRDefault="00000000" w:rsidRPr="00000000" w14:paraId="0000003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Tailwind</w:t>
            </w:r>
          </w:p>
          <w:p w:rsidR="00000000" w:rsidDel="00000000" w:rsidP="00000000" w:rsidRDefault="00000000" w:rsidRPr="00000000" w14:paraId="0000003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Styled components</w:t>
            </w:r>
          </w:p>
          <w:p w:rsidR="00000000" w:rsidDel="00000000" w:rsidP="00000000" w:rsidRDefault="00000000" w:rsidRPr="00000000" w14:paraId="0000004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Other skills &amp; tools</w:t>
            </w:r>
          </w:p>
          <w:p w:rsidR="00000000" w:rsidDel="00000000" w:rsidP="00000000" w:rsidRDefault="00000000" w:rsidRPr="00000000" w14:paraId="00000042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43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4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Testing</w:t>
            </w:r>
          </w:p>
          <w:p w:rsidR="00000000" w:rsidDel="00000000" w:rsidP="00000000" w:rsidRDefault="00000000" w:rsidRPr="00000000" w14:paraId="0000004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Github actions</w:t>
            </w:r>
          </w:p>
          <w:p w:rsidR="00000000" w:rsidDel="00000000" w:rsidP="00000000" w:rsidRDefault="00000000" w:rsidRPr="00000000" w14:paraId="0000004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Azure</w:t>
            </w:r>
          </w:p>
          <w:p w:rsidR="00000000" w:rsidDel="00000000" w:rsidP="00000000" w:rsidRDefault="00000000" w:rsidRPr="00000000" w14:paraId="0000004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Google Cloud Platform</w:t>
            </w:r>
          </w:p>
          <w:p w:rsidR="00000000" w:rsidDel="00000000" w:rsidP="00000000" w:rsidRDefault="00000000" w:rsidRPr="00000000" w14:paraId="00000048">
            <w:pPr>
              <w:widowControl w:val="1"/>
              <w:shd w:fill="ffffff" w:val="clear"/>
              <w:spacing w:before="0" w:line="276" w:lineRule="auto"/>
              <w:ind w:right="0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Prompt Engineering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Soft skills</w:t>
            </w:r>
          </w:p>
          <w:p w:rsidR="00000000" w:rsidDel="00000000" w:rsidP="00000000" w:rsidRDefault="00000000" w:rsidRPr="00000000" w14:paraId="0000004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rtl w:val="0"/>
              </w:rPr>
              <w:t xml:space="preserve">Επίλυση προβλημάτων</w:t>
            </w:r>
          </w:p>
          <w:p w:rsidR="00000000" w:rsidDel="00000000" w:rsidP="00000000" w:rsidRDefault="00000000" w:rsidRPr="00000000" w14:paraId="0000004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rtl w:val="0"/>
              </w:rPr>
              <w:t xml:space="preserve">Ισχυρές ικανότητες debugging</w:t>
            </w:r>
          </w:p>
          <w:p w:rsidR="00000000" w:rsidDel="00000000" w:rsidP="00000000" w:rsidRDefault="00000000" w:rsidRPr="00000000" w14:paraId="0000004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rtl w:val="0"/>
              </w:rPr>
              <w:t xml:space="preserve">Βελτιστοποίηση απόδοσης</w:t>
            </w:r>
          </w:p>
          <w:p w:rsidR="00000000" w:rsidDel="00000000" w:rsidP="00000000" w:rsidRDefault="00000000" w:rsidRPr="00000000" w14:paraId="0000004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rtl w:val="0"/>
              </w:rPr>
              <w:t xml:space="preserve">Άριστη επικοινωνία</w:t>
            </w:r>
          </w:p>
          <w:p w:rsidR="00000000" w:rsidDel="00000000" w:rsidP="00000000" w:rsidRDefault="00000000" w:rsidRPr="00000000" w14:paraId="0000004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Style w:val="Heading1"/>
              <w:spacing w:before="0" w:lineRule="auto"/>
              <w:rPr/>
            </w:pPr>
            <w:bookmarkStart w:colFirst="0" w:colLast="0" w:name="_yyozqepkic62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Style w:val="Heading1"/>
              <w:spacing w:before="0" w:lineRule="auto"/>
              <w:rPr/>
            </w:pPr>
            <w:bookmarkStart w:colFirst="0" w:colLast="0" w:name="_3ralratz2nt0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Style w:val="Heading1"/>
              <w:spacing w:before="0" w:lineRule="auto"/>
              <w:rPr/>
            </w:pPr>
            <w:bookmarkStart w:colFirst="0" w:colLast="0" w:name="_e7wrixm26bdd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Style w:val="Heading1"/>
              <w:spacing w:line="360" w:lineRule="auto"/>
              <w:rPr>
                <w:rFonts w:ascii="Georgia" w:cs="Georgia" w:eastAsia="Georgia" w:hAnsi="Georgia"/>
                <w:color w:val="000000"/>
              </w:rPr>
            </w:pPr>
            <w:bookmarkStart w:colFirst="0" w:colLast="0" w:name="_qyf5jsiuvgj0" w:id="13"/>
            <w:bookmarkEnd w:id="13"/>
            <w:r w:rsidDel="00000000" w:rsidR="00000000" w:rsidRPr="00000000">
              <w:rPr>
                <w:rtl w:val="0"/>
              </w:rPr>
              <w:t xml:space="preserve">ΓΛΩΣΣΕΣ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rtl w:val="0"/>
              </w:rPr>
              <w:t xml:space="preserve">Ελληνικά (Μητρική)</w:t>
            </w:r>
          </w:p>
          <w:p w:rsidR="00000000" w:rsidDel="00000000" w:rsidP="00000000" w:rsidRDefault="00000000" w:rsidRPr="00000000" w14:paraId="00000057">
            <w:pPr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rtl w:val="0"/>
              </w:rPr>
              <w:t xml:space="preserve">Αγγλικά (Προχωρημένο επίπεδο)</w:t>
            </w:r>
          </w:p>
          <w:p w:rsidR="00000000" w:rsidDel="00000000" w:rsidP="00000000" w:rsidRDefault="00000000" w:rsidRPr="00000000" w14:paraId="00000058">
            <w:pPr>
              <w:spacing w:before="0" w:line="276" w:lineRule="auto"/>
              <w:rPr>
                <w:rFonts w:ascii="Georgia" w:cs="Georgia" w:eastAsia="Georgia" w:hAnsi="Georg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Style w:val="Heading1"/>
              <w:spacing w:before="0" w:lineRule="auto"/>
              <w:rPr/>
            </w:pPr>
            <w:bookmarkStart w:colFirst="0" w:colLast="0" w:name="_k62eiowr37ds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Style w:val="Heading1"/>
              <w:spacing w:before="0" w:lineRule="auto"/>
              <w:rPr/>
            </w:pPr>
            <w:bookmarkStart w:colFirst="0" w:colLast="0" w:name="_5bvk3bgp2i88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Style w:val="Heading1"/>
              <w:spacing w:before="0" w:lineRule="auto"/>
              <w:rPr>
                <w:rFonts w:ascii="Lora" w:cs="Lora" w:eastAsia="Lora" w:hAnsi="Lora"/>
                <w:b w:val="1"/>
                <w:color w:val="212529"/>
              </w:rPr>
            </w:pPr>
            <w:bookmarkStart w:colFirst="0" w:colLast="0" w:name="_tuxh7mwdaxox" w:id="16"/>
            <w:bookmarkEnd w:id="16"/>
            <w:r w:rsidDel="00000000" w:rsidR="00000000" w:rsidRPr="00000000">
              <w:rPr>
                <w:rtl w:val="0"/>
              </w:rPr>
              <w:t xml:space="preserve">ΤΕΧΝΙΚΗ ΒΙΒΛΙΟΓΡΑΦΙΑ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rFonts w:ascii="Lora" w:cs="Lora" w:eastAsia="Lora" w:hAnsi="Lora"/>
                <w:color w:val="212529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212529"/>
                <w:rtl w:val="0"/>
              </w:rPr>
              <w:t xml:space="preserve">Clean Code</w:t>
            </w:r>
            <w:r w:rsidDel="00000000" w:rsidR="00000000" w:rsidRPr="00000000">
              <w:rPr>
                <w:rFonts w:ascii="Lora" w:cs="Lora" w:eastAsia="Lora" w:hAnsi="Lora"/>
                <w:color w:val="212529"/>
                <w:rtl w:val="0"/>
              </w:rPr>
              <w:t xml:space="preserve"> by Robert C. Martin</w:t>
            </w:r>
          </w:p>
          <w:p w:rsidR="00000000" w:rsidDel="00000000" w:rsidP="00000000" w:rsidRDefault="00000000" w:rsidRPr="00000000" w14:paraId="0000005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1"/>
              <w:shd w:fill="ffffff" w:val="clear"/>
              <w:spacing w:before="0" w:line="276" w:lineRule="auto"/>
              <w:ind w:right="0"/>
              <w:rPr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212529"/>
                <w:rtl w:val="0"/>
              </w:rPr>
              <w:t xml:space="preserve">Designing Data Intensive Applications</w:t>
            </w:r>
            <w:r w:rsidDel="00000000" w:rsidR="00000000" w:rsidRPr="00000000">
              <w:rPr>
                <w:rFonts w:ascii="Lora" w:cs="Lora" w:eastAsia="Lora" w:hAnsi="Lora"/>
                <w:color w:val="212529"/>
                <w:rtl w:val="0"/>
              </w:rPr>
              <w:t xml:space="preserve"> By Martin Kleppmann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Style w:val="Heading1"/>
        <w:rPr>
          <w:sz w:val="22"/>
          <w:szCs w:val="22"/>
        </w:rPr>
      </w:pPr>
      <w:bookmarkStart w:colFirst="0" w:colLast="0" w:name="_d4epdf3gwqwe" w:id="17"/>
      <w:bookmarkEnd w:id="17"/>
      <w:r w:rsidDel="00000000" w:rsidR="00000000" w:rsidRPr="00000000">
        <w:rPr>
          <w:sz w:val="22"/>
          <w:szCs w:val="22"/>
          <w:rtl w:val="0"/>
        </w:rPr>
        <w:t xml:space="preserve">ΣΥΣΤΑΣΕΙΣ</w:t>
      </w:r>
    </w:p>
    <w:p w:rsidR="00000000" w:rsidDel="00000000" w:rsidP="00000000" w:rsidRDefault="00000000" w:rsidRPr="00000000" w14:paraId="00000062">
      <w:pPr>
        <w:spacing w:after="240" w:before="240" w:lineRule="auto"/>
        <w:ind w:right="0" w:firstLine="720"/>
        <w:rPr>
          <w:b w:val="1"/>
          <w:i w:val="1"/>
        </w:rPr>
      </w:pPr>
      <w:r w:rsidDel="00000000" w:rsidR="00000000" w:rsidRPr="00000000">
        <w:rPr>
          <w:rFonts w:ascii="Cardo" w:cs="Cardo" w:eastAsia="Cardo" w:hAnsi="Cardo"/>
          <w:b w:val="1"/>
          <w:i w:val="1"/>
          <w:rtl w:val="0"/>
        </w:rPr>
        <w:t xml:space="preserve">Διαθέσιμες κατόπιν αιτήματος ή μέσω του portfolio μου.</w:t>
      </w:r>
    </w:p>
    <w:p w:rsidR="00000000" w:rsidDel="00000000" w:rsidP="00000000" w:rsidRDefault="00000000" w:rsidRPr="00000000" w14:paraId="00000063">
      <w:pPr>
        <w:ind w:left="0" w:firstLine="720"/>
        <w:rPr>
          <w:b w:val="1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Georgia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Lora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Merriweather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Open Sans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iamtheef" TargetMode="External"/><Relationship Id="rId10" Type="http://schemas.openxmlformats.org/officeDocument/2006/relationships/hyperlink" Target="https://iamtheef.github.io/portfolio" TargetMode="External"/><Relationship Id="rId12" Type="http://schemas.openxmlformats.org/officeDocument/2006/relationships/hyperlink" Target="https://linkedin.com/in/iamtheef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amtheef_th@proton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coursera.org/account/accomplishments/specialization/certificate/LTQ4YKH8K247" TargetMode="External"/><Relationship Id="rId7" Type="http://schemas.openxmlformats.org/officeDocument/2006/relationships/hyperlink" Target="https://www.testdome.com/certificates/56c27b993d7943e0b1ecb36165a31701" TargetMode="External"/><Relationship Id="rId8" Type="http://schemas.openxmlformats.org/officeDocument/2006/relationships/hyperlink" Target="https://www.testdome.com/certificates/87b4b0a926de48e69ca673114fb1ce55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boldItalic.ttf"/><Relationship Id="rId10" Type="http://schemas.openxmlformats.org/officeDocument/2006/relationships/font" Target="fonts/Lora-italic.ttf"/><Relationship Id="rId13" Type="http://schemas.openxmlformats.org/officeDocument/2006/relationships/font" Target="fonts/Merriweather-bold.ttf"/><Relationship Id="rId12" Type="http://schemas.openxmlformats.org/officeDocument/2006/relationships/font" Target="fonts/Merriweather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9" Type="http://schemas.openxmlformats.org/officeDocument/2006/relationships/font" Target="fonts/Lora-bold.ttf"/><Relationship Id="rId15" Type="http://schemas.openxmlformats.org/officeDocument/2006/relationships/font" Target="fonts/Merriweather-boldItalic.ttf"/><Relationship Id="rId14" Type="http://schemas.openxmlformats.org/officeDocument/2006/relationships/font" Target="fonts/Merriweather-italic.ttf"/><Relationship Id="rId17" Type="http://schemas.openxmlformats.org/officeDocument/2006/relationships/font" Target="fonts/OpenSans-bold.ttf"/><Relationship Id="rId16" Type="http://schemas.openxmlformats.org/officeDocument/2006/relationships/font" Target="fonts/OpenSans-regular.ttf"/><Relationship Id="rId5" Type="http://schemas.openxmlformats.org/officeDocument/2006/relationships/font" Target="fonts/Roboto-bold.ttf"/><Relationship Id="rId19" Type="http://schemas.openxmlformats.org/officeDocument/2006/relationships/font" Target="fonts/OpenSans-boldItalic.ttf"/><Relationship Id="rId6" Type="http://schemas.openxmlformats.org/officeDocument/2006/relationships/font" Target="fonts/Roboto-italic.ttf"/><Relationship Id="rId18" Type="http://schemas.openxmlformats.org/officeDocument/2006/relationships/font" Target="fonts/OpenSans-italic.ttf"/><Relationship Id="rId7" Type="http://schemas.openxmlformats.org/officeDocument/2006/relationships/font" Target="fonts/Roboto-boldItalic.ttf"/><Relationship Id="rId8" Type="http://schemas.openxmlformats.org/officeDocument/2006/relationships/font" Target="fonts/Lor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