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749" w:rsidRPr="001B3749" w:rsidRDefault="001B3749" w:rsidP="001B3749">
      <w:pPr>
        <w:rPr>
          <w:rFonts w:ascii="Bahnschrift SemiBold" w:hAnsi="Bahnschrift SemiBold"/>
          <w:b/>
          <w:sz w:val="28"/>
          <w:szCs w:val="28"/>
          <w:u w:val="single"/>
        </w:rPr>
      </w:pPr>
      <w:r w:rsidRPr="001B3749">
        <w:rPr>
          <w:rFonts w:ascii="Bahnschrift SemiBold" w:hAnsi="Bahnschrift SemiBold"/>
          <w:b/>
          <w:sz w:val="28"/>
          <w:szCs w:val="28"/>
          <w:u w:val="single"/>
        </w:rPr>
        <w:t>CODE EXPL</w:t>
      </w:r>
      <w:bookmarkStart w:id="0" w:name="_GoBack"/>
      <w:bookmarkEnd w:id="0"/>
      <w:r w:rsidRPr="001B3749">
        <w:rPr>
          <w:rFonts w:ascii="Bahnschrift SemiBold" w:hAnsi="Bahnschrift SemiBold"/>
          <w:b/>
          <w:sz w:val="28"/>
          <w:szCs w:val="28"/>
          <w:u w:val="single"/>
        </w:rPr>
        <w:t>ANATION FOR COUNTING NUMBER OF NODES IN A GRAPH</w:t>
      </w:r>
    </w:p>
    <w:p w:rsidR="001B3749" w:rsidRDefault="001B3749" w:rsidP="001B3749"/>
    <w:p w:rsidR="001B3749" w:rsidRPr="001B3749" w:rsidRDefault="001B3749" w:rsidP="001B3749">
      <w:pPr>
        <w:rPr>
          <w:rFonts w:ascii="Segoe UI" w:hAnsi="Segoe UI" w:cs="Segoe UI"/>
          <w:sz w:val="28"/>
          <w:szCs w:val="28"/>
        </w:rPr>
      </w:pPr>
      <w:r w:rsidRPr="001B3749">
        <w:rPr>
          <w:rFonts w:ascii="Segoe UI" w:hAnsi="Segoe UI" w:cs="Segoe UI"/>
          <w:sz w:val="28"/>
          <w:szCs w:val="28"/>
        </w:rPr>
        <w:t>Breadth first search is used for traversing from the starting node</w:t>
      </w:r>
      <w:r w:rsidRPr="001B3749">
        <w:rPr>
          <w:rFonts w:ascii="Segoe UI" w:hAnsi="Segoe UI" w:cs="Segoe UI"/>
          <w:sz w:val="28"/>
          <w:szCs w:val="28"/>
        </w:rPr>
        <w:t xml:space="preserve"> and traverse the graph layer wise</w:t>
      </w:r>
      <w:r w:rsidRPr="001B3749">
        <w:rPr>
          <w:rFonts w:ascii="Segoe UI" w:hAnsi="Segoe UI" w:cs="Segoe UI"/>
          <w:sz w:val="28"/>
          <w:szCs w:val="28"/>
        </w:rPr>
        <w:t>,</w:t>
      </w:r>
      <w:r w:rsidRPr="001B3749">
        <w:rPr>
          <w:rFonts w:ascii="Segoe UI" w:hAnsi="Segoe UI" w:cs="Segoe UI"/>
          <w:sz w:val="28"/>
          <w:szCs w:val="28"/>
        </w:rPr>
        <w:t xml:space="preserve"> thus exploring the </w:t>
      </w:r>
      <w:proofErr w:type="spellStart"/>
      <w:r w:rsidRPr="001B3749">
        <w:rPr>
          <w:rFonts w:ascii="Segoe UI" w:hAnsi="Segoe UI" w:cs="Segoe UI"/>
          <w:sz w:val="28"/>
          <w:szCs w:val="28"/>
        </w:rPr>
        <w:t>neighbour</w:t>
      </w:r>
      <w:proofErr w:type="spellEnd"/>
      <w:r w:rsidRPr="001B3749">
        <w:rPr>
          <w:rFonts w:ascii="Segoe UI" w:hAnsi="Segoe UI" w:cs="Segoe UI"/>
          <w:sz w:val="28"/>
          <w:szCs w:val="28"/>
        </w:rPr>
        <w:t xml:space="preserve"> nodes (nodes which are directly connected to source node). Then, move towards</w:t>
      </w:r>
      <w:r w:rsidRPr="001B3749">
        <w:rPr>
          <w:rFonts w:ascii="Segoe UI" w:hAnsi="Segoe UI" w:cs="Segoe UI"/>
          <w:sz w:val="28"/>
          <w:szCs w:val="28"/>
        </w:rPr>
        <w:t xml:space="preserve"> the next-level </w:t>
      </w:r>
      <w:proofErr w:type="spellStart"/>
      <w:r w:rsidRPr="001B3749">
        <w:rPr>
          <w:rFonts w:ascii="Segoe UI" w:hAnsi="Segoe UI" w:cs="Segoe UI"/>
          <w:sz w:val="28"/>
          <w:szCs w:val="28"/>
        </w:rPr>
        <w:t>neighbour</w:t>
      </w:r>
      <w:proofErr w:type="spellEnd"/>
      <w:r w:rsidRPr="001B3749">
        <w:rPr>
          <w:rFonts w:ascii="Segoe UI" w:hAnsi="Segoe UI" w:cs="Segoe UI"/>
          <w:sz w:val="28"/>
          <w:szCs w:val="28"/>
        </w:rPr>
        <w:t xml:space="preserve"> nodes, i.e. breadth wise transversal. A queue is used in this method.</w:t>
      </w:r>
    </w:p>
    <w:p w:rsidR="001B3749" w:rsidRPr="001B3749" w:rsidRDefault="001B3749" w:rsidP="001B374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1B3749">
        <w:rPr>
          <w:rFonts w:ascii="Segoe UI" w:hAnsi="Segoe UI" w:cs="Segoe UI"/>
          <w:sz w:val="28"/>
          <w:szCs w:val="28"/>
        </w:rPr>
        <w:t>First move horizontally and visit all the nodes of the current layer.</w:t>
      </w:r>
    </w:p>
    <w:p w:rsidR="001B3749" w:rsidRPr="001B3749" w:rsidRDefault="001B3749" w:rsidP="001B374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1B3749">
        <w:rPr>
          <w:rFonts w:ascii="Segoe UI" w:hAnsi="Segoe UI" w:cs="Segoe UI"/>
          <w:sz w:val="28"/>
          <w:szCs w:val="28"/>
        </w:rPr>
        <w:t>Enter that node inside a queue.</w:t>
      </w:r>
    </w:p>
    <w:p w:rsidR="001B3749" w:rsidRPr="001B3749" w:rsidRDefault="001B3749" w:rsidP="001B374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1B3749">
        <w:rPr>
          <w:rFonts w:ascii="Segoe UI" w:hAnsi="Segoe UI" w:cs="Segoe UI"/>
          <w:sz w:val="28"/>
          <w:szCs w:val="28"/>
        </w:rPr>
        <w:t>Check if that node has any unvisited node. If yes, enter those nodes, else print an output of the first node in the queue and remove it from the queue.</w:t>
      </w:r>
    </w:p>
    <w:p w:rsidR="001B3749" w:rsidRPr="001B3749" w:rsidRDefault="001B3749" w:rsidP="001B3749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1B3749">
        <w:rPr>
          <w:rFonts w:ascii="Segoe UI" w:hAnsi="Segoe UI" w:cs="Segoe UI"/>
          <w:sz w:val="28"/>
          <w:szCs w:val="28"/>
        </w:rPr>
        <w:t xml:space="preserve"> Move to the next layer and continue the same process until all the nodes are visited.</w:t>
      </w:r>
    </w:p>
    <w:p w:rsidR="001B3749" w:rsidRPr="001B3749" w:rsidRDefault="001B3749" w:rsidP="001B3749">
      <w:pPr>
        <w:rPr>
          <w:rFonts w:ascii="Segoe UI" w:hAnsi="Segoe UI" w:cs="Segoe UI"/>
          <w:sz w:val="28"/>
          <w:szCs w:val="28"/>
        </w:rPr>
      </w:pPr>
      <w:r w:rsidRPr="001B3749">
        <w:rPr>
          <w:rFonts w:ascii="Segoe UI" w:hAnsi="Segoe UI" w:cs="Segoe UI"/>
          <w:sz w:val="28"/>
          <w:szCs w:val="28"/>
        </w:rPr>
        <w:t>W</w:t>
      </w:r>
      <w:r w:rsidRPr="001B3749">
        <w:rPr>
          <w:rFonts w:ascii="Segoe UI" w:hAnsi="Segoe UI" w:cs="Segoe UI"/>
          <w:sz w:val="28"/>
          <w:szCs w:val="28"/>
        </w:rPr>
        <w:t>hile visiting each node, the level of that node is set with an increment in the level of its parent node i.e., level[child] = level[parent] + 1. This is how the level of each node is determined. The root node lies at level zero in the tree.</w:t>
      </w:r>
    </w:p>
    <w:p w:rsidR="001B3749" w:rsidRDefault="001B3749" w:rsidP="001B3749"/>
    <w:p w:rsidR="00CB1A93" w:rsidRDefault="00CB1A93" w:rsidP="001B3749"/>
    <w:sectPr w:rsidR="00CB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D3E33"/>
    <w:multiLevelType w:val="hybridMultilevel"/>
    <w:tmpl w:val="E72E6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9D"/>
    <w:rsid w:val="0014209D"/>
    <w:rsid w:val="001B3749"/>
    <w:rsid w:val="00CB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87FC"/>
  <w15:chartTrackingRefBased/>
  <w15:docId w15:val="{4F412820-7BB0-4643-AF12-B05E84C1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7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2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2020-02-03T16:18:00Z</dcterms:created>
  <dcterms:modified xsi:type="dcterms:W3CDTF">2020-02-03T16:26:00Z</dcterms:modified>
</cp:coreProperties>
</file>