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Backend Specs — Version 1.1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v1.1 — API REST, BullMQ, intégrations. Toutes corrections intégrées.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Changelog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API REST, BullMQ, HCV, Resend, Storj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DEC-21 : vault purement local (/vault/accounts supprimés). DEC-25 : step-up canonique. DEC-27 : POST /auth/seed/display. DEC-28 : GET /transmission/relais-key. DEC-29 : signatures Si_enc. DEC-30 : abstraction secrets.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1. Stack et configuration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Runtime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Node.js 22 LTS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Framework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Fastify + TypeScript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ORM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Prisma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Queue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BullMQ + Redis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Resend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Stockage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Storj (S3-compatible)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Blockchain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Arbitrum L2 via ethers.js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Secrets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HashiCorp Vault (relais_x25519_sk uniquement)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Variables d'environnement hébergeur (pas dans HCV)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DATABASE_URL=postgresql://...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REDIS_URL=redis://...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JWT_ACCESS_SECRET=...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JWT_REFRESH_SECRET=...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JWT_CHECKIN_SECRET=...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JWT_STEPUP_SECRET=...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STORJ_ENDPOINT=...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STORJ_ACCESS_KEY=...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STORJ_SECRET_KEY=...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STORJ_BUCKET=...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RESEND_API_KEY=...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ARBITRUM_RPC_URL=https://arb1.arbitrum.io/rpc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RELAIS_CONTRACT_ADDRESS=0x...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HashiCorp Vault (clé privée uniquement)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HCV_ADDR=https://vault.example.com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HCV_TOKEN=hvs.XXXXX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Dev/test seulement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RELAIS_X25519_SK_DEV=hex_de_la_clé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2. Authentification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2.1 Endpoints 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/auth/register              → Créer un compte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/auth/login                 → Se connecter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/auth/logout                → Se déconnecter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/auth/refresh               → Renouveler l'access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/auth/email/verify          → Valider OTP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/auth/email/resend-otp      → Renvoyer OTP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/auth/password/reset-request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/auth/password/reset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PUT    /auth/password              → Changer mot de passe (step-up)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/auth/2fa/setup             → QR code TOTP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/auth/2fa/verify            → Valider TOTP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DELETE /auth/2fa                   → Désactiver 2FA (step-up)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/auth/pin/step-up           → Step-up token (DEC-25)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  /auth/restore/challenge     → Challenge Ed25519 (DEC-06, TTL 5min)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/auth/restore/verify        → Vérifier signature Ed25519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/auth/seed/display          → Autoriser affichage 12 mots (DEC-27, step-up 'view_seed')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2.2 JWT et sessions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access_token : TTL 15 minutes, HttpOnly cookie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refresh_token : TTL 90 jours, HttpOnly cookie — hash stocké en sessions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step_up_token : TTL 5 minutes, usage unique, jti blacklisté Redis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2.3 Step-up token — canonique (DEC-25)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/auth/pin/step-up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action: StepUpAction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Auth: Bearer &lt;access_token&gt;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step_up_token, action, exp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X-Step-Up-Token: &lt;token&gt;  // header sur endpoints protégés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type StepUpAction =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'edit_transmission' | 'activate_transmission' | 'delete_transmission'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'edit_contacts' | 'change_password' | 'view_seed'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'disable_2fa'   | 'admin_action'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3. Vault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DEC-21 : vault purement local. PostgreSQL ne stocke aucune métadonnée de vault. Pas de /vault/accounts ni /vault/summary. free_max_accounts = 5 appliqué côté client uniquement.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/vault/sync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category: 'accounts'|'messages'|'finances',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payload: base64(P2),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signature: base64(Ed25519.sign(SHA256(P1), sk))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1. Ed25519.verify(signature, SHA256(P2 equivalent), ed25519_pk)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2. Stocke P2 sur Storj à storj_vault_path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synced_at, storj_path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/vault/restore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category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Télécharge P2 depuis Storj → retourne à l'app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L'app déchiffre P2 avec Ki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/vault/sync-status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accounts: { synced_at }, messages: {...}, finances: {...}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4. Transmission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4.1 GET /transmission/relais-key (DEC-28)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/transmission/relais-key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Pas d'authentification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Cache-Control: public, max-age=86400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relais_x25519_pk: base64, key_version: string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4.2 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Note-01 : validateContactQuestions() vérifie usage_type ≠ 'journal', reliability_score ≥ min_score, status = 'active' avant insertion.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  /transmission/contacts       → Liste 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/transmission/contacts       → Ajouter contact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PUT    /transmission/contacts/:id   → Modifier (step-up 'edit_contacts')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DELETE /transmission/contacts/:id   → Supprimer (step-up 'edit_contacts')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4.3 Activation (DEC-28/29/30)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/transmission/activate  (step-up 'activate_transmission')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silence_duration_months, checkin_frequency_weeks, schema_n, schema_m,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contacts: [{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contact_id, notification_enc, notification_sig,  // DEC-28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secret_enc, question_1_id, question_2_id, question_3_id,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has_k1_role, has_k2_role, has_k3_role,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storj_k1_path, storj_k2_path, storj_k3_path,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share_k1_hash, share_k2_hash, share_k3_hash,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share_k1_sig, share_k2_sig, share_k3_sig,  //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verify_token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Serveur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Vérifier step-up 'activate_transmission'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Vérifier Ed25519.verify(notification_sig, notification_enc, ed25519_pk)  //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Vérifier Ed25519.verify(share_kj_sig, share_kj_hash, ed25519_pk) par catégorie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Persister en PostgreSQL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5. Pusher hashes on-chain Arbitrum (contract.register())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6. DEC-30 : pour chaque contact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sk = await secrets.getRelaisX25519Sk()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{email} = crypto_box_seal_open(notification_enc, pk,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await resend.send({ to: email, ...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 INSERT email_log { email_type: 'contact_designated'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7. UPDATE transmission_configs status='active'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Returns: { activated: true, contacts_notified: N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4.4 Vérification annuelle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/transmission/verify-contact/:id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verify_token_enc }  // l'owner re-saisit les réponses localement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verified: true } ou { verified: false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5. Check-in (DEC-33/34/35)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/checkin/game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Sélectionne énigme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game_token JWT { question_id, answer_hash, exp: 10min } — Redis TTL 10min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question_fr, question_en, game_type, game_token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/checkin/game/answer { game_token, answer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1. Vérifie token (non expiré, non utilisé)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2. Compare SHA256(answer) avec answer_hash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3. Invalide token Redis (usage unique)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4. Si correct → checkin_token { valid: true, exp: 15min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/checkin/complete { checkin_token, journal_entry_id?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1. Vérifie checkin_token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2. INSERT checkin_log (streak calculé, badge éventuel)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3. UPDATE transmission_configs last_checkin_at, next_checkin_due, relance_count=0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4. [si contrat branché] Arbitrum checkin()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6. Journal et Wrapped (DEC-31/32)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/journal/entries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content_enc, signature, entry_month, mode, word_count_approx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Serveur: Ed25519.verify(signature, SHA256(content_enc), ed25519_pk)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PUT  /journal/entries/:id  -- même vérification signature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DELETE /journal/entries/:id { signature }  -- signature sur SHA256(uuid_bytes)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/journal/entries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/journal/entries/:id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/journal/entries/month/:ym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/journal/wrapped/:year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Serveur: entry_count = COUNT(*) WHERE user_id AND year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entry_count &lt; 6 → 409 WRAPPED_INSUFFICIENT_ENTRIES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stats_enc, signature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Serveur: vérifie signature, INSERT annual_wrappeds {entry_count recalculé}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/journal/wrapped/:year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/journal/wrapped/:year/export  → UPDATE exported_at = NOW()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7. Relay (post-mortem)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/relay/:token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questions: [{id, text_fr, text_en}],  // DEC-20 : texte public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roles: {k1, k2, k3},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schema: {n, m},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contacts_answered: int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/relay/:token/verify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share_enc: base64(Si_tmp_enc)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L'app a déjà déchiffré Si_enc avec K_i côté client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Envoie Si re-chiffré clé session Redis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INSERT escrow_shares (TTL 72h)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accepted: true, shares_remaining: int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/relay/:token/status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/relay/:token/confirm  → déclenche nettoyage Storj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8. Dead man's switch — Jobs BullMQ (DEC-35)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JOB quotidien : deadman:checkin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for each transmission WHERE status='active' AND pause_mode=false: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overdue_since     = NOW() - last_checkin_at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silence_threshold = silence_duration_months × 30 jours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days_overdue      = (NOW() - next_checkin_due).days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Relances J+7, J+14, J+21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relance_count=0 AND days_overdue&gt;=7:  enqueue deadman:relance (1)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relance_count=1 AND days_overdue&gt;=14: enqueue deadman:relance (2)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relance_count=2 AND days_overdue&gt;=21: enqueue deadman:relance (3)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DEC-35 : déclenchement quand 3 relances ET silence_duration_months écoulé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relance_count=3 AND overdue_since &gt;= silence_threshold: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enqueue deadman:trigger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JOB deadman:trigger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UPDATE transmission_configs status='triggered'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INSERT transmissions { escrow_expires_at = NOW() + 72h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Pour chaque contact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sk = secrets.getRelaisX25519Sk()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{email} = crypto_box_seal_open(notification_enc, pk,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resend.send({ to: email, relay_url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 INSERT email_log { email_type: 'transmission_contact'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[si contrat branché] Arbitrum isTriggered() vérifié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9. Intégrations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9.1 Abstraction secrets (DEC-30)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src/services/secrets.ts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 const secrets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async getRelaisX25519Sk(): Promise&lt;Buffer&gt;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(process.env.NODE_ENV === 'production')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hcv.getSecret('relais/x25519_sk')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return Buffer.from(process.env.RELAIS_X25519_SK_DEV!, 'hex')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9.2 Ed25519 — vérification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src/services/crypto/ed25519.ts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verifySignature(payload: Buffer, sig: Buffer, pk: Buffer)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hash = SHA256(payload)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Ed25519.verify(sig, hash, 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9.3 Storj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S3-compatible — endpoint Storj DCS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storj.putObject({ Bucket, Key: path, Body: P2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storj.getObject({ Bucket, Key: path }) → P2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storj.deleteObject({ Bucket, Key: path })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9.4 Resend + email_log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id } = await resend.emails.send({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from: 'noreply@getrelais.app',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to: email,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subject, html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db.email_log.create({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recipient_hash: SHA256(email),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email_type, provider_id: id, status: 'sent'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Webhook Resend → UPDATE email_log SET status WHERE provider_id = event.id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des Backend Specs v1.1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Backend Specs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2026-09-11T12:42:22.423Z</dcterms:created>
  <dcterms:modified xsi:type="dcterms:W3CDTF">2026-09-11T12:42:22.423Z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