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3A094" w14:textId="77777777" w:rsidR="0069465E" w:rsidRDefault="0069465E" w:rsidP="0069465E">
      <w:pPr>
        <w:shd w:val="clear" w:color="auto" w:fill="FFFFFF"/>
        <w:spacing w:after="0" w:line="240" w:lineRule="auto"/>
        <w:rPr>
          <w:rFonts w:ascii="Arial" w:eastAsia="Times New Roman" w:hAnsi="Arial" w:cs="Arial"/>
          <w:b/>
          <w:bCs/>
          <w:color w:val="000000"/>
          <w:spacing w:val="-2"/>
          <w:sz w:val="24"/>
          <w:szCs w:val="24"/>
          <w:lang w:eastAsia="ru-RU"/>
        </w:rPr>
      </w:pPr>
      <w:r w:rsidRPr="0069465E">
        <w:rPr>
          <w:rFonts w:ascii="Arial" w:eastAsia="Times New Roman" w:hAnsi="Arial" w:cs="Arial"/>
          <w:b/>
          <w:bCs/>
          <w:color w:val="000000"/>
          <w:spacing w:val="-2"/>
          <w:sz w:val="24"/>
          <w:szCs w:val="24"/>
          <w:lang w:eastAsia="ru-RU"/>
        </w:rPr>
        <w:t>Платежи. Оплата банковской картой онлайн</w:t>
      </w:r>
    </w:p>
    <w:p w14:paraId="61E3F9AC" w14:textId="77777777" w:rsidR="0069465E" w:rsidRPr="0069465E" w:rsidRDefault="0069465E" w:rsidP="0069465E">
      <w:pPr>
        <w:shd w:val="clear" w:color="auto" w:fill="FFFFFF"/>
        <w:spacing w:after="0" w:line="240" w:lineRule="auto"/>
        <w:rPr>
          <w:rFonts w:ascii="Arial" w:eastAsia="Times New Roman" w:hAnsi="Arial" w:cs="Arial"/>
          <w:color w:val="363636"/>
          <w:spacing w:val="-2"/>
          <w:sz w:val="21"/>
          <w:szCs w:val="21"/>
          <w:lang w:eastAsia="ru-RU"/>
        </w:rPr>
      </w:pPr>
    </w:p>
    <w:p w14:paraId="01EE2643" w14:textId="77777777"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t xml:space="preserve">Наш сайт подключен к интернет-эквайрингу, и Вы можете оплатить Услугу банковской картой Visa или </w:t>
      </w:r>
      <w:proofErr w:type="spellStart"/>
      <w:r w:rsidRPr="0069465E">
        <w:rPr>
          <w:rFonts w:ascii="Arial" w:eastAsia="Times New Roman" w:hAnsi="Arial" w:cs="Arial"/>
          <w:color w:val="363636"/>
          <w:spacing w:val="-2"/>
          <w:sz w:val="21"/>
          <w:szCs w:val="21"/>
          <w:lang w:eastAsia="ru-RU"/>
        </w:rPr>
        <w:t>Mastercard</w:t>
      </w:r>
      <w:proofErr w:type="spellEnd"/>
      <w:r w:rsidRPr="0069465E">
        <w:rPr>
          <w:rFonts w:ascii="Arial" w:eastAsia="Times New Roman" w:hAnsi="Arial" w:cs="Arial"/>
          <w:color w:val="363636"/>
          <w:spacing w:val="-2"/>
          <w:sz w:val="21"/>
          <w:szCs w:val="21"/>
          <w:lang w:eastAsia="ru-RU"/>
        </w:rPr>
        <w:t xml:space="preserve">. После подтверждения выбранного Товара либо услуги откроется защищенное окно с платежной страницей процессингового центра </w:t>
      </w:r>
      <w:proofErr w:type="spellStart"/>
      <w:r w:rsidRPr="0069465E">
        <w:rPr>
          <w:rFonts w:ascii="Arial" w:eastAsia="Times New Roman" w:hAnsi="Arial" w:cs="Arial"/>
          <w:color w:val="363636"/>
          <w:spacing w:val="-2"/>
          <w:sz w:val="21"/>
          <w:szCs w:val="21"/>
          <w:lang w:eastAsia="ru-RU"/>
        </w:rPr>
        <w:t>CloudPayments</w:t>
      </w:r>
      <w:proofErr w:type="spellEnd"/>
      <w:r w:rsidRPr="0069465E">
        <w:rPr>
          <w:rFonts w:ascii="Arial" w:eastAsia="Times New Roman" w:hAnsi="Arial" w:cs="Arial"/>
          <w:color w:val="363636"/>
          <w:spacing w:val="-2"/>
          <w:sz w:val="21"/>
          <w:szCs w:val="21"/>
          <w:lang w:eastAsia="ru-RU"/>
        </w:rPr>
        <w:t>, где Вам необходимо ввести данные Вашей банковской карты. Для дополнительной аутентификации держателя карты используется протокол 3-D Secure. Если Ваш Банк-эмитент поддерживает данную технологию, Вы будете перенаправлены на его сервер для прохождения дополнительной идентификации. Информацию о правилах и методах дополнительной идентификации уточняйте в Банке, выдавшем Вам банковскую карту.</w:t>
      </w:r>
    </w:p>
    <w:p w14:paraId="283E8599" w14:textId="77777777"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br/>
        <w:t xml:space="preserve">Услуга онлайн-оплаты осуществляется в соответствии с правилами Международных платежных систем Visa и MasterCard на принципах соблюдения конфиденциальности и безопасности совершения платежа, для этого используются самые актуальные методы проверки, шифрования и передачи данных по закрытым каналам связи. Ввод данных банковской карты осуществляется в защищенном окне на платежной странице </w:t>
      </w:r>
      <w:proofErr w:type="spellStart"/>
      <w:r w:rsidRPr="0069465E">
        <w:rPr>
          <w:rFonts w:ascii="Arial" w:eastAsia="Times New Roman" w:hAnsi="Arial" w:cs="Arial"/>
          <w:color w:val="363636"/>
          <w:spacing w:val="-2"/>
          <w:sz w:val="21"/>
          <w:szCs w:val="21"/>
          <w:lang w:eastAsia="ru-RU"/>
        </w:rPr>
        <w:t>CloudPayments</w:t>
      </w:r>
      <w:proofErr w:type="spellEnd"/>
      <w:r w:rsidRPr="0069465E">
        <w:rPr>
          <w:rFonts w:ascii="Arial" w:eastAsia="Times New Roman" w:hAnsi="Arial" w:cs="Arial"/>
          <w:color w:val="363636"/>
          <w:spacing w:val="-2"/>
          <w:sz w:val="21"/>
          <w:szCs w:val="21"/>
          <w:lang w:eastAsia="ru-RU"/>
        </w:rPr>
        <w:t>.</w:t>
      </w:r>
    </w:p>
    <w:p w14:paraId="01980D57" w14:textId="77777777"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br/>
        <w:t>В поля на платежной странице требуется ввести номер карты, имя владельца карты, срок действия карты, трёхзначный код безопасности (CVV2 для VISA или CVC2 для MasterCard). Все необходимые данные отображены на поверхности банковской карты.</w:t>
      </w:r>
    </w:p>
    <w:p w14:paraId="4144630D" w14:textId="77777777"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p>
    <w:p w14:paraId="7798B626" w14:textId="77777777"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t>CVV2/ CVC2 — это трёхзначный код безопасности, находящийся на оборотной стороне карты.</w:t>
      </w:r>
    </w:p>
    <w:p w14:paraId="3890BF99" w14:textId="77777777"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p>
    <w:p w14:paraId="24132AB9" w14:textId="77777777"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t>Далее в том же окне откроется страница Вашего банка-эмитента для ввода 3-D Secure кода. В случае, если у вас не настроен статичный 3-D Secure, он будет отправлен на ваш номер телефона посредством SMS. Если 3-D Secure код к Вам не пришел, то следует обратится в ваш банк-эмитент.</w:t>
      </w:r>
    </w:p>
    <w:p w14:paraId="0E5AC264" w14:textId="77777777" w:rsid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br/>
        <w:t>3-D Secure — это самая современная технология обеспечения безопасности платежей по картам в сети интернет. Позволяет однозначно идентифицировать подлинность держателя карты, осуществляющего операцию, и максимально снизить риск мошеннических операций по карте.</w:t>
      </w:r>
    </w:p>
    <w:p w14:paraId="4AE03F3C" w14:textId="77777777" w:rsid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p>
    <w:p w14:paraId="17E6B086" w14:textId="77777777"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p>
    <w:p w14:paraId="080EC259" w14:textId="77777777" w:rsidR="0069465E" w:rsidRDefault="0069465E" w:rsidP="0069465E">
      <w:pPr>
        <w:shd w:val="clear" w:color="auto" w:fill="FFFFFF"/>
        <w:spacing w:after="0" w:line="240" w:lineRule="auto"/>
        <w:rPr>
          <w:rFonts w:ascii="Arial" w:eastAsia="Times New Roman" w:hAnsi="Arial" w:cs="Arial"/>
          <w:b/>
          <w:bCs/>
          <w:color w:val="000000"/>
          <w:spacing w:val="-2"/>
          <w:sz w:val="24"/>
          <w:szCs w:val="24"/>
          <w:lang w:eastAsia="ru-RU"/>
        </w:rPr>
      </w:pPr>
      <w:r w:rsidRPr="0069465E">
        <w:rPr>
          <w:rFonts w:ascii="Arial" w:eastAsia="Times New Roman" w:hAnsi="Arial" w:cs="Arial"/>
          <w:b/>
          <w:bCs/>
          <w:color w:val="000000"/>
          <w:spacing w:val="-2"/>
          <w:sz w:val="24"/>
          <w:szCs w:val="24"/>
          <w:lang w:eastAsia="ru-RU"/>
        </w:rPr>
        <w:t>Гарантии безопасности</w:t>
      </w:r>
    </w:p>
    <w:p w14:paraId="3942969E" w14:textId="77777777" w:rsidR="0069465E" w:rsidRPr="0069465E" w:rsidRDefault="0069465E" w:rsidP="0069465E">
      <w:pPr>
        <w:shd w:val="clear" w:color="auto" w:fill="FFFFFF"/>
        <w:spacing w:after="0" w:line="240" w:lineRule="auto"/>
        <w:rPr>
          <w:rFonts w:ascii="Arial" w:eastAsia="Times New Roman" w:hAnsi="Arial" w:cs="Arial"/>
          <w:color w:val="363636"/>
          <w:spacing w:val="-2"/>
          <w:sz w:val="21"/>
          <w:szCs w:val="21"/>
          <w:lang w:eastAsia="ru-RU"/>
        </w:rPr>
      </w:pPr>
    </w:p>
    <w:p w14:paraId="4A98ED69" w14:textId="77777777"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t xml:space="preserve">Процессинговый центр </w:t>
      </w:r>
      <w:proofErr w:type="spellStart"/>
      <w:r w:rsidRPr="0069465E">
        <w:rPr>
          <w:rFonts w:ascii="Arial" w:eastAsia="Times New Roman" w:hAnsi="Arial" w:cs="Arial"/>
          <w:color w:val="363636"/>
          <w:spacing w:val="-2"/>
          <w:sz w:val="21"/>
          <w:szCs w:val="21"/>
          <w:lang w:eastAsia="ru-RU"/>
        </w:rPr>
        <w:t>CloudPayments</w:t>
      </w:r>
      <w:proofErr w:type="spellEnd"/>
      <w:r w:rsidRPr="0069465E">
        <w:rPr>
          <w:rFonts w:ascii="Arial" w:eastAsia="Times New Roman" w:hAnsi="Arial" w:cs="Arial"/>
          <w:color w:val="363636"/>
          <w:spacing w:val="-2"/>
          <w:sz w:val="21"/>
          <w:szCs w:val="21"/>
          <w:lang w:eastAsia="ru-RU"/>
        </w:rPr>
        <w:t xml:space="preserve"> защищает и обрабатывает данные Вашей банковской карты по стандарту безопасности PCI DSS 3.0. Передача информации в платежный шлюз происходит с применением технологии шифрования SSL. Дальнейшая передача информации происходит по закрытым банковским сетям, имеющим наивысший уровень надежности. </w:t>
      </w:r>
      <w:proofErr w:type="spellStart"/>
      <w:r w:rsidRPr="0069465E">
        <w:rPr>
          <w:rFonts w:ascii="Arial" w:eastAsia="Times New Roman" w:hAnsi="Arial" w:cs="Arial"/>
          <w:color w:val="363636"/>
          <w:spacing w:val="-2"/>
          <w:sz w:val="21"/>
          <w:szCs w:val="21"/>
          <w:lang w:eastAsia="ru-RU"/>
        </w:rPr>
        <w:t>CloudPayments</w:t>
      </w:r>
      <w:proofErr w:type="spellEnd"/>
      <w:r w:rsidRPr="0069465E">
        <w:rPr>
          <w:rFonts w:ascii="Arial" w:eastAsia="Times New Roman" w:hAnsi="Arial" w:cs="Arial"/>
          <w:color w:val="363636"/>
          <w:spacing w:val="-2"/>
          <w:sz w:val="21"/>
          <w:szCs w:val="21"/>
          <w:lang w:eastAsia="ru-RU"/>
        </w:rPr>
        <w:t xml:space="preserve"> не передает данные Вашей карты нам и иным третьим лицам. Для дополнительной аутентификации держателя карты используется протокол 3-D Secure.</w:t>
      </w:r>
    </w:p>
    <w:p w14:paraId="67D8AFF5" w14:textId="77777777"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br/>
        <w:t>В случае, если у Вас есть вопросы по совершенному платежу, Вы можете обратиться в службу поддержки клиентов платежного сервиса по электронной почте </w:t>
      </w:r>
      <w:hyperlink r:id="rId5" w:history="1">
        <w:r w:rsidRPr="0069465E">
          <w:rPr>
            <w:rFonts w:ascii="Arial" w:eastAsia="Times New Roman" w:hAnsi="Arial" w:cs="Arial"/>
            <w:b/>
            <w:bCs/>
            <w:color w:val="21B7CF"/>
            <w:spacing w:val="-2"/>
            <w:sz w:val="21"/>
            <w:szCs w:val="21"/>
            <w:u w:val="single"/>
            <w:lang w:eastAsia="ru-RU"/>
          </w:rPr>
          <w:t>support@cloudpayments.kz</w:t>
        </w:r>
      </w:hyperlink>
      <w:r w:rsidRPr="0069465E">
        <w:rPr>
          <w:rFonts w:ascii="Arial" w:eastAsia="Times New Roman" w:hAnsi="Arial" w:cs="Arial"/>
          <w:color w:val="363636"/>
          <w:spacing w:val="-2"/>
          <w:sz w:val="21"/>
          <w:szCs w:val="21"/>
          <w:lang w:eastAsia="ru-RU"/>
        </w:rPr>
        <w:t>.</w:t>
      </w:r>
    </w:p>
    <w:p w14:paraId="7EE32989" w14:textId="77777777" w:rsidR="0069465E" w:rsidRDefault="0069465E" w:rsidP="0069465E">
      <w:pPr>
        <w:shd w:val="clear" w:color="auto" w:fill="FFFFFF"/>
        <w:spacing w:after="0" w:line="240" w:lineRule="auto"/>
        <w:rPr>
          <w:rFonts w:ascii="Arial" w:eastAsia="Times New Roman" w:hAnsi="Arial" w:cs="Arial"/>
          <w:b/>
          <w:bCs/>
          <w:color w:val="000000"/>
          <w:spacing w:val="-2"/>
          <w:sz w:val="24"/>
          <w:szCs w:val="24"/>
          <w:lang w:eastAsia="ru-RU"/>
        </w:rPr>
      </w:pPr>
    </w:p>
    <w:p w14:paraId="6BBD5D4F" w14:textId="77777777" w:rsidR="0069465E" w:rsidRDefault="0069465E" w:rsidP="0069465E">
      <w:pPr>
        <w:shd w:val="clear" w:color="auto" w:fill="FFFFFF"/>
        <w:spacing w:after="0" w:line="240" w:lineRule="auto"/>
        <w:rPr>
          <w:rFonts w:ascii="Arial" w:eastAsia="Times New Roman" w:hAnsi="Arial" w:cs="Arial"/>
          <w:b/>
          <w:bCs/>
          <w:color w:val="000000"/>
          <w:spacing w:val="-2"/>
          <w:sz w:val="24"/>
          <w:szCs w:val="24"/>
          <w:lang w:eastAsia="ru-RU"/>
        </w:rPr>
      </w:pPr>
    </w:p>
    <w:p w14:paraId="3AFAC671" w14:textId="68B79132" w:rsidR="009173DF" w:rsidRDefault="009173DF" w:rsidP="009173DF">
      <w:pPr>
        <w:shd w:val="clear" w:color="auto" w:fill="FFFFFF"/>
        <w:spacing w:after="0" w:line="240" w:lineRule="auto"/>
        <w:rPr>
          <w:rFonts w:ascii="Arial" w:eastAsia="Times New Roman" w:hAnsi="Arial" w:cs="Arial"/>
          <w:b/>
          <w:bCs/>
          <w:color w:val="000000"/>
          <w:spacing w:val="-2"/>
          <w:sz w:val="24"/>
          <w:szCs w:val="24"/>
          <w:lang w:val="en-US" w:eastAsia="ru-RU"/>
        </w:rPr>
      </w:pPr>
    </w:p>
    <w:p w14:paraId="6594932D" w14:textId="77777777" w:rsidR="009173DF" w:rsidRPr="009173DF" w:rsidRDefault="009173DF" w:rsidP="009173DF">
      <w:pPr>
        <w:shd w:val="clear" w:color="auto" w:fill="FFFFFF"/>
        <w:spacing w:after="0" w:line="240" w:lineRule="auto"/>
        <w:rPr>
          <w:rFonts w:ascii="Arial" w:eastAsia="Times New Roman" w:hAnsi="Arial" w:cs="Arial"/>
          <w:b/>
          <w:bCs/>
          <w:color w:val="000000"/>
          <w:spacing w:val="-2"/>
          <w:sz w:val="24"/>
          <w:szCs w:val="24"/>
          <w:lang w:val="en-US" w:eastAsia="ru-RU"/>
        </w:rPr>
      </w:pPr>
    </w:p>
    <w:p w14:paraId="5AB19928" w14:textId="70104382" w:rsidR="0069465E" w:rsidRDefault="0069465E" w:rsidP="0069465E">
      <w:pPr>
        <w:shd w:val="clear" w:color="auto" w:fill="FFFFFF"/>
        <w:spacing w:after="0" w:line="240" w:lineRule="auto"/>
        <w:rPr>
          <w:rFonts w:ascii="Arial" w:eastAsia="Times New Roman" w:hAnsi="Arial" w:cs="Arial"/>
          <w:b/>
          <w:bCs/>
          <w:color w:val="000000"/>
          <w:spacing w:val="-2"/>
          <w:sz w:val="24"/>
          <w:szCs w:val="24"/>
          <w:lang w:eastAsia="ru-RU"/>
        </w:rPr>
      </w:pPr>
      <w:r w:rsidRPr="0069465E">
        <w:rPr>
          <w:rFonts w:ascii="Arial" w:eastAsia="Times New Roman" w:hAnsi="Arial" w:cs="Arial"/>
          <w:b/>
          <w:bCs/>
          <w:color w:val="000000"/>
          <w:spacing w:val="-2"/>
          <w:sz w:val="24"/>
          <w:szCs w:val="24"/>
          <w:lang w:eastAsia="ru-RU"/>
        </w:rPr>
        <w:lastRenderedPageBreak/>
        <w:t>Безопасность онлайн-платежей</w:t>
      </w:r>
    </w:p>
    <w:p w14:paraId="6A4D7E4D" w14:textId="77777777" w:rsidR="0069465E" w:rsidRPr="0069465E" w:rsidRDefault="0069465E" w:rsidP="0069465E">
      <w:pPr>
        <w:shd w:val="clear" w:color="auto" w:fill="FFFFFF"/>
        <w:spacing w:after="0" w:line="240" w:lineRule="auto"/>
        <w:rPr>
          <w:rFonts w:ascii="Arial" w:eastAsia="Times New Roman" w:hAnsi="Arial" w:cs="Arial"/>
          <w:color w:val="363636"/>
          <w:spacing w:val="-2"/>
          <w:sz w:val="21"/>
          <w:szCs w:val="21"/>
          <w:lang w:eastAsia="ru-RU"/>
        </w:rPr>
      </w:pPr>
    </w:p>
    <w:p w14:paraId="39F349F5" w14:textId="77777777"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t xml:space="preserve">Предоставляемая Вами персональная информация (имя, адрес, телефон, </w:t>
      </w:r>
      <w:proofErr w:type="spellStart"/>
      <w:r w:rsidRPr="0069465E">
        <w:rPr>
          <w:rFonts w:ascii="Arial" w:eastAsia="Times New Roman" w:hAnsi="Arial" w:cs="Arial"/>
          <w:color w:val="363636"/>
          <w:spacing w:val="-2"/>
          <w:sz w:val="21"/>
          <w:szCs w:val="21"/>
          <w:lang w:eastAsia="ru-RU"/>
        </w:rPr>
        <w:t>e-mail</w:t>
      </w:r>
      <w:proofErr w:type="spellEnd"/>
      <w:r w:rsidRPr="0069465E">
        <w:rPr>
          <w:rFonts w:ascii="Arial" w:eastAsia="Times New Roman" w:hAnsi="Arial" w:cs="Arial"/>
          <w:color w:val="363636"/>
          <w:spacing w:val="-2"/>
          <w:sz w:val="21"/>
          <w:szCs w:val="21"/>
          <w:lang w:eastAsia="ru-RU"/>
        </w:rPr>
        <w:t>, номер кредитной карты) является конфиденциальной и не подлежит разглашению. Данные Вашей кредитной карты передаются только в зашифрованном виде и не сохраняются на нашем Web-сервере.</w:t>
      </w:r>
    </w:p>
    <w:p w14:paraId="69CE6447" w14:textId="04005E08"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br/>
        <w:t xml:space="preserve">Безопасность обработки Интернет-платежей гарантирует </w:t>
      </w:r>
      <w:hyperlink r:id="rId6" w:history="1">
        <w:r w:rsidRPr="00411ED1">
          <w:rPr>
            <w:rStyle w:val="Hyperlink"/>
            <w:rFonts w:ascii="Arial" w:eastAsia="Times New Roman" w:hAnsi="Arial" w:cs="Arial"/>
            <w:spacing w:val="-2"/>
            <w:sz w:val="21"/>
            <w:szCs w:val="21"/>
            <w:lang w:eastAsia="ru-RU"/>
          </w:rPr>
          <w:t>ТОО «</w:t>
        </w:r>
        <w:proofErr w:type="spellStart"/>
        <w:r w:rsidRPr="00411ED1">
          <w:rPr>
            <w:rStyle w:val="Hyperlink"/>
            <w:rFonts w:ascii="Arial" w:eastAsia="Times New Roman" w:hAnsi="Arial" w:cs="Arial"/>
            <w:spacing w:val="-2"/>
            <w:sz w:val="21"/>
            <w:szCs w:val="21"/>
            <w:lang w:eastAsia="ru-RU"/>
          </w:rPr>
          <w:t>CloudPayments</w:t>
        </w:r>
        <w:proofErr w:type="spellEnd"/>
        <w:r w:rsidRPr="00411ED1">
          <w:rPr>
            <w:rStyle w:val="Hyperlink"/>
            <w:rFonts w:ascii="Arial" w:eastAsia="Times New Roman" w:hAnsi="Arial" w:cs="Arial"/>
            <w:spacing w:val="-2"/>
            <w:sz w:val="21"/>
            <w:szCs w:val="21"/>
            <w:lang w:eastAsia="ru-RU"/>
          </w:rPr>
          <w:t xml:space="preserve"> Kazakhstan».</w:t>
        </w:r>
      </w:hyperlink>
      <w:r w:rsidRPr="0069465E">
        <w:rPr>
          <w:rFonts w:ascii="Arial" w:eastAsia="Times New Roman" w:hAnsi="Arial" w:cs="Arial"/>
          <w:color w:val="363636"/>
          <w:spacing w:val="-2"/>
          <w:sz w:val="21"/>
          <w:szCs w:val="21"/>
          <w:lang w:eastAsia="ru-RU"/>
        </w:rPr>
        <w:t xml:space="preserve"> Все операции с платежными картами происходят в соответствии с требованиями VISA International, MasterCard и других платежных систем. При передаче информации используются специализированные технологии безопасности карточных онлайн-платежей, обработка данных ведется на безопасном высокотехнологичном сервере процессинговой компании.</w:t>
      </w:r>
    </w:p>
    <w:p w14:paraId="2DE9F3A7" w14:textId="77777777"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p>
    <w:p w14:paraId="03350AD0" w14:textId="77777777"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t>Оплата платежными картами безопасна, потому что:</w:t>
      </w:r>
    </w:p>
    <w:p w14:paraId="24EC896F" w14:textId="77777777" w:rsidR="0069465E" w:rsidRPr="0069465E" w:rsidRDefault="0069465E" w:rsidP="0069465E">
      <w:pPr>
        <w:numPr>
          <w:ilvl w:val="0"/>
          <w:numId w:val="1"/>
        </w:numPr>
        <w:shd w:val="clear" w:color="auto" w:fill="FFFFFF"/>
        <w:spacing w:before="100" w:beforeAutospacing="1" w:after="100" w:afterAutospacing="1"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t>Система авторизации гарантирует покупателю, что платежные реквизиты его платежной карты (номер, срок действия, CVV2/CVC2) не попадут в руки мошенников, так как эти данные не хранятся на сервере авторизации и не могут быть похищены.</w:t>
      </w:r>
    </w:p>
    <w:p w14:paraId="21611FD3" w14:textId="77777777" w:rsidR="0069465E" w:rsidRPr="0069465E" w:rsidRDefault="0069465E" w:rsidP="0069465E">
      <w:pPr>
        <w:numPr>
          <w:ilvl w:val="0"/>
          <w:numId w:val="1"/>
        </w:numPr>
        <w:shd w:val="clear" w:color="auto" w:fill="FFFFFF"/>
        <w:spacing w:before="100" w:beforeAutospacing="1" w:after="100" w:afterAutospacing="1"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t xml:space="preserve">Покупатель вводит свои платежные данные непосредственно в системе авторизации </w:t>
      </w:r>
      <w:proofErr w:type="spellStart"/>
      <w:r w:rsidRPr="0069465E">
        <w:rPr>
          <w:rFonts w:ascii="Arial" w:eastAsia="Times New Roman" w:hAnsi="Arial" w:cs="Arial"/>
          <w:color w:val="363636"/>
          <w:spacing w:val="-2"/>
          <w:sz w:val="21"/>
          <w:szCs w:val="21"/>
          <w:lang w:eastAsia="ru-RU"/>
        </w:rPr>
        <w:t>CloudPayments</w:t>
      </w:r>
      <w:proofErr w:type="spellEnd"/>
      <w:r w:rsidRPr="0069465E">
        <w:rPr>
          <w:rFonts w:ascii="Arial" w:eastAsia="Times New Roman" w:hAnsi="Arial" w:cs="Arial"/>
          <w:color w:val="363636"/>
          <w:spacing w:val="-2"/>
          <w:sz w:val="21"/>
          <w:szCs w:val="21"/>
          <w:lang w:eastAsia="ru-RU"/>
        </w:rPr>
        <w:t>, а не на сайте интернет-магазина, следовательно, платежные реквизиты карточки покупателя не будут доступны третьим лицам.</w:t>
      </w:r>
    </w:p>
    <w:p w14:paraId="260EAA7C" w14:textId="77777777"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t>   </w:t>
      </w:r>
      <w:r w:rsidRPr="0069465E">
        <w:rPr>
          <w:rFonts w:ascii="Arial" w:eastAsia="Times New Roman" w:hAnsi="Arial" w:cs="Arial"/>
          <w:noProof/>
          <w:color w:val="363636"/>
          <w:spacing w:val="-2"/>
          <w:sz w:val="21"/>
          <w:szCs w:val="21"/>
          <w:lang w:eastAsia="ru-RU"/>
        </w:rPr>
        <w:drawing>
          <wp:inline distT="0" distB="0" distL="0" distR="0" wp14:anchorId="6BCCF06F" wp14:editId="3030D4ED">
            <wp:extent cx="2009775" cy="1457325"/>
            <wp:effectExtent l="0" t="0" r="9525" b="9525"/>
            <wp:docPr id="2" name="Рисунок 2" descr="MasterCard Secure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terCard Secure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9775" cy="1457325"/>
                    </a:xfrm>
                    <a:prstGeom prst="rect">
                      <a:avLst/>
                    </a:prstGeom>
                    <a:noFill/>
                    <a:ln>
                      <a:noFill/>
                    </a:ln>
                  </pic:spPr>
                </pic:pic>
              </a:graphicData>
            </a:graphic>
          </wp:inline>
        </w:drawing>
      </w:r>
      <w:r w:rsidRPr="0069465E">
        <w:rPr>
          <w:rFonts w:ascii="Arial" w:eastAsia="Times New Roman" w:hAnsi="Arial" w:cs="Arial"/>
          <w:color w:val="363636"/>
          <w:spacing w:val="-2"/>
          <w:sz w:val="21"/>
          <w:szCs w:val="21"/>
          <w:lang w:eastAsia="ru-RU"/>
        </w:rPr>
        <w:t>   </w:t>
      </w:r>
      <w:r w:rsidRPr="0069465E">
        <w:rPr>
          <w:rFonts w:ascii="Arial" w:eastAsia="Times New Roman" w:hAnsi="Arial" w:cs="Arial"/>
          <w:noProof/>
          <w:color w:val="363636"/>
          <w:spacing w:val="-2"/>
          <w:sz w:val="21"/>
          <w:szCs w:val="21"/>
          <w:lang w:eastAsia="ru-RU"/>
        </w:rPr>
        <w:drawing>
          <wp:inline distT="0" distB="0" distL="0" distR="0" wp14:anchorId="5C6552A6" wp14:editId="3620A03E">
            <wp:extent cx="1619250" cy="523875"/>
            <wp:effectExtent l="19050" t="76200" r="19050" b="66675"/>
            <wp:docPr id="1" name="Рисунок 1" descr="Verifyed By V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ifyed By Vis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9250" cy="523875"/>
                    </a:xfrm>
                    <a:prstGeom prst="rect">
                      <a:avLst/>
                    </a:prstGeom>
                    <a:noFill/>
                    <a:ln>
                      <a:noFill/>
                    </a:ln>
                  </pic:spPr>
                </pic:pic>
              </a:graphicData>
            </a:graphic>
          </wp:inline>
        </w:drawing>
      </w:r>
      <w:r w:rsidRPr="0069465E">
        <w:rPr>
          <w:rFonts w:ascii="Arial" w:eastAsia="Times New Roman" w:hAnsi="Arial" w:cs="Arial"/>
          <w:color w:val="363636"/>
          <w:spacing w:val="-2"/>
          <w:sz w:val="21"/>
          <w:szCs w:val="21"/>
          <w:lang w:eastAsia="ru-RU"/>
        </w:rPr>
        <w:t>  </w:t>
      </w:r>
    </w:p>
    <w:p w14:paraId="1BAF1FCE" w14:textId="77777777" w:rsidR="0069465E" w:rsidRDefault="0069465E" w:rsidP="0069465E">
      <w:pPr>
        <w:shd w:val="clear" w:color="auto" w:fill="FFFFFF"/>
        <w:spacing w:after="0" w:line="240" w:lineRule="auto"/>
        <w:rPr>
          <w:rFonts w:ascii="Arial" w:eastAsia="Times New Roman" w:hAnsi="Arial" w:cs="Arial"/>
          <w:b/>
          <w:bCs/>
          <w:color w:val="000000"/>
          <w:spacing w:val="-2"/>
          <w:sz w:val="24"/>
          <w:szCs w:val="24"/>
          <w:lang w:eastAsia="ru-RU"/>
        </w:rPr>
      </w:pPr>
    </w:p>
    <w:p w14:paraId="2863E3A0" w14:textId="77777777" w:rsidR="0069465E" w:rsidRDefault="0069465E" w:rsidP="0069465E">
      <w:pPr>
        <w:shd w:val="clear" w:color="auto" w:fill="FFFFFF"/>
        <w:spacing w:after="0" w:line="240" w:lineRule="auto"/>
        <w:rPr>
          <w:rFonts w:ascii="Arial" w:eastAsia="Times New Roman" w:hAnsi="Arial" w:cs="Arial"/>
          <w:b/>
          <w:bCs/>
          <w:color w:val="000000"/>
          <w:spacing w:val="-2"/>
          <w:sz w:val="24"/>
          <w:szCs w:val="24"/>
          <w:lang w:eastAsia="ru-RU"/>
        </w:rPr>
      </w:pPr>
    </w:p>
    <w:p w14:paraId="5284DB99" w14:textId="77777777" w:rsidR="00C62B85" w:rsidRDefault="00C62B85" w:rsidP="0069465E">
      <w:pPr>
        <w:shd w:val="clear" w:color="auto" w:fill="FFFFFF"/>
        <w:spacing w:after="0" w:line="240" w:lineRule="auto"/>
        <w:rPr>
          <w:rFonts w:ascii="Arial" w:eastAsia="Times New Roman" w:hAnsi="Arial" w:cs="Arial"/>
          <w:b/>
          <w:bCs/>
          <w:color w:val="000000"/>
          <w:spacing w:val="-2"/>
          <w:sz w:val="24"/>
          <w:szCs w:val="24"/>
          <w:lang w:eastAsia="ru-RU"/>
        </w:rPr>
      </w:pPr>
    </w:p>
    <w:p w14:paraId="21EF3A90" w14:textId="797682CD" w:rsidR="0069465E" w:rsidRPr="0069465E" w:rsidRDefault="0069465E" w:rsidP="0069465E">
      <w:pPr>
        <w:shd w:val="clear" w:color="auto" w:fill="FFFFFF"/>
        <w:spacing w:after="0" w:line="240" w:lineRule="auto"/>
        <w:rPr>
          <w:rFonts w:ascii="Arial" w:eastAsia="Times New Roman" w:hAnsi="Arial" w:cs="Arial"/>
          <w:color w:val="363636"/>
          <w:spacing w:val="-2"/>
          <w:sz w:val="21"/>
          <w:szCs w:val="21"/>
          <w:lang w:eastAsia="ru-RU"/>
        </w:rPr>
      </w:pPr>
      <w:r w:rsidRPr="0069465E">
        <w:rPr>
          <w:rFonts w:ascii="Arial" w:eastAsia="Times New Roman" w:hAnsi="Arial" w:cs="Arial"/>
          <w:b/>
          <w:bCs/>
          <w:color w:val="000000"/>
          <w:spacing w:val="-2"/>
          <w:sz w:val="24"/>
          <w:szCs w:val="24"/>
          <w:lang w:eastAsia="ru-RU"/>
        </w:rPr>
        <w:t>Возврат денежных средств</w:t>
      </w:r>
    </w:p>
    <w:p w14:paraId="71A66147" w14:textId="77777777" w:rsid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p>
    <w:p w14:paraId="16EEDF20" w14:textId="77777777"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t>При проведении онлайн-оплаты посредством платежных карт не допускается возврат наличными денежными средствами. Порядок возврата регулируется правилами международных платежных систем:</w:t>
      </w:r>
    </w:p>
    <w:p w14:paraId="64F28B8A" w14:textId="77777777" w:rsidR="0069465E" w:rsidRPr="0069465E" w:rsidRDefault="0069465E" w:rsidP="0069465E">
      <w:pPr>
        <w:numPr>
          <w:ilvl w:val="0"/>
          <w:numId w:val="2"/>
        </w:numPr>
        <w:shd w:val="clear" w:color="auto" w:fill="FFFFFF"/>
        <w:spacing w:before="100" w:beforeAutospacing="1" w:after="100" w:afterAutospacing="1"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t>Потребитель вправе отказаться от товара в любое время до его передачи, после передачи товара отказ необходимо оформить в течение 14 дней;</w:t>
      </w:r>
    </w:p>
    <w:p w14:paraId="47E020D2" w14:textId="77777777" w:rsidR="0069465E" w:rsidRPr="0069465E" w:rsidRDefault="0069465E" w:rsidP="0069465E">
      <w:pPr>
        <w:numPr>
          <w:ilvl w:val="0"/>
          <w:numId w:val="2"/>
        </w:numPr>
        <w:shd w:val="clear" w:color="auto" w:fill="FFFFFF"/>
        <w:spacing w:before="100" w:beforeAutospacing="1" w:after="100" w:afterAutospacing="1"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t>Возврат товара надлежащего качества возможен в случае, если сохранены его товарный вид, потребительские свойства, а также документ, подтверждающий факт и условия покупки указанного товара;</w:t>
      </w:r>
    </w:p>
    <w:p w14:paraId="7C580382" w14:textId="77777777" w:rsidR="0069465E" w:rsidRPr="0069465E" w:rsidRDefault="0069465E" w:rsidP="0069465E">
      <w:pPr>
        <w:numPr>
          <w:ilvl w:val="0"/>
          <w:numId w:val="2"/>
        </w:numPr>
        <w:shd w:val="clear" w:color="auto" w:fill="FFFFFF"/>
        <w:spacing w:before="100" w:beforeAutospacing="1" w:after="100" w:afterAutospacing="1"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t>Потребитель не вправе отказаться от товара надлежащего качества, имеющего индивидуально-определенные свойства, если указанный товар может быть использован исключительно приобретающим его человеком;</w:t>
      </w:r>
    </w:p>
    <w:p w14:paraId="578B8FA8" w14:textId="77777777" w:rsidR="0069465E" w:rsidRPr="0069465E" w:rsidRDefault="0069465E" w:rsidP="0069465E">
      <w:pPr>
        <w:numPr>
          <w:ilvl w:val="0"/>
          <w:numId w:val="2"/>
        </w:numPr>
        <w:shd w:val="clear" w:color="auto" w:fill="FFFFFF"/>
        <w:spacing w:before="100" w:beforeAutospacing="1" w:after="100" w:afterAutospacing="1"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lastRenderedPageBreak/>
        <w:t>При отказе от товара со стороны потребителя продавец должен вернуть ему денежную сумму, уплаченную потребителем, не позднее чем через десять дней со дня предъявления потребителем соответствующего требования.</w:t>
      </w:r>
    </w:p>
    <w:p w14:paraId="2012FC6C" w14:textId="053FDB0D"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t>Для возврата денежных средств на банковскую карту необходимо заполнить «Заявление о возврате денежных средств», которое высылается по требованию компанией на электронный адрес, и отправить его вместе с приложением копии документа, удостоверяющего личность, по адресу </w:t>
      </w:r>
      <w:r w:rsidR="009173DF" w:rsidRPr="009173DF">
        <w:rPr>
          <w:rFonts w:ascii="Arial" w:eastAsia="Times New Roman" w:hAnsi="Arial" w:cs="Arial"/>
          <w:color w:val="363636"/>
          <w:spacing w:val="-2"/>
          <w:sz w:val="21"/>
          <w:szCs w:val="21"/>
          <w:lang w:eastAsia="ru-RU"/>
        </w:rPr>
        <w:t>assistant@iamprojects.info</w:t>
      </w:r>
      <w:r w:rsidRPr="0069465E">
        <w:rPr>
          <w:rFonts w:ascii="Arial" w:eastAsia="Times New Roman" w:hAnsi="Arial" w:cs="Arial"/>
          <w:color w:val="363636"/>
          <w:spacing w:val="-2"/>
          <w:sz w:val="21"/>
          <w:szCs w:val="21"/>
          <w:lang w:eastAsia="ru-RU"/>
        </w:rPr>
        <w:t>.</w:t>
      </w:r>
    </w:p>
    <w:p w14:paraId="136A6D4A" w14:textId="77777777"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br/>
        <w:t>Возврат денежных средств будет осуществлен на банковскую карту в течение ___ рабочего дня со дня получения «Заявление о возврате денежных средств» Компанией.</w:t>
      </w:r>
    </w:p>
    <w:p w14:paraId="74EF703E" w14:textId="77777777"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p>
    <w:p w14:paraId="20B1FBDA" w14:textId="2E138F5D"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t>Для возврата денежных средств по операциям, проведенным с ошибками, необходимо обратиться с письменным заявлением и приложением копии документа, удостоверяющего личность, и чеков/квитанций, подтверждающих ошибочное списание. Данное заявление необходимо направить по адресу</w:t>
      </w:r>
      <w:r w:rsidR="009173DF" w:rsidRPr="009173DF">
        <w:rPr>
          <w:rFonts w:ascii="Arial" w:eastAsia="Times New Roman" w:hAnsi="Arial" w:cs="Arial"/>
          <w:color w:val="363636"/>
          <w:spacing w:val="-2"/>
          <w:sz w:val="21"/>
          <w:szCs w:val="21"/>
          <w:lang w:eastAsia="ru-RU"/>
        </w:rPr>
        <w:t xml:space="preserve"> </w:t>
      </w:r>
      <w:r w:rsidR="009173DF" w:rsidRPr="009173DF">
        <w:rPr>
          <w:rFonts w:ascii="Arial" w:eastAsia="Times New Roman" w:hAnsi="Arial" w:cs="Arial"/>
          <w:color w:val="363636"/>
          <w:spacing w:val="-2"/>
          <w:sz w:val="21"/>
          <w:szCs w:val="21"/>
          <w:lang w:val="en-US" w:eastAsia="ru-RU"/>
        </w:rPr>
        <w:t>assistant</w:t>
      </w:r>
      <w:r w:rsidR="009173DF" w:rsidRPr="009173DF">
        <w:rPr>
          <w:rFonts w:ascii="Arial" w:eastAsia="Times New Roman" w:hAnsi="Arial" w:cs="Arial"/>
          <w:color w:val="363636"/>
          <w:spacing w:val="-2"/>
          <w:sz w:val="21"/>
          <w:szCs w:val="21"/>
          <w:lang w:eastAsia="ru-RU"/>
        </w:rPr>
        <w:t>@</w:t>
      </w:r>
      <w:proofErr w:type="spellStart"/>
      <w:r w:rsidR="009173DF" w:rsidRPr="009173DF">
        <w:rPr>
          <w:rFonts w:ascii="Arial" w:eastAsia="Times New Roman" w:hAnsi="Arial" w:cs="Arial"/>
          <w:color w:val="363636"/>
          <w:spacing w:val="-2"/>
          <w:sz w:val="21"/>
          <w:szCs w:val="21"/>
          <w:lang w:val="en-US" w:eastAsia="ru-RU"/>
        </w:rPr>
        <w:t>iamprojects</w:t>
      </w:r>
      <w:proofErr w:type="spellEnd"/>
      <w:r w:rsidR="009173DF" w:rsidRPr="009173DF">
        <w:rPr>
          <w:rFonts w:ascii="Arial" w:eastAsia="Times New Roman" w:hAnsi="Arial" w:cs="Arial"/>
          <w:color w:val="363636"/>
          <w:spacing w:val="-2"/>
          <w:sz w:val="21"/>
          <w:szCs w:val="21"/>
          <w:lang w:eastAsia="ru-RU"/>
        </w:rPr>
        <w:t>.</w:t>
      </w:r>
      <w:r w:rsidR="009173DF" w:rsidRPr="009173DF">
        <w:rPr>
          <w:rFonts w:ascii="Arial" w:eastAsia="Times New Roman" w:hAnsi="Arial" w:cs="Arial"/>
          <w:color w:val="363636"/>
          <w:spacing w:val="-2"/>
          <w:sz w:val="21"/>
          <w:szCs w:val="21"/>
          <w:lang w:val="en-US" w:eastAsia="ru-RU"/>
        </w:rPr>
        <w:t>info</w:t>
      </w:r>
      <w:r w:rsidRPr="0069465E">
        <w:rPr>
          <w:rFonts w:ascii="Arial" w:eastAsia="Times New Roman" w:hAnsi="Arial" w:cs="Arial"/>
          <w:color w:val="363636"/>
          <w:spacing w:val="-2"/>
          <w:sz w:val="21"/>
          <w:szCs w:val="21"/>
          <w:lang w:eastAsia="ru-RU"/>
        </w:rPr>
        <w:t>.</w:t>
      </w:r>
    </w:p>
    <w:p w14:paraId="6717A14D" w14:textId="77777777"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p>
    <w:p w14:paraId="1093EF47" w14:textId="77777777"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t>Сумма возврата будет равняться сумме покупки. Срок рассмотрения Заявления и возврата денежных средств начинает исчисляться с момента получения Компанией Заявления и рассчитывается в рабочих днях без учета праздников/выходных дней.</w:t>
      </w:r>
    </w:p>
    <w:p w14:paraId="164F2447" w14:textId="77777777" w:rsidR="0069465E" w:rsidRDefault="0069465E" w:rsidP="0069465E">
      <w:pPr>
        <w:shd w:val="clear" w:color="auto" w:fill="FFFFFF"/>
        <w:spacing w:after="0" w:line="240" w:lineRule="auto"/>
        <w:rPr>
          <w:rFonts w:ascii="Arial" w:eastAsia="Times New Roman" w:hAnsi="Arial" w:cs="Arial"/>
          <w:b/>
          <w:bCs/>
          <w:color w:val="000000"/>
          <w:spacing w:val="-2"/>
          <w:sz w:val="24"/>
          <w:szCs w:val="24"/>
          <w:lang w:eastAsia="ru-RU"/>
        </w:rPr>
      </w:pPr>
    </w:p>
    <w:p w14:paraId="752F7515" w14:textId="77777777" w:rsidR="0069465E" w:rsidRDefault="0069465E" w:rsidP="0069465E">
      <w:pPr>
        <w:shd w:val="clear" w:color="auto" w:fill="FFFFFF"/>
        <w:spacing w:after="0" w:line="240" w:lineRule="auto"/>
        <w:rPr>
          <w:rFonts w:ascii="Arial" w:eastAsia="Times New Roman" w:hAnsi="Arial" w:cs="Arial"/>
          <w:b/>
          <w:bCs/>
          <w:color w:val="000000"/>
          <w:spacing w:val="-2"/>
          <w:sz w:val="24"/>
          <w:szCs w:val="24"/>
          <w:lang w:eastAsia="ru-RU"/>
        </w:rPr>
      </w:pPr>
    </w:p>
    <w:p w14:paraId="38AB96CC" w14:textId="77777777" w:rsidR="0069465E" w:rsidRPr="0069465E" w:rsidRDefault="0069465E" w:rsidP="0069465E">
      <w:pPr>
        <w:shd w:val="clear" w:color="auto" w:fill="FFFFFF"/>
        <w:spacing w:after="0" w:line="240" w:lineRule="auto"/>
        <w:rPr>
          <w:rFonts w:ascii="Arial" w:eastAsia="Times New Roman" w:hAnsi="Arial" w:cs="Arial"/>
          <w:color w:val="363636"/>
          <w:spacing w:val="-2"/>
          <w:sz w:val="21"/>
          <w:szCs w:val="21"/>
          <w:lang w:eastAsia="ru-RU"/>
        </w:rPr>
      </w:pPr>
      <w:r w:rsidRPr="0069465E">
        <w:rPr>
          <w:rFonts w:ascii="Arial" w:eastAsia="Times New Roman" w:hAnsi="Arial" w:cs="Arial"/>
          <w:b/>
          <w:bCs/>
          <w:color w:val="000000"/>
          <w:spacing w:val="-2"/>
          <w:sz w:val="24"/>
          <w:szCs w:val="24"/>
          <w:lang w:eastAsia="ru-RU"/>
        </w:rPr>
        <w:t>Случаи отказа в совершении платежа:</w:t>
      </w:r>
    </w:p>
    <w:p w14:paraId="29C4E6CE" w14:textId="77777777" w:rsidR="0069465E" w:rsidRPr="0069465E" w:rsidRDefault="0069465E" w:rsidP="0069465E">
      <w:pPr>
        <w:numPr>
          <w:ilvl w:val="0"/>
          <w:numId w:val="3"/>
        </w:numPr>
        <w:shd w:val="clear" w:color="auto" w:fill="FFFFFF"/>
        <w:spacing w:before="100" w:beforeAutospacing="1" w:after="100" w:afterAutospacing="1"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t>банковская карта не предназначена для совершения платежей через интернет, о чем можно узнать, обратившись в Ваш Банк-эмитент;</w:t>
      </w:r>
    </w:p>
    <w:p w14:paraId="01D72663" w14:textId="77777777" w:rsidR="0069465E" w:rsidRPr="0069465E" w:rsidRDefault="0069465E" w:rsidP="0069465E">
      <w:pPr>
        <w:numPr>
          <w:ilvl w:val="0"/>
          <w:numId w:val="3"/>
        </w:numPr>
        <w:shd w:val="clear" w:color="auto" w:fill="FFFFFF"/>
        <w:spacing w:before="100" w:beforeAutospacing="1" w:after="100" w:afterAutospacing="1"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t>недостаточно средств для оплаты на банковской карте. Подробнее о наличии средств на платежной карте Вы можете узнать, обратившись в банк, выпустивший банковскую карту;</w:t>
      </w:r>
    </w:p>
    <w:p w14:paraId="35E84443" w14:textId="77777777" w:rsidR="0069465E" w:rsidRPr="0069465E" w:rsidRDefault="0069465E" w:rsidP="0069465E">
      <w:pPr>
        <w:numPr>
          <w:ilvl w:val="0"/>
          <w:numId w:val="3"/>
        </w:numPr>
        <w:shd w:val="clear" w:color="auto" w:fill="FFFFFF"/>
        <w:spacing w:before="100" w:beforeAutospacing="1" w:after="100" w:afterAutospacing="1"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t>данные банковской карты введены неверно;</w:t>
      </w:r>
    </w:p>
    <w:p w14:paraId="2A8F7CD6" w14:textId="77777777" w:rsidR="0069465E" w:rsidRPr="0069465E" w:rsidRDefault="0069465E" w:rsidP="0069465E">
      <w:pPr>
        <w:numPr>
          <w:ilvl w:val="0"/>
          <w:numId w:val="3"/>
        </w:numPr>
        <w:shd w:val="clear" w:color="auto" w:fill="FFFFFF"/>
        <w:spacing w:before="100" w:beforeAutospacing="1" w:after="100" w:afterAutospacing="1"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t>истек срок действия банковской карты. Срок действия карты, как правило, указан на лицевой стороне карты (это месяц и год, до которого действительна карта). Подробнее о сроке действия карты Вы можете узнать, обратившись в банк-эмитент.</w:t>
      </w:r>
    </w:p>
    <w:p w14:paraId="7D4C7D31" w14:textId="759C7994" w:rsidR="0069465E" w:rsidRDefault="0069465E" w:rsidP="00C62B85">
      <w:pPr>
        <w:pStyle w:val="NormalWeb"/>
        <w:shd w:val="clear" w:color="auto" w:fill="FFFFFF"/>
        <w:spacing w:before="0" w:beforeAutospacing="0" w:after="0" w:afterAutospacing="0" w:line="276" w:lineRule="auto"/>
        <w:rPr>
          <w:rFonts w:ascii="Arial" w:hAnsi="Arial" w:cs="Arial"/>
          <w:color w:val="363636"/>
          <w:spacing w:val="-2"/>
          <w:sz w:val="21"/>
          <w:szCs w:val="21"/>
        </w:rPr>
      </w:pPr>
      <w:r w:rsidRPr="0069465E">
        <w:rPr>
          <w:rFonts w:ascii="Arial" w:hAnsi="Arial" w:cs="Arial"/>
          <w:color w:val="363636"/>
          <w:spacing w:val="-2"/>
          <w:sz w:val="21"/>
          <w:szCs w:val="21"/>
        </w:rPr>
        <w:t>По вопросам оплаты с помощью банковской карты и иным вопросам, связанным с работой сайта, Вы можете обратиться по следующим телефонам:</w:t>
      </w:r>
      <w:r w:rsidR="00C62B85" w:rsidRPr="00C62B85">
        <w:rPr>
          <w:rFonts w:ascii="Arial" w:hAnsi="Arial" w:cs="Arial"/>
          <w:color w:val="363636"/>
          <w:spacing w:val="-2"/>
          <w:sz w:val="21"/>
          <w:szCs w:val="21"/>
        </w:rPr>
        <w:t xml:space="preserve"> </w:t>
      </w:r>
      <w:r w:rsidR="00C62B85" w:rsidRPr="00C62B85">
        <w:rPr>
          <w:rFonts w:ascii="Arial" w:hAnsi="Arial" w:cs="Arial"/>
          <w:color w:val="363636"/>
          <w:spacing w:val="-2"/>
          <w:sz w:val="21"/>
          <w:szCs w:val="21"/>
        </w:rPr>
        <w:t>+7 776 776 75 57</w:t>
      </w:r>
    </w:p>
    <w:p w14:paraId="5278A59E" w14:textId="77777777" w:rsidR="00C62B85" w:rsidRPr="00C62B85" w:rsidRDefault="00C62B85" w:rsidP="00C62B85">
      <w:pPr>
        <w:pStyle w:val="NormalWeb"/>
        <w:shd w:val="clear" w:color="auto" w:fill="FFFFFF"/>
        <w:spacing w:before="0" w:beforeAutospacing="0" w:after="0" w:afterAutospacing="0" w:line="276" w:lineRule="auto"/>
        <w:rPr>
          <w:rFonts w:ascii="Arial" w:hAnsi="Arial" w:cs="Arial"/>
          <w:color w:val="363636"/>
          <w:spacing w:val="-2"/>
          <w:sz w:val="21"/>
          <w:szCs w:val="21"/>
        </w:rPr>
      </w:pPr>
    </w:p>
    <w:p w14:paraId="7A6BC6EB" w14:textId="77777777" w:rsidR="0069465E" w:rsidRDefault="0069465E" w:rsidP="0069465E">
      <w:pPr>
        <w:shd w:val="clear" w:color="auto" w:fill="FFFFFF"/>
        <w:spacing w:after="0" w:line="240" w:lineRule="auto"/>
        <w:rPr>
          <w:rFonts w:ascii="Arial" w:eastAsia="Times New Roman" w:hAnsi="Arial" w:cs="Arial"/>
          <w:b/>
          <w:bCs/>
          <w:color w:val="000000"/>
          <w:spacing w:val="-2"/>
          <w:sz w:val="24"/>
          <w:szCs w:val="24"/>
          <w:lang w:eastAsia="ru-RU"/>
        </w:rPr>
      </w:pPr>
    </w:p>
    <w:p w14:paraId="13BB2AD2" w14:textId="77777777" w:rsidR="0069465E" w:rsidRPr="0069465E" w:rsidRDefault="0069465E" w:rsidP="0069465E">
      <w:pPr>
        <w:shd w:val="clear" w:color="auto" w:fill="FFFFFF"/>
        <w:spacing w:after="0" w:line="240" w:lineRule="auto"/>
        <w:rPr>
          <w:rFonts w:ascii="Arial" w:eastAsia="Times New Roman" w:hAnsi="Arial" w:cs="Arial"/>
          <w:color w:val="363636"/>
          <w:spacing w:val="-2"/>
          <w:sz w:val="21"/>
          <w:szCs w:val="21"/>
          <w:lang w:eastAsia="ru-RU"/>
        </w:rPr>
      </w:pPr>
      <w:r w:rsidRPr="0069465E">
        <w:rPr>
          <w:rFonts w:ascii="Arial" w:eastAsia="Times New Roman" w:hAnsi="Arial" w:cs="Arial"/>
          <w:b/>
          <w:bCs/>
          <w:color w:val="000000"/>
          <w:spacing w:val="-2"/>
          <w:sz w:val="24"/>
          <w:szCs w:val="24"/>
          <w:lang w:eastAsia="ru-RU"/>
        </w:rPr>
        <w:t>Конфиденциальность</w:t>
      </w:r>
    </w:p>
    <w:p w14:paraId="0E66811A" w14:textId="77777777" w:rsid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p>
    <w:p w14:paraId="0D736883" w14:textId="77777777"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t>1. Определения</w:t>
      </w:r>
    </w:p>
    <w:p w14:paraId="1F7D278F" w14:textId="0C427A3E"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br/>
        <w:t>Интернет проект</w:t>
      </w:r>
      <w:r w:rsidR="00C62B85" w:rsidRPr="00C62B85">
        <w:rPr>
          <w:rFonts w:ascii="Arial" w:eastAsia="Times New Roman" w:hAnsi="Arial" w:cs="Arial"/>
          <w:color w:val="363636"/>
          <w:spacing w:val="-2"/>
          <w:sz w:val="21"/>
          <w:szCs w:val="21"/>
          <w:lang w:eastAsia="ru-RU"/>
        </w:rPr>
        <w:t xml:space="preserve"> </w:t>
      </w:r>
      <w:r w:rsidR="00C62B85" w:rsidRPr="00C62B85">
        <w:rPr>
          <w:rFonts w:ascii="Arial" w:eastAsia="Times New Roman" w:hAnsi="Arial" w:cs="Arial"/>
          <w:color w:val="363636"/>
          <w:spacing w:val="-2"/>
          <w:sz w:val="21"/>
          <w:szCs w:val="21"/>
          <w:lang w:val="en-US" w:eastAsia="ru-RU"/>
        </w:rPr>
        <w:t>https</w:t>
      </w:r>
      <w:r w:rsidR="00C62B85" w:rsidRPr="00C62B85">
        <w:rPr>
          <w:rFonts w:ascii="Arial" w:eastAsia="Times New Roman" w:hAnsi="Arial" w:cs="Arial"/>
          <w:color w:val="363636"/>
          <w:spacing w:val="-2"/>
          <w:sz w:val="21"/>
          <w:szCs w:val="21"/>
          <w:lang w:eastAsia="ru-RU"/>
        </w:rPr>
        <w:t>://</w:t>
      </w:r>
      <w:proofErr w:type="spellStart"/>
      <w:r w:rsidR="00C62B85" w:rsidRPr="00C62B85">
        <w:rPr>
          <w:rFonts w:ascii="Arial" w:eastAsia="Times New Roman" w:hAnsi="Arial" w:cs="Arial"/>
          <w:color w:val="363636"/>
          <w:spacing w:val="-2"/>
          <w:sz w:val="21"/>
          <w:szCs w:val="21"/>
          <w:lang w:val="en-US" w:eastAsia="ru-RU"/>
        </w:rPr>
        <w:t>iamvassenin</w:t>
      </w:r>
      <w:proofErr w:type="spellEnd"/>
      <w:r w:rsidR="00C62B85" w:rsidRPr="00C62B85">
        <w:rPr>
          <w:rFonts w:ascii="Arial" w:eastAsia="Times New Roman" w:hAnsi="Arial" w:cs="Arial"/>
          <w:color w:val="363636"/>
          <w:spacing w:val="-2"/>
          <w:sz w:val="21"/>
          <w:szCs w:val="21"/>
          <w:lang w:eastAsia="ru-RU"/>
        </w:rPr>
        <w:t>.</w:t>
      </w:r>
      <w:r w:rsidR="00C62B85" w:rsidRPr="00C62B85">
        <w:rPr>
          <w:rFonts w:ascii="Arial" w:eastAsia="Times New Roman" w:hAnsi="Arial" w:cs="Arial"/>
          <w:color w:val="363636"/>
          <w:spacing w:val="-2"/>
          <w:sz w:val="21"/>
          <w:szCs w:val="21"/>
          <w:lang w:val="en-US" w:eastAsia="ru-RU"/>
        </w:rPr>
        <w:t>com</w:t>
      </w:r>
      <w:r w:rsidRPr="0069465E">
        <w:rPr>
          <w:rFonts w:ascii="Arial" w:eastAsia="Times New Roman" w:hAnsi="Arial" w:cs="Arial"/>
          <w:color w:val="363636"/>
          <w:spacing w:val="-2"/>
          <w:sz w:val="21"/>
          <w:szCs w:val="21"/>
          <w:lang w:eastAsia="ru-RU"/>
        </w:rPr>
        <w:t> (далее – URL, «мы») серьезно относится к вопросу конфиденциальности информации своих клиентов и посетителей сайта</w:t>
      </w:r>
      <w:r w:rsidR="00C62B85" w:rsidRPr="00C62B85">
        <w:rPr>
          <w:rFonts w:ascii="Arial" w:eastAsia="Times New Roman" w:hAnsi="Arial" w:cs="Arial"/>
          <w:color w:val="363636"/>
          <w:spacing w:val="-2"/>
          <w:sz w:val="21"/>
          <w:szCs w:val="21"/>
          <w:lang w:eastAsia="ru-RU"/>
        </w:rPr>
        <w:t xml:space="preserve"> </w:t>
      </w:r>
      <w:r w:rsidR="00C62B85" w:rsidRPr="00C62B85">
        <w:rPr>
          <w:rFonts w:ascii="Arial" w:eastAsia="Times New Roman" w:hAnsi="Arial" w:cs="Arial"/>
          <w:color w:val="363636"/>
          <w:spacing w:val="-2"/>
          <w:sz w:val="21"/>
          <w:szCs w:val="21"/>
          <w:lang w:val="en-US" w:eastAsia="ru-RU"/>
        </w:rPr>
        <w:t>https</w:t>
      </w:r>
      <w:r w:rsidR="00C62B85" w:rsidRPr="00C62B85">
        <w:rPr>
          <w:rFonts w:ascii="Arial" w:eastAsia="Times New Roman" w:hAnsi="Arial" w:cs="Arial"/>
          <w:color w:val="363636"/>
          <w:spacing w:val="-2"/>
          <w:sz w:val="21"/>
          <w:szCs w:val="21"/>
          <w:lang w:eastAsia="ru-RU"/>
        </w:rPr>
        <w:t>://</w:t>
      </w:r>
      <w:proofErr w:type="spellStart"/>
      <w:r w:rsidR="00C62B85" w:rsidRPr="00C62B85">
        <w:rPr>
          <w:rFonts w:ascii="Arial" w:eastAsia="Times New Roman" w:hAnsi="Arial" w:cs="Arial"/>
          <w:color w:val="363636"/>
          <w:spacing w:val="-2"/>
          <w:sz w:val="21"/>
          <w:szCs w:val="21"/>
          <w:lang w:val="en-US" w:eastAsia="ru-RU"/>
        </w:rPr>
        <w:t>iamvassenin</w:t>
      </w:r>
      <w:proofErr w:type="spellEnd"/>
      <w:r w:rsidR="00C62B85" w:rsidRPr="00C62B85">
        <w:rPr>
          <w:rFonts w:ascii="Arial" w:eastAsia="Times New Roman" w:hAnsi="Arial" w:cs="Arial"/>
          <w:color w:val="363636"/>
          <w:spacing w:val="-2"/>
          <w:sz w:val="21"/>
          <w:szCs w:val="21"/>
          <w:lang w:eastAsia="ru-RU"/>
        </w:rPr>
        <w:t>.</w:t>
      </w:r>
      <w:r w:rsidR="00C62B85" w:rsidRPr="00C62B85">
        <w:rPr>
          <w:rFonts w:ascii="Arial" w:eastAsia="Times New Roman" w:hAnsi="Arial" w:cs="Arial"/>
          <w:color w:val="363636"/>
          <w:spacing w:val="-2"/>
          <w:sz w:val="21"/>
          <w:szCs w:val="21"/>
          <w:lang w:val="en-US" w:eastAsia="ru-RU"/>
        </w:rPr>
        <w:t>com</w:t>
      </w:r>
      <w:r w:rsidR="00C62B85" w:rsidRPr="0069465E">
        <w:rPr>
          <w:rFonts w:ascii="Arial" w:eastAsia="Times New Roman" w:hAnsi="Arial" w:cs="Arial"/>
          <w:color w:val="363636"/>
          <w:spacing w:val="-2"/>
          <w:sz w:val="21"/>
          <w:szCs w:val="21"/>
          <w:lang w:eastAsia="ru-RU"/>
        </w:rPr>
        <w:t xml:space="preserve"> </w:t>
      </w:r>
      <w:r w:rsidRPr="0069465E">
        <w:rPr>
          <w:rFonts w:ascii="Arial" w:eastAsia="Times New Roman" w:hAnsi="Arial" w:cs="Arial"/>
          <w:color w:val="363636"/>
          <w:spacing w:val="-2"/>
          <w:sz w:val="21"/>
          <w:szCs w:val="21"/>
          <w:lang w:eastAsia="ru-RU"/>
        </w:rPr>
        <w:t xml:space="preserve">(далее – «вы», «посетители сайта»). Персонифицированной мы называем информацию, содержащую персональные данные (например: ФИО, логин или название компании) посетителя сайта, а также информацию о действиях, совершаемых вами на сайте URL. (например: заказ посетителя сайта с его контактной информацией). Анонимными мы называем данные, которые </w:t>
      </w:r>
      <w:r w:rsidRPr="0069465E">
        <w:rPr>
          <w:rFonts w:ascii="Arial" w:eastAsia="Times New Roman" w:hAnsi="Arial" w:cs="Arial"/>
          <w:color w:val="363636"/>
          <w:spacing w:val="-2"/>
          <w:sz w:val="21"/>
          <w:szCs w:val="21"/>
          <w:lang w:eastAsia="ru-RU"/>
        </w:rPr>
        <w:lastRenderedPageBreak/>
        <w:t>невозможно однозначно идентифицировать с конкретным посетителем сайта (например: статистика посещаемости сайта).</w:t>
      </w:r>
    </w:p>
    <w:p w14:paraId="1F6354BF" w14:textId="0F96D239" w:rsidR="0069465E" w:rsidRPr="0069465E" w:rsidRDefault="0069465E" w:rsidP="00511274">
      <w:pPr>
        <w:shd w:val="clear" w:color="auto" w:fill="FFFFFF"/>
        <w:spacing w:after="0"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br/>
        <w:t>2. Использование информации</w:t>
      </w:r>
    </w:p>
    <w:p w14:paraId="40B6D4EA" w14:textId="77777777"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br/>
        <w:t>Мы используем персонифицированную информацию конкретного посетителя сайта исключительно для обеспечения ему качественного оказания услуг и их учета. Мы не раскрываем персонифицированных данных одних посетителей сайта URL другим посетителям сайта. Мы никогда не публикуем персонифицированную информацию в открытом доступе и не передаем ее третьим лицам. Исключением являются лишь ситуации, когда предоставление такой информации уполномоченным государственным органам предписано действующим законодательством Республики Казахстан. Мы публикуем и распространяем только отчеты, построенные на основании собранных анонимных данных. При этом отчеты не содержат информацию, по которой было бы возможным идентифицировать персонифицированные данные пользователей услуг. Мы также используем анонимные данные для внутреннего анализа, целью которого является развитие продуктов и услуг URL</w:t>
      </w:r>
    </w:p>
    <w:p w14:paraId="4112F152" w14:textId="77777777"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br/>
        <w:t>3. Ссылки</w:t>
      </w:r>
    </w:p>
    <w:p w14:paraId="0EC0A83D" w14:textId="77777777"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p>
    <w:p w14:paraId="1002F0A6" w14:textId="620E4CD8"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t>Сайт</w:t>
      </w:r>
      <w:r w:rsidR="00C62B85" w:rsidRPr="00C62B85">
        <w:rPr>
          <w:rFonts w:ascii="Arial" w:eastAsia="Times New Roman" w:hAnsi="Arial" w:cs="Arial"/>
          <w:color w:val="363636"/>
          <w:spacing w:val="-2"/>
          <w:sz w:val="21"/>
          <w:szCs w:val="21"/>
          <w:lang w:eastAsia="ru-RU"/>
        </w:rPr>
        <w:t xml:space="preserve"> </w:t>
      </w:r>
      <w:r w:rsidR="00C62B85" w:rsidRPr="00C62B85">
        <w:rPr>
          <w:rFonts w:ascii="Arial" w:eastAsia="Times New Roman" w:hAnsi="Arial" w:cs="Arial"/>
          <w:color w:val="363636"/>
          <w:spacing w:val="-2"/>
          <w:sz w:val="21"/>
          <w:szCs w:val="21"/>
          <w:lang w:val="en-US" w:eastAsia="ru-RU"/>
        </w:rPr>
        <w:t>https</w:t>
      </w:r>
      <w:r w:rsidR="00C62B85" w:rsidRPr="00C62B85">
        <w:rPr>
          <w:rFonts w:ascii="Arial" w:eastAsia="Times New Roman" w:hAnsi="Arial" w:cs="Arial"/>
          <w:color w:val="363636"/>
          <w:spacing w:val="-2"/>
          <w:sz w:val="21"/>
          <w:szCs w:val="21"/>
          <w:lang w:eastAsia="ru-RU"/>
        </w:rPr>
        <w:t>://</w:t>
      </w:r>
      <w:proofErr w:type="spellStart"/>
      <w:r w:rsidR="00C62B85" w:rsidRPr="00C62B85">
        <w:rPr>
          <w:rFonts w:ascii="Arial" w:eastAsia="Times New Roman" w:hAnsi="Arial" w:cs="Arial"/>
          <w:color w:val="363636"/>
          <w:spacing w:val="-2"/>
          <w:sz w:val="21"/>
          <w:szCs w:val="21"/>
          <w:lang w:val="en-US" w:eastAsia="ru-RU"/>
        </w:rPr>
        <w:t>iamvassenin</w:t>
      </w:r>
      <w:proofErr w:type="spellEnd"/>
      <w:r w:rsidR="00C62B85" w:rsidRPr="00C62B85">
        <w:rPr>
          <w:rFonts w:ascii="Arial" w:eastAsia="Times New Roman" w:hAnsi="Arial" w:cs="Arial"/>
          <w:color w:val="363636"/>
          <w:spacing w:val="-2"/>
          <w:sz w:val="21"/>
          <w:szCs w:val="21"/>
          <w:lang w:eastAsia="ru-RU"/>
        </w:rPr>
        <w:t>.</w:t>
      </w:r>
      <w:r w:rsidR="00C62B85" w:rsidRPr="00C62B85">
        <w:rPr>
          <w:rFonts w:ascii="Arial" w:eastAsia="Times New Roman" w:hAnsi="Arial" w:cs="Arial"/>
          <w:color w:val="363636"/>
          <w:spacing w:val="-2"/>
          <w:sz w:val="21"/>
          <w:szCs w:val="21"/>
          <w:lang w:val="en-US" w:eastAsia="ru-RU"/>
        </w:rPr>
        <w:t>com</w:t>
      </w:r>
      <w:r w:rsidR="00C62B85" w:rsidRPr="0069465E">
        <w:rPr>
          <w:rFonts w:ascii="Arial" w:eastAsia="Times New Roman" w:hAnsi="Arial" w:cs="Arial"/>
          <w:color w:val="363636"/>
          <w:spacing w:val="-2"/>
          <w:sz w:val="21"/>
          <w:szCs w:val="21"/>
          <w:lang w:eastAsia="ru-RU"/>
        </w:rPr>
        <w:t xml:space="preserve"> </w:t>
      </w:r>
      <w:r w:rsidRPr="0069465E">
        <w:rPr>
          <w:rFonts w:ascii="Arial" w:eastAsia="Times New Roman" w:hAnsi="Arial" w:cs="Arial"/>
          <w:color w:val="363636"/>
          <w:spacing w:val="-2"/>
          <w:sz w:val="21"/>
          <w:szCs w:val="21"/>
          <w:lang w:eastAsia="ru-RU"/>
        </w:rPr>
        <w:t>может содержать ссылки на другие сайты, не имеющие отношения к нашей компании и принадлежащие третьим лицам. Мы не несем ответственности за точность, полноту и достоверность сведений, размещенных на сайтах третьих лиц, и не берем на себя никаких обязательств по сохранению конфиденциальности информации, оставленной вами на таких сайтах.</w:t>
      </w:r>
    </w:p>
    <w:p w14:paraId="5BD6C487" w14:textId="77777777"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p>
    <w:p w14:paraId="593E6009" w14:textId="77777777"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t>4. Ограничение ответственности</w:t>
      </w:r>
    </w:p>
    <w:p w14:paraId="48F70FD0" w14:textId="77777777"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p>
    <w:p w14:paraId="49267089" w14:textId="6A81998D"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t>Мы делаем все возможное для соблюдения настоящей политики конфиденциальности, однако, мы не можем гарантировать сохранность информации в случае воздействия факторов находящихся вне нашего влияния, результатом действия которых станет раскрытие информации. Сайт</w:t>
      </w:r>
      <w:r w:rsidR="00C62B85" w:rsidRPr="00C62B85">
        <w:rPr>
          <w:rFonts w:ascii="Arial" w:eastAsia="Times New Roman" w:hAnsi="Arial" w:cs="Arial"/>
          <w:color w:val="363636"/>
          <w:spacing w:val="-2"/>
          <w:sz w:val="21"/>
          <w:szCs w:val="21"/>
          <w:lang w:eastAsia="ru-RU"/>
        </w:rPr>
        <w:t xml:space="preserve"> </w:t>
      </w:r>
      <w:r w:rsidR="00C62B85" w:rsidRPr="00C62B85">
        <w:rPr>
          <w:rFonts w:ascii="Arial" w:eastAsia="Times New Roman" w:hAnsi="Arial" w:cs="Arial"/>
          <w:color w:val="363636"/>
          <w:spacing w:val="-2"/>
          <w:sz w:val="21"/>
          <w:szCs w:val="21"/>
          <w:lang w:val="en-US" w:eastAsia="ru-RU"/>
        </w:rPr>
        <w:t>https</w:t>
      </w:r>
      <w:r w:rsidR="00C62B85" w:rsidRPr="00C62B85">
        <w:rPr>
          <w:rFonts w:ascii="Arial" w:eastAsia="Times New Roman" w:hAnsi="Arial" w:cs="Arial"/>
          <w:color w:val="363636"/>
          <w:spacing w:val="-2"/>
          <w:sz w:val="21"/>
          <w:szCs w:val="21"/>
          <w:lang w:eastAsia="ru-RU"/>
        </w:rPr>
        <w:t>://</w:t>
      </w:r>
      <w:proofErr w:type="spellStart"/>
      <w:r w:rsidR="00C62B85" w:rsidRPr="00C62B85">
        <w:rPr>
          <w:rFonts w:ascii="Arial" w:eastAsia="Times New Roman" w:hAnsi="Arial" w:cs="Arial"/>
          <w:color w:val="363636"/>
          <w:spacing w:val="-2"/>
          <w:sz w:val="21"/>
          <w:szCs w:val="21"/>
          <w:lang w:val="en-US" w:eastAsia="ru-RU"/>
        </w:rPr>
        <w:t>iamvassenin</w:t>
      </w:r>
      <w:proofErr w:type="spellEnd"/>
      <w:r w:rsidR="00C62B85" w:rsidRPr="00C62B85">
        <w:rPr>
          <w:rFonts w:ascii="Arial" w:eastAsia="Times New Roman" w:hAnsi="Arial" w:cs="Arial"/>
          <w:color w:val="363636"/>
          <w:spacing w:val="-2"/>
          <w:sz w:val="21"/>
          <w:szCs w:val="21"/>
          <w:lang w:eastAsia="ru-RU"/>
        </w:rPr>
        <w:t>.</w:t>
      </w:r>
      <w:r w:rsidR="00C62B85" w:rsidRPr="00C62B85">
        <w:rPr>
          <w:rFonts w:ascii="Arial" w:eastAsia="Times New Roman" w:hAnsi="Arial" w:cs="Arial"/>
          <w:color w:val="363636"/>
          <w:spacing w:val="-2"/>
          <w:sz w:val="21"/>
          <w:szCs w:val="21"/>
          <w:lang w:val="en-US" w:eastAsia="ru-RU"/>
        </w:rPr>
        <w:t>com</w:t>
      </w:r>
      <w:r w:rsidRPr="0069465E">
        <w:rPr>
          <w:rFonts w:ascii="Arial" w:eastAsia="Times New Roman" w:hAnsi="Arial" w:cs="Arial"/>
          <w:color w:val="363636"/>
          <w:spacing w:val="-2"/>
          <w:sz w:val="21"/>
          <w:szCs w:val="21"/>
          <w:lang w:eastAsia="ru-RU"/>
        </w:rPr>
        <w:t> и вся размещенная на нем информация представлены по принципу "как есть” без каких-либо гарантий. Мы не несем ответственности за неблагоприятные последствия, а также за любые убытки, причиненные вследствие ограничения доступа к сайту URL или вследствие посещения сайта и использования размещенной на нем информации.</w:t>
      </w:r>
    </w:p>
    <w:p w14:paraId="62B806AB" w14:textId="77777777"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p>
    <w:p w14:paraId="48E4B23A" w14:textId="77777777"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t>5. Контакты</w:t>
      </w:r>
    </w:p>
    <w:p w14:paraId="08962853" w14:textId="4870706D" w:rsidR="0069465E" w:rsidRPr="0069465E" w:rsidRDefault="0069465E" w:rsidP="0069465E">
      <w:pPr>
        <w:shd w:val="clear" w:color="auto" w:fill="FFFFFF"/>
        <w:spacing w:after="0" w:line="300" w:lineRule="atLeast"/>
        <w:rPr>
          <w:rFonts w:ascii="Arial" w:eastAsia="Times New Roman" w:hAnsi="Arial" w:cs="Arial"/>
          <w:color w:val="363636"/>
          <w:spacing w:val="-2"/>
          <w:sz w:val="21"/>
          <w:szCs w:val="21"/>
          <w:lang w:eastAsia="ru-RU"/>
        </w:rPr>
      </w:pPr>
      <w:r w:rsidRPr="0069465E">
        <w:rPr>
          <w:rFonts w:ascii="Arial" w:eastAsia="Times New Roman" w:hAnsi="Arial" w:cs="Arial"/>
          <w:color w:val="363636"/>
          <w:spacing w:val="-2"/>
          <w:sz w:val="21"/>
          <w:szCs w:val="21"/>
          <w:lang w:eastAsia="ru-RU"/>
        </w:rPr>
        <w:t>По вопросам, касающимся настоящей политики, просьба обращаться по адресу</w:t>
      </w:r>
      <w:r w:rsidR="00C62B85">
        <w:rPr>
          <w:rFonts w:ascii="Arial" w:eastAsia="Times New Roman" w:hAnsi="Arial" w:cs="Arial"/>
          <w:color w:val="363636"/>
          <w:spacing w:val="-2"/>
          <w:sz w:val="21"/>
          <w:szCs w:val="21"/>
          <w:lang w:eastAsia="ru-RU"/>
        </w:rPr>
        <w:t xml:space="preserve"> </w:t>
      </w:r>
      <w:r w:rsidR="00C62B85" w:rsidRPr="00C62B85">
        <w:rPr>
          <w:rFonts w:ascii="Arial" w:hAnsi="Arial" w:cs="Arial"/>
          <w:color w:val="363636"/>
          <w:spacing w:val="-2"/>
          <w:sz w:val="21"/>
          <w:szCs w:val="21"/>
        </w:rPr>
        <w:t>assistant@iamprojects.info</w:t>
      </w:r>
    </w:p>
    <w:p w14:paraId="0395B60C" w14:textId="77777777" w:rsidR="0069465E" w:rsidRDefault="0069465E" w:rsidP="0069465E">
      <w:pPr>
        <w:shd w:val="clear" w:color="auto" w:fill="FFFFFF"/>
        <w:spacing w:after="0" w:line="240" w:lineRule="auto"/>
        <w:rPr>
          <w:rFonts w:ascii="Arial" w:eastAsia="Times New Roman" w:hAnsi="Arial" w:cs="Arial"/>
          <w:b/>
          <w:bCs/>
          <w:color w:val="000000"/>
          <w:spacing w:val="-2"/>
          <w:sz w:val="24"/>
          <w:szCs w:val="24"/>
          <w:lang w:eastAsia="ru-RU"/>
        </w:rPr>
      </w:pPr>
    </w:p>
    <w:p w14:paraId="21759F30" w14:textId="77777777" w:rsidR="0069465E" w:rsidRDefault="0069465E" w:rsidP="0069465E">
      <w:pPr>
        <w:shd w:val="clear" w:color="auto" w:fill="FFFFFF"/>
        <w:spacing w:after="0" w:line="240" w:lineRule="auto"/>
        <w:rPr>
          <w:rFonts w:ascii="Arial" w:eastAsia="Times New Roman" w:hAnsi="Arial" w:cs="Arial"/>
          <w:b/>
          <w:bCs/>
          <w:color w:val="000000"/>
          <w:spacing w:val="-2"/>
          <w:sz w:val="24"/>
          <w:szCs w:val="24"/>
          <w:lang w:eastAsia="ru-RU"/>
        </w:rPr>
      </w:pPr>
    </w:p>
    <w:p w14:paraId="3868AA16" w14:textId="77777777" w:rsidR="0069465E" w:rsidRPr="0069465E" w:rsidRDefault="0069465E" w:rsidP="0069465E">
      <w:pPr>
        <w:shd w:val="clear" w:color="auto" w:fill="FFFFFF"/>
        <w:spacing w:after="0" w:line="240" w:lineRule="auto"/>
        <w:rPr>
          <w:rFonts w:ascii="Arial" w:eastAsia="Times New Roman" w:hAnsi="Arial" w:cs="Arial"/>
          <w:color w:val="363636"/>
          <w:spacing w:val="-2"/>
          <w:sz w:val="21"/>
          <w:szCs w:val="21"/>
          <w:lang w:eastAsia="ru-RU"/>
        </w:rPr>
      </w:pPr>
      <w:r w:rsidRPr="0069465E">
        <w:rPr>
          <w:rFonts w:ascii="Arial" w:eastAsia="Times New Roman" w:hAnsi="Arial" w:cs="Arial"/>
          <w:b/>
          <w:bCs/>
          <w:color w:val="000000"/>
          <w:spacing w:val="-2"/>
          <w:sz w:val="24"/>
          <w:szCs w:val="24"/>
          <w:lang w:eastAsia="ru-RU"/>
        </w:rPr>
        <w:t>Юридическое лицо</w:t>
      </w:r>
    </w:p>
    <w:p w14:paraId="0ECCE87C" w14:textId="77777777" w:rsidR="00C62B85" w:rsidRDefault="00C62B85" w:rsidP="00C62B85">
      <w:pPr>
        <w:pStyle w:val="NormalWeb"/>
        <w:shd w:val="clear" w:color="auto" w:fill="FFFFFF"/>
        <w:spacing w:before="0" w:beforeAutospacing="0" w:after="0" w:afterAutospacing="0" w:line="276" w:lineRule="auto"/>
        <w:rPr>
          <w:rFonts w:ascii="Arial" w:hAnsi="Arial" w:cs="Arial"/>
          <w:color w:val="363636"/>
          <w:spacing w:val="-2"/>
          <w:sz w:val="21"/>
          <w:szCs w:val="21"/>
        </w:rPr>
      </w:pPr>
    </w:p>
    <w:p w14:paraId="70C23383" w14:textId="6926C127" w:rsidR="00C62B85" w:rsidRDefault="00C62B85" w:rsidP="00C62B85">
      <w:pPr>
        <w:pStyle w:val="NormalWeb"/>
        <w:shd w:val="clear" w:color="auto" w:fill="FFFFFF"/>
        <w:spacing w:before="0" w:beforeAutospacing="0" w:after="0" w:afterAutospacing="0" w:line="276" w:lineRule="auto"/>
        <w:rPr>
          <w:rFonts w:ascii="Arial" w:hAnsi="Arial" w:cs="Arial"/>
          <w:color w:val="363636"/>
          <w:spacing w:val="-2"/>
          <w:sz w:val="21"/>
          <w:szCs w:val="21"/>
        </w:rPr>
      </w:pPr>
      <w:r w:rsidRPr="00C62B85">
        <w:rPr>
          <w:rFonts w:ascii="Arial" w:hAnsi="Arial" w:cs="Arial"/>
          <w:color w:val="363636"/>
          <w:spacing w:val="-2"/>
          <w:sz w:val="21"/>
          <w:szCs w:val="21"/>
        </w:rPr>
        <w:t>ИП «I AM PROJECT»</w:t>
      </w:r>
    </w:p>
    <w:p w14:paraId="604B8FAF" w14:textId="77777777" w:rsidR="00C62B85" w:rsidRDefault="00C62B85" w:rsidP="00C62B85">
      <w:pPr>
        <w:pStyle w:val="NormalWeb"/>
        <w:shd w:val="clear" w:color="auto" w:fill="FFFFFF"/>
        <w:spacing w:before="0" w:beforeAutospacing="0" w:after="0" w:afterAutospacing="0" w:line="276" w:lineRule="auto"/>
        <w:rPr>
          <w:rFonts w:ascii="Arial" w:hAnsi="Arial" w:cs="Arial"/>
          <w:color w:val="363636"/>
          <w:spacing w:val="-2"/>
          <w:sz w:val="21"/>
          <w:szCs w:val="21"/>
        </w:rPr>
      </w:pPr>
      <w:r w:rsidRPr="00C62B85">
        <w:rPr>
          <w:rFonts w:ascii="Arial" w:hAnsi="Arial" w:cs="Arial"/>
          <w:color w:val="363636"/>
          <w:spacing w:val="-2"/>
          <w:sz w:val="21"/>
          <w:szCs w:val="21"/>
        </w:rPr>
        <w:t>БИН (ИИН): 930829450747</w:t>
      </w:r>
    </w:p>
    <w:p w14:paraId="1B4B81E6" w14:textId="77777777" w:rsidR="00C62B85" w:rsidRDefault="00C62B85" w:rsidP="00C62B85">
      <w:pPr>
        <w:pStyle w:val="NormalWeb"/>
        <w:shd w:val="clear" w:color="auto" w:fill="FFFFFF"/>
        <w:spacing w:before="0" w:beforeAutospacing="0" w:after="0" w:afterAutospacing="0" w:line="276" w:lineRule="auto"/>
        <w:rPr>
          <w:rFonts w:ascii="Arial" w:hAnsi="Arial" w:cs="Arial"/>
          <w:color w:val="363636"/>
          <w:spacing w:val="-2"/>
          <w:sz w:val="21"/>
          <w:szCs w:val="21"/>
        </w:rPr>
      </w:pPr>
      <w:r w:rsidRPr="00C62B85">
        <w:rPr>
          <w:rFonts w:ascii="Arial" w:hAnsi="Arial" w:cs="Arial"/>
          <w:color w:val="363636"/>
          <w:spacing w:val="-2"/>
          <w:sz w:val="21"/>
          <w:szCs w:val="21"/>
        </w:rPr>
        <w:t>Банк: АО "</w:t>
      </w:r>
      <w:proofErr w:type="spellStart"/>
      <w:r w:rsidRPr="00C62B85">
        <w:rPr>
          <w:rFonts w:ascii="Arial" w:hAnsi="Arial" w:cs="Arial"/>
          <w:color w:val="363636"/>
          <w:spacing w:val="-2"/>
          <w:sz w:val="21"/>
          <w:szCs w:val="21"/>
        </w:rPr>
        <w:t>Kaspi</w:t>
      </w:r>
      <w:proofErr w:type="spellEnd"/>
      <w:r w:rsidRPr="00C62B85">
        <w:rPr>
          <w:rFonts w:ascii="Arial" w:hAnsi="Arial" w:cs="Arial"/>
          <w:color w:val="363636"/>
          <w:spacing w:val="-2"/>
          <w:sz w:val="21"/>
          <w:szCs w:val="21"/>
        </w:rPr>
        <w:t xml:space="preserve"> Bank"</w:t>
      </w:r>
    </w:p>
    <w:p w14:paraId="0F989F07" w14:textId="77777777" w:rsidR="00C62B85" w:rsidRDefault="00C62B85" w:rsidP="00C62B85">
      <w:pPr>
        <w:pStyle w:val="NormalWeb"/>
        <w:shd w:val="clear" w:color="auto" w:fill="FFFFFF"/>
        <w:spacing w:before="0" w:beforeAutospacing="0" w:after="0" w:afterAutospacing="0" w:line="276" w:lineRule="auto"/>
        <w:rPr>
          <w:rFonts w:ascii="Arial" w:hAnsi="Arial" w:cs="Arial"/>
          <w:color w:val="363636"/>
          <w:spacing w:val="-2"/>
          <w:sz w:val="21"/>
          <w:szCs w:val="21"/>
        </w:rPr>
      </w:pPr>
      <w:proofErr w:type="spellStart"/>
      <w:r w:rsidRPr="00C62B85">
        <w:rPr>
          <w:rFonts w:ascii="Arial" w:hAnsi="Arial" w:cs="Arial"/>
          <w:color w:val="363636"/>
          <w:spacing w:val="-2"/>
          <w:sz w:val="21"/>
          <w:szCs w:val="21"/>
        </w:rPr>
        <w:t>КБе</w:t>
      </w:r>
      <w:proofErr w:type="spellEnd"/>
      <w:r w:rsidRPr="00C62B85">
        <w:rPr>
          <w:rFonts w:ascii="Arial" w:hAnsi="Arial" w:cs="Arial"/>
          <w:color w:val="363636"/>
          <w:spacing w:val="-2"/>
          <w:sz w:val="21"/>
          <w:szCs w:val="21"/>
        </w:rPr>
        <w:t>: 19</w:t>
      </w:r>
    </w:p>
    <w:p w14:paraId="12B8BB0E" w14:textId="77777777" w:rsidR="00C62B85" w:rsidRDefault="00C62B85" w:rsidP="00C62B85">
      <w:pPr>
        <w:pStyle w:val="NormalWeb"/>
        <w:shd w:val="clear" w:color="auto" w:fill="FFFFFF"/>
        <w:spacing w:before="0" w:beforeAutospacing="0" w:after="0" w:afterAutospacing="0" w:line="276" w:lineRule="auto"/>
        <w:rPr>
          <w:rFonts w:ascii="Arial" w:hAnsi="Arial" w:cs="Arial"/>
          <w:color w:val="363636"/>
          <w:spacing w:val="-2"/>
          <w:sz w:val="21"/>
          <w:szCs w:val="21"/>
        </w:rPr>
      </w:pPr>
      <w:r w:rsidRPr="00C62B85">
        <w:rPr>
          <w:rFonts w:ascii="Arial" w:hAnsi="Arial" w:cs="Arial"/>
          <w:color w:val="363636"/>
          <w:spacing w:val="-2"/>
          <w:sz w:val="21"/>
          <w:szCs w:val="21"/>
        </w:rPr>
        <w:t>БИК: CASPKZKA</w:t>
      </w:r>
    </w:p>
    <w:p w14:paraId="3B0CBEAF" w14:textId="77777777" w:rsidR="00C62B85" w:rsidRDefault="00C62B85" w:rsidP="00C62B85">
      <w:pPr>
        <w:pStyle w:val="NormalWeb"/>
        <w:shd w:val="clear" w:color="auto" w:fill="FFFFFF"/>
        <w:spacing w:before="0" w:beforeAutospacing="0" w:after="0" w:afterAutospacing="0" w:line="276" w:lineRule="auto"/>
        <w:rPr>
          <w:rFonts w:ascii="Arial" w:hAnsi="Arial" w:cs="Arial"/>
          <w:color w:val="363636"/>
          <w:spacing w:val="-2"/>
          <w:sz w:val="21"/>
          <w:szCs w:val="21"/>
        </w:rPr>
      </w:pPr>
      <w:r w:rsidRPr="00C62B85">
        <w:rPr>
          <w:rFonts w:ascii="Arial" w:hAnsi="Arial" w:cs="Arial"/>
          <w:color w:val="363636"/>
          <w:spacing w:val="-2"/>
          <w:sz w:val="21"/>
          <w:szCs w:val="21"/>
        </w:rPr>
        <w:t xml:space="preserve">Номер </w:t>
      </w:r>
      <w:proofErr w:type="spellStart"/>
      <w:r w:rsidRPr="00C62B85">
        <w:rPr>
          <w:rFonts w:ascii="Arial" w:hAnsi="Arial" w:cs="Arial"/>
          <w:color w:val="363636"/>
          <w:spacing w:val="-2"/>
          <w:sz w:val="21"/>
          <w:szCs w:val="21"/>
        </w:rPr>
        <w:t>счёта</w:t>
      </w:r>
      <w:proofErr w:type="spellEnd"/>
      <w:r w:rsidRPr="00C62B85">
        <w:rPr>
          <w:rFonts w:ascii="Arial" w:hAnsi="Arial" w:cs="Arial"/>
          <w:color w:val="363636"/>
          <w:spacing w:val="-2"/>
          <w:sz w:val="21"/>
          <w:szCs w:val="21"/>
        </w:rPr>
        <w:t xml:space="preserve"> (KZT): KZ10722S000035272354</w:t>
      </w:r>
    </w:p>
    <w:p w14:paraId="3F309F35" w14:textId="77777777" w:rsidR="00C62B85" w:rsidRDefault="00C62B85" w:rsidP="00C62B85">
      <w:pPr>
        <w:pStyle w:val="NormalWeb"/>
        <w:shd w:val="clear" w:color="auto" w:fill="FFFFFF"/>
        <w:spacing w:before="0" w:beforeAutospacing="0" w:after="0" w:afterAutospacing="0" w:line="276" w:lineRule="auto"/>
        <w:rPr>
          <w:rFonts w:ascii="Arial" w:hAnsi="Arial" w:cs="Arial"/>
          <w:color w:val="363636"/>
          <w:spacing w:val="-2"/>
          <w:sz w:val="21"/>
          <w:szCs w:val="21"/>
        </w:rPr>
      </w:pPr>
      <w:r w:rsidRPr="00C62B85">
        <w:rPr>
          <w:rFonts w:ascii="Arial" w:hAnsi="Arial" w:cs="Arial"/>
          <w:color w:val="363636"/>
          <w:spacing w:val="-2"/>
          <w:sz w:val="21"/>
          <w:szCs w:val="21"/>
        </w:rPr>
        <w:lastRenderedPageBreak/>
        <w:t xml:space="preserve">Номер </w:t>
      </w:r>
      <w:proofErr w:type="spellStart"/>
      <w:r w:rsidRPr="00C62B85">
        <w:rPr>
          <w:rFonts w:ascii="Arial" w:hAnsi="Arial" w:cs="Arial"/>
          <w:color w:val="363636"/>
          <w:spacing w:val="-2"/>
          <w:sz w:val="21"/>
          <w:szCs w:val="21"/>
        </w:rPr>
        <w:t>счёта</w:t>
      </w:r>
      <w:proofErr w:type="spellEnd"/>
      <w:r w:rsidRPr="00C62B85">
        <w:rPr>
          <w:rFonts w:ascii="Arial" w:hAnsi="Arial" w:cs="Arial"/>
          <w:color w:val="363636"/>
          <w:spacing w:val="-2"/>
          <w:sz w:val="21"/>
          <w:szCs w:val="21"/>
        </w:rPr>
        <w:t xml:space="preserve"> (RUB): KZ50722S000035358255</w:t>
      </w:r>
    </w:p>
    <w:p w14:paraId="7CA7BE84" w14:textId="77777777" w:rsidR="00C62B85" w:rsidRDefault="00C62B85" w:rsidP="00C62B85">
      <w:pPr>
        <w:pStyle w:val="NormalWeb"/>
        <w:shd w:val="clear" w:color="auto" w:fill="FFFFFF"/>
        <w:spacing w:before="0" w:beforeAutospacing="0" w:after="0" w:afterAutospacing="0" w:line="276" w:lineRule="auto"/>
        <w:rPr>
          <w:rFonts w:ascii="Arial" w:hAnsi="Arial" w:cs="Arial"/>
          <w:color w:val="363636"/>
          <w:spacing w:val="-2"/>
          <w:sz w:val="21"/>
          <w:szCs w:val="21"/>
        </w:rPr>
      </w:pPr>
      <w:r w:rsidRPr="00C62B85">
        <w:rPr>
          <w:rFonts w:ascii="Arial" w:hAnsi="Arial" w:cs="Arial"/>
          <w:color w:val="363636"/>
          <w:spacing w:val="-2"/>
          <w:sz w:val="21"/>
          <w:szCs w:val="21"/>
        </w:rPr>
        <w:t xml:space="preserve">Номер </w:t>
      </w:r>
      <w:proofErr w:type="spellStart"/>
      <w:r w:rsidRPr="00C62B85">
        <w:rPr>
          <w:rFonts w:ascii="Arial" w:hAnsi="Arial" w:cs="Arial"/>
          <w:color w:val="363636"/>
          <w:spacing w:val="-2"/>
          <w:sz w:val="21"/>
          <w:szCs w:val="21"/>
        </w:rPr>
        <w:t>счёта</w:t>
      </w:r>
      <w:proofErr w:type="spellEnd"/>
      <w:r w:rsidRPr="00C62B85">
        <w:rPr>
          <w:rFonts w:ascii="Arial" w:hAnsi="Arial" w:cs="Arial"/>
          <w:color w:val="363636"/>
          <w:spacing w:val="-2"/>
          <w:sz w:val="21"/>
          <w:szCs w:val="21"/>
        </w:rPr>
        <w:t xml:space="preserve"> (USD): KZ29722S000035358245</w:t>
      </w:r>
    </w:p>
    <w:p w14:paraId="257C1E7D" w14:textId="27F1A731" w:rsidR="00C62B85" w:rsidRPr="00C62B85" w:rsidRDefault="00C62B85" w:rsidP="00C62B85">
      <w:pPr>
        <w:pStyle w:val="NormalWeb"/>
        <w:shd w:val="clear" w:color="auto" w:fill="FFFFFF"/>
        <w:spacing w:before="0" w:beforeAutospacing="0" w:after="0" w:afterAutospacing="0" w:line="276" w:lineRule="auto"/>
        <w:rPr>
          <w:rFonts w:ascii="Arial" w:hAnsi="Arial" w:cs="Arial"/>
          <w:color w:val="363636"/>
          <w:spacing w:val="-2"/>
          <w:sz w:val="21"/>
          <w:szCs w:val="21"/>
        </w:rPr>
      </w:pPr>
      <w:r w:rsidRPr="00C62B85">
        <w:rPr>
          <w:rFonts w:ascii="Arial" w:hAnsi="Arial" w:cs="Arial"/>
          <w:color w:val="363636"/>
          <w:spacing w:val="-2"/>
          <w:sz w:val="21"/>
          <w:szCs w:val="21"/>
        </w:rPr>
        <w:t xml:space="preserve">Номер </w:t>
      </w:r>
      <w:proofErr w:type="spellStart"/>
      <w:r w:rsidRPr="00C62B85">
        <w:rPr>
          <w:rFonts w:ascii="Arial" w:hAnsi="Arial" w:cs="Arial"/>
          <w:color w:val="363636"/>
          <w:spacing w:val="-2"/>
          <w:sz w:val="21"/>
          <w:szCs w:val="21"/>
        </w:rPr>
        <w:t>счёта</w:t>
      </w:r>
      <w:proofErr w:type="spellEnd"/>
      <w:r w:rsidRPr="00C62B85">
        <w:rPr>
          <w:rFonts w:ascii="Arial" w:hAnsi="Arial" w:cs="Arial"/>
          <w:color w:val="363636"/>
          <w:spacing w:val="-2"/>
          <w:sz w:val="21"/>
          <w:szCs w:val="21"/>
        </w:rPr>
        <w:t xml:space="preserve"> (EUR): KZ66722S000035358258 </w:t>
      </w:r>
    </w:p>
    <w:p w14:paraId="472AB94B" w14:textId="1B7A3246" w:rsidR="00C62B85" w:rsidRDefault="00C62B85" w:rsidP="00C62B85">
      <w:pPr>
        <w:pStyle w:val="NormalWeb"/>
        <w:shd w:val="clear" w:color="auto" w:fill="FFFFFF"/>
        <w:spacing w:before="0" w:beforeAutospacing="0" w:after="0" w:afterAutospacing="0" w:line="276" w:lineRule="auto"/>
        <w:rPr>
          <w:rFonts w:ascii="Arial" w:hAnsi="Arial" w:cs="Arial"/>
          <w:color w:val="363636"/>
          <w:spacing w:val="-2"/>
          <w:sz w:val="21"/>
          <w:szCs w:val="21"/>
        </w:rPr>
      </w:pPr>
      <w:r w:rsidRPr="00C62B85">
        <w:rPr>
          <w:rFonts w:ascii="Arial" w:hAnsi="Arial" w:cs="Arial"/>
          <w:color w:val="363636"/>
          <w:spacing w:val="-2"/>
          <w:sz w:val="21"/>
          <w:szCs w:val="21"/>
        </w:rPr>
        <w:t xml:space="preserve">Адрес </w:t>
      </w:r>
      <w:proofErr w:type="spellStart"/>
      <w:proofErr w:type="gramStart"/>
      <w:r w:rsidRPr="00C62B85">
        <w:rPr>
          <w:rFonts w:ascii="Arial" w:hAnsi="Arial" w:cs="Arial"/>
          <w:color w:val="363636"/>
          <w:spacing w:val="-2"/>
          <w:sz w:val="21"/>
          <w:szCs w:val="21"/>
        </w:rPr>
        <w:t>эл.почты</w:t>
      </w:r>
      <w:proofErr w:type="spellEnd"/>
      <w:proofErr w:type="gramEnd"/>
      <w:r w:rsidRPr="00C62B85">
        <w:rPr>
          <w:rFonts w:ascii="Arial" w:hAnsi="Arial" w:cs="Arial"/>
          <w:color w:val="363636"/>
          <w:spacing w:val="-2"/>
          <w:sz w:val="21"/>
          <w:szCs w:val="21"/>
        </w:rPr>
        <w:t>: assistant@iamprojects.info</w:t>
      </w:r>
    </w:p>
    <w:p w14:paraId="70EA690C" w14:textId="65FFA56D" w:rsidR="00433AC0" w:rsidRPr="00C62B85" w:rsidRDefault="00C62B85" w:rsidP="00C62B85">
      <w:pPr>
        <w:pStyle w:val="NormalWeb"/>
        <w:shd w:val="clear" w:color="auto" w:fill="FFFFFF"/>
        <w:spacing w:before="0" w:beforeAutospacing="0" w:after="0" w:afterAutospacing="0" w:line="276" w:lineRule="auto"/>
        <w:rPr>
          <w:rFonts w:ascii="Arial" w:hAnsi="Arial" w:cs="Arial"/>
          <w:color w:val="363636"/>
          <w:spacing w:val="-2"/>
          <w:sz w:val="21"/>
          <w:szCs w:val="21"/>
        </w:rPr>
      </w:pPr>
      <w:r w:rsidRPr="00C62B85">
        <w:rPr>
          <w:rFonts w:ascii="Arial" w:hAnsi="Arial" w:cs="Arial"/>
          <w:color w:val="363636"/>
          <w:spacing w:val="-2"/>
          <w:sz w:val="21"/>
          <w:szCs w:val="21"/>
        </w:rPr>
        <w:t>Телефон: +7 776 776 75 57</w:t>
      </w:r>
    </w:p>
    <w:sectPr w:rsidR="00433AC0" w:rsidRPr="00C62B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4CE5"/>
    <w:multiLevelType w:val="multilevel"/>
    <w:tmpl w:val="44B6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F392B"/>
    <w:multiLevelType w:val="multilevel"/>
    <w:tmpl w:val="E0DAB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47194D"/>
    <w:multiLevelType w:val="multilevel"/>
    <w:tmpl w:val="B024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450736">
    <w:abstractNumId w:val="2"/>
  </w:num>
  <w:num w:numId="2" w16cid:durableId="2139951191">
    <w:abstractNumId w:val="1"/>
  </w:num>
  <w:num w:numId="3" w16cid:durableId="424108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65E"/>
    <w:rsid w:val="00411ED1"/>
    <w:rsid w:val="00433AC0"/>
    <w:rsid w:val="00511274"/>
    <w:rsid w:val="0069465E"/>
    <w:rsid w:val="009173DF"/>
    <w:rsid w:val="00C62B85"/>
    <w:rsid w:val="00DB7E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BBED"/>
  <w15:chartTrackingRefBased/>
  <w15:docId w15:val="{E5CC0BEE-B191-4FF8-8565-918A2D2E9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46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65E"/>
    <w:rPr>
      <w:rFonts w:ascii="Times New Roman" w:eastAsia="Times New Roman" w:hAnsi="Times New Roman" w:cs="Times New Roman"/>
      <w:b/>
      <w:bCs/>
      <w:kern w:val="36"/>
      <w:sz w:val="48"/>
      <w:szCs w:val="48"/>
      <w:lang w:eastAsia="ru-RU"/>
    </w:rPr>
  </w:style>
  <w:style w:type="paragraph" w:styleId="NormalWeb">
    <w:name w:val="Normal (Web)"/>
    <w:basedOn w:val="Normal"/>
    <w:uiPriority w:val="99"/>
    <w:unhideWhenUsed/>
    <w:rsid w:val="006946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umentation-title">
    <w:name w:val="documentation-title"/>
    <w:basedOn w:val="DefaultParagraphFont"/>
    <w:rsid w:val="0069465E"/>
  </w:style>
  <w:style w:type="character" w:styleId="Hyperlink">
    <w:name w:val="Hyperlink"/>
    <w:basedOn w:val="DefaultParagraphFont"/>
    <w:uiPriority w:val="99"/>
    <w:unhideWhenUsed/>
    <w:rsid w:val="0069465E"/>
    <w:rPr>
      <w:color w:val="0000FF"/>
      <w:u w:val="single"/>
    </w:rPr>
  </w:style>
  <w:style w:type="character" w:customStyle="1" w:styleId="brown">
    <w:name w:val="brown"/>
    <w:basedOn w:val="DefaultParagraphFont"/>
    <w:rsid w:val="0069465E"/>
  </w:style>
  <w:style w:type="character" w:styleId="UnresolvedMention">
    <w:name w:val="Unresolved Mention"/>
    <w:basedOn w:val="DefaultParagraphFont"/>
    <w:uiPriority w:val="99"/>
    <w:semiHidden/>
    <w:unhideWhenUsed/>
    <w:rsid w:val="00411E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68206">
      <w:bodyDiv w:val="1"/>
      <w:marLeft w:val="0"/>
      <w:marRight w:val="0"/>
      <w:marTop w:val="0"/>
      <w:marBottom w:val="0"/>
      <w:divBdr>
        <w:top w:val="none" w:sz="0" w:space="0" w:color="auto"/>
        <w:left w:val="none" w:sz="0" w:space="0" w:color="auto"/>
        <w:bottom w:val="none" w:sz="0" w:space="0" w:color="auto"/>
        <w:right w:val="none" w:sz="0" w:space="0" w:color="auto"/>
      </w:divBdr>
      <w:divsChild>
        <w:div w:id="1528257396">
          <w:marLeft w:val="0"/>
          <w:marRight w:val="0"/>
          <w:marTop w:val="0"/>
          <w:marBottom w:val="0"/>
          <w:divBdr>
            <w:top w:val="none" w:sz="0" w:space="0" w:color="auto"/>
            <w:left w:val="none" w:sz="0" w:space="0" w:color="auto"/>
            <w:bottom w:val="none" w:sz="0" w:space="0" w:color="auto"/>
            <w:right w:val="none" w:sz="0" w:space="0" w:color="auto"/>
          </w:divBdr>
          <w:divsChild>
            <w:div w:id="1409696545">
              <w:marLeft w:val="0"/>
              <w:marRight w:val="0"/>
              <w:marTop w:val="0"/>
              <w:marBottom w:val="0"/>
              <w:divBdr>
                <w:top w:val="none" w:sz="0" w:space="0" w:color="auto"/>
                <w:left w:val="none" w:sz="0" w:space="0" w:color="auto"/>
                <w:bottom w:val="none" w:sz="0" w:space="0" w:color="auto"/>
                <w:right w:val="none" w:sz="0" w:space="0" w:color="auto"/>
              </w:divBdr>
              <w:divsChild>
                <w:div w:id="863205413">
                  <w:marLeft w:val="0"/>
                  <w:marRight w:val="0"/>
                  <w:marTop w:val="0"/>
                  <w:marBottom w:val="0"/>
                  <w:divBdr>
                    <w:top w:val="none" w:sz="0" w:space="0" w:color="auto"/>
                    <w:left w:val="none" w:sz="0" w:space="0" w:color="auto"/>
                    <w:bottom w:val="none" w:sz="0" w:space="0" w:color="auto"/>
                    <w:right w:val="none" w:sz="0" w:space="0" w:color="auto"/>
                  </w:divBdr>
                  <w:divsChild>
                    <w:div w:id="14021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800244">
      <w:bodyDiv w:val="1"/>
      <w:marLeft w:val="0"/>
      <w:marRight w:val="0"/>
      <w:marTop w:val="0"/>
      <w:marBottom w:val="0"/>
      <w:divBdr>
        <w:top w:val="none" w:sz="0" w:space="0" w:color="auto"/>
        <w:left w:val="none" w:sz="0" w:space="0" w:color="auto"/>
        <w:bottom w:val="none" w:sz="0" w:space="0" w:color="auto"/>
        <w:right w:val="none" w:sz="0" w:space="0" w:color="auto"/>
      </w:divBdr>
      <w:divsChild>
        <w:div w:id="125661984">
          <w:marLeft w:val="0"/>
          <w:marRight w:val="0"/>
          <w:marTop w:val="0"/>
          <w:marBottom w:val="0"/>
          <w:divBdr>
            <w:top w:val="none" w:sz="0" w:space="0" w:color="auto"/>
            <w:left w:val="none" w:sz="0" w:space="0" w:color="auto"/>
            <w:bottom w:val="none" w:sz="0" w:space="0" w:color="auto"/>
            <w:right w:val="none" w:sz="0" w:space="0" w:color="auto"/>
          </w:divBdr>
          <w:divsChild>
            <w:div w:id="15155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7466">
      <w:bodyDiv w:val="1"/>
      <w:marLeft w:val="0"/>
      <w:marRight w:val="0"/>
      <w:marTop w:val="0"/>
      <w:marBottom w:val="0"/>
      <w:divBdr>
        <w:top w:val="none" w:sz="0" w:space="0" w:color="auto"/>
        <w:left w:val="none" w:sz="0" w:space="0" w:color="auto"/>
        <w:bottom w:val="none" w:sz="0" w:space="0" w:color="auto"/>
        <w:right w:val="none" w:sz="0" w:space="0" w:color="auto"/>
      </w:divBdr>
      <w:divsChild>
        <w:div w:id="1144809926">
          <w:marLeft w:val="0"/>
          <w:marRight w:val="0"/>
          <w:marTop w:val="0"/>
          <w:marBottom w:val="0"/>
          <w:divBdr>
            <w:top w:val="none" w:sz="0" w:space="0" w:color="auto"/>
            <w:left w:val="none" w:sz="0" w:space="0" w:color="auto"/>
            <w:bottom w:val="none" w:sz="0" w:space="0" w:color="auto"/>
            <w:right w:val="none" w:sz="0" w:space="0" w:color="auto"/>
          </w:divBdr>
        </w:div>
        <w:div w:id="1482770882">
          <w:marLeft w:val="0"/>
          <w:marRight w:val="0"/>
          <w:marTop w:val="0"/>
          <w:marBottom w:val="0"/>
          <w:divBdr>
            <w:top w:val="none" w:sz="0" w:space="0" w:color="auto"/>
            <w:left w:val="none" w:sz="0" w:space="0" w:color="auto"/>
            <w:bottom w:val="none" w:sz="0" w:space="0" w:color="auto"/>
            <w:right w:val="none" w:sz="0" w:space="0" w:color="auto"/>
          </w:divBdr>
          <w:divsChild>
            <w:div w:id="1986163075">
              <w:marLeft w:val="0"/>
              <w:marRight w:val="0"/>
              <w:marTop w:val="0"/>
              <w:marBottom w:val="0"/>
              <w:divBdr>
                <w:top w:val="none" w:sz="0" w:space="0" w:color="auto"/>
                <w:left w:val="none" w:sz="0" w:space="0" w:color="auto"/>
                <w:bottom w:val="none" w:sz="0" w:space="0" w:color="auto"/>
                <w:right w:val="none" w:sz="0" w:space="0" w:color="auto"/>
              </w:divBdr>
            </w:div>
          </w:divsChild>
        </w:div>
        <w:div w:id="724062358">
          <w:marLeft w:val="0"/>
          <w:marRight w:val="0"/>
          <w:marTop w:val="0"/>
          <w:marBottom w:val="0"/>
          <w:divBdr>
            <w:top w:val="none" w:sz="0" w:space="0" w:color="auto"/>
            <w:left w:val="none" w:sz="0" w:space="0" w:color="auto"/>
            <w:bottom w:val="none" w:sz="0" w:space="0" w:color="auto"/>
            <w:right w:val="none" w:sz="0" w:space="0" w:color="auto"/>
          </w:divBdr>
          <w:divsChild>
            <w:div w:id="1096825828">
              <w:marLeft w:val="0"/>
              <w:marRight w:val="0"/>
              <w:marTop w:val="0"/>
              <w:marBottom w:val="0"/>
              <w:divBdr>
                <w:top w:val="none" w:sz="0" w:space="0" w:color="auto"/>
                <w:left w:val="none" w:sz="0" w:space="0" w:color="auto"/>
                <w:bottom w:val="none" w:sz="0" w:space="0" w:color="auto"/>
                <w:right w:val="none" w:sz="0" w:space="0" w:color="auto"/>
              </w:divBdr>
            </w:div>
          </w:divsChild>
        </w:div>
        <w:div w:id="1021973950">
          <w:marLeft w:val="0"/>
          <w:marRight w:val="0"/>
          <w:marTop w:val="0"/>
          <w:marBottom w:val="0"/>
          <w:divBdr>
            <w:top w:val="none" w:sz="0" w:space="0" w:color="auto"/>
            <w:left w:val="none" w:sz="0" w:space="0" w:color="auto"/>
            <w:bottom w:val="none" w:sz="0" w:space="0" w:color="auto"/>
            <w:right w:val="none" w:sz="0" w:space="0" w:color="auto"/>
          </w:divBdr>
          <w:divsChild>
            <w:div w:id="1787846834">
              <w:marLeft w:val="0"/>
              <w:marRight w:val="0"/>
              <w:marTop w:val="0"/>
              <w:marBottom w:val="0"/>
              <w:divBdr>
                <w:top w:val="none" w:sz="0" w:space="0" w:color="auto"/>
                <w:left w:val="none" w:sz="0" w:space="0" w:color="auto"/>
                <w:bottom w:val="none" w:sz="0" w:space="0" w:color="auto"/>
                <w:right w:val="none" w:sz="0" w:space="0" w:color="auto"/>
              </w:divBdr>
              <w:divsChild>
                <w:div w:id="9827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1193">
          <w:marLeft w:val="0"/>
          <w:marRight w:val="0"/>
          <w:marTop w:val="0"/>
          <w:marBottom w:val="0"/>
          <w:divBdr>
            <w:top w:val="none" w:sz="0" w:space="0" w:color="auto"/>
            <w:left w:val="none" w:sz="0" w:space="0" w:color="auto"/>
            <w:bottom w:val="none" w:sz="0" w:space="0" w:color="auto"/>
            <w:right w:val="none" w:sz="0" w:space="0" w:color="auto"/>
          </w:divBdr>
          <w:divsChild>
            <w:div w:id="842665767">
              <w:marLeft w:val="0"/>
              <w:marRight w:val="0"/>
              <w:marTop w:val="0"/>
              <w:marBottom w:val="0"/>
              <w:divBdr>
                <w:top w:val="none" w:sz="0" w:space="0" w:color="auto"/>
                <w:left w:val="none" w:sz="0" w:space="0" w:color="auto"/>
                <w:bottom w:val="none" w:sz="0" w:space="0" w:color="auto"/>
                <w:right w:val="none" w:sz="0" w:space="0" w:color="auto"/>
              </w:divBdr>
            </w:div>
          </w:divsChild>
        </w:div>
        <w:div w:id="205218820">
          <w:marLeft w:val="0"/>
          <w:marRight w:val="0"/>
          <w:marTop w:val="0"/>
          <w:marBottom w:val="0"/>
          <w:divBdr>
            <w:top w:val="none" w:sz="0" w:space="0" w:color="auto"/>
            <w:left w:val="none" w:sz="0" w:space="0" w:color="auto"/>
            <w:bottom w:val="none" w:sz="0" w:space="0" w:color="auto"/>
            <w:right w:val="none" w:sz="0" w:space="0" w:color="auto"/>
          </w:divBdr>
          <w:divsChild>
            <w:div w:id="1071344641">
              <w:marLeft w:val="0"/>
              <w:marRight w:val="0"/>
              <w:marTop w:val="0"/>
              <w:marBottom w:val="0"/>
              <w:divBdr>
                <w:top w:val="none" w:sz="0" w:space="0" w:color="auto"/>
                <w:left w:val="none" w:sz="0" w:space="0" w:color="auto"/>
                <w:bottom w:val="none" w:sz="0" w:space="0" w:color="auto"/>
                <w:right w:val="none" w:sz="0" w:space="0" w:color="auto"/>
              </w:divBdr>
            </w:div>
          </w:divsChild>
        </w:div>
        <w:div w:id="240649903">
          <w:marLeft w:val="0"/>
          <w:marRight w:val="0"/>
          <w:marTop w:val="0"/>
          <w:marBottom w:val="0"/>
          <w:divBdr>
            <w:top w:val="none" w:sz="0" w:space="0" w:color="auto"/>
            <w:left w:val="none" w:sz="0" w:space="0" w:color="auto"/>
            <w:bottom w:val="none" w:sz="0" w:space="0" w:color="auto"/>
            <w:right w:val="none" w:sz="0" w:space="0" w:color="auto"/>
          </w:divBdr>
          <w:divsChild>
            <w:div w:id="563564576">
              <w:marLeft w:val="0"/>
              <w:marRight w:val="0"/>
              <w:marTop w:val="0"/>
              <w:marBottom w:val="0"/>
              <w:divBdr>
                <w:top w:val="none" w:sz="0" w:space="0" w:color="auto"/>
                <w:left w:val="none" w:sz="0" w:space="0" w:color="auto"/>
                <w:bottom w:val="none" w:sz="0" w:space="0" w:color="auto"/>
                <w:right w:val="none" w:sz="0" w:space="0" w:color="auto"/>
              </w:divBdr>
            </w:div>
          </w:divsChild>
        </w:div>
        <w:div w:id="318115554">
          <w:marLeft w:val="0"/>
          <w:marRight w:val="0"/>
          <w:marTop w:val="0"/>
          <w:marBottom w:val="0"/>
          <w:divBdr>
            <w:top w:val="none" w:sz="0" w:space="0" w:color="auto"/>
            <w:left w:val="none" w:sz="0" w:space="0" w:color="auto"/>
            <w:bottom w:val="none" w:sz="0" w:space="0" w:color="auto"/>
            <w:right w:val="none" w:sz="0" w:space="0" w:color="auto"/>
          </w:divBdr>
          <w:divsChild>
            <w:div w:id="1861813749">
              <w:marLeft w:val="0"/>
              <w:marRight w:val="0"/>
              <w:marTop w:val="0"/>
              <w:marBottom w:val="0"/>
              <w:divBdr>
                <w:top w:val="none" w:sz="0" w:space="0" w:color="auto"/>
                <w:left w:val="none" w:sz="0" w:space="0" w:color="auto"/>
                <w:bottom w:val="none" w:sz="0" w:space="0" w:color="auto"/>
                <w:right w:val="none" w:sz="0" w:space="0" w:color="auto"/>
              </w:divBdr>
            </w:div>
          </w:divsChild>
        </w:div>
        <w:div w:id="812017006">
          <w:marLeft w:val="0"/>
          <w:marRight w:val="0"/>
          <w:marTop w:val="0"/>
          <w:marBottom w:val="0"/>
          <w:divBdr>
            <w:top w:val="none" w:sz="0" w:space="0" w:color="auto"/>
            <w:left w:val="none" w:sz="0" w:space="0" w:color="auto"/>
            <w:bottom w:val="none" w:sz="0" w:space="0" w:color="auto"/>
            <w:right w:val="none" w:sz="0" w:space="0" w:color="auto"/>
          </w:divBdr>
          <w:divsChild>
            <w:div w:id="1916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59732">
      <w:bodyDiv w:val="1"/>
      <w:marLeft w:val="0"/>
      <w:marRight w:val="0"/>
      <w:marTop w:val="0"/>
      <w:marBottom w:val="0"/>
      <w:divBdr>
        <w:top w:val="none" w:sz="0" w:space="0" w:color="auto"/>
        <w:left w:val="none" w:sz="0" w:space="0" w:color="auto"/>
        <w:bottom w:val="none" w:sz="0" w:space="0" w:color="auto"/>
        <w:right w:val="none" w:sz="0" w:space="0" w:color="auto"/>
      </w:divBdr>
      <w:divsChild>
        <w:div w:id="1506048955">
          <w:marLeft w:val="0"/>
          <w:marRight w:val="0"/>
          <w:marTop w:val="0"/>
          <w:marBottom w:val="0"/>
          <w:divBdr>
            <w:top w:val="none" w:sz="0" w:space="0" w:color="auto"/>
            <w:left w:val="none" w:sz="0" w:space="0" w:color="auto"/>
            <w:bottom w:val="none" w:sz="0" w:space="0" w:color="auto"/>
            <w:right w:val="none" w:sz="0" w:space="0" w:color="auto"/>
          </w:divBdr>
          <w:divsChild>
            <w:div w:id="1089934376">
              <w:marLeft w:val="0"/>
              <w:marRight w:val="0"/>
              <w:marTop w:val="0"/>
              <w:marBottom w:val="0"/>
              <w:divBdr>
                <w:top w:val="none" w:sz="0" w:space="0" w:color="auto"/>
                <w:left w:val="none" w:sz="0" w:space="0" w:color="auto"/>
                <w:bottom w:val="none" w:sz="0" w:space="0" w:color="auto"/>
                <w:right w:val="none" w:sz="0" w:space="0" w:color="auto"/>
              </w:divBdr>
              <w:divsChild>
                <w:div w:id="106513408">
                  <w:marLeft w:val="0"/>
                  <w:marRight w:val="0"/>
                  <w:marTop w:val="0"/>
                  <w:marBottom w:val="0"/>
                  <w:divBdr>
                    <w:top w:val="none" w:sz="0" w:space="0" w:color="auto"/>
                    <w:left w:val="none" w:sz="0" w:space="0" w:color="auto"/>
                    <w:bottom w:val="none" w:sz="0" w:space="0" w:color="auto"/>
                    <w:right w:val="none" w:sz="0" w:space="0" w:color="auto"/>
                  </w:divBdr>
                  <w:divsChild>
                    <w:div w:id="148558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986967">
      <w:bodyDiv w:val="1"/>
      <w:marLeft w:val="0"/>
      <w:marRight w:val="0"/>
      <w:marTop w:val="0"/>
      <w:marBottom w:val="0"/>
      <w:divBdr>
        <w:top w:val="none" w:sz="0" w:space="0" w:color="auto"/>
        <w:left w:val="none" w:sz="0" w:space="0" w:color="auto"/>
        <w:bottom w:val="none" w:sz="0" w:space="0" w:color="auto"/>
        <w:right w:val="none" w:sz="0" w:space="0" w:color="auto"/>
      </w:divBdr>
      <w:divsChild>
        <w:div w:id="1427841830">
          <w:marLeft w:val="0"/>
          <w:marRight w:val="0"/>
          <w:marTop w:val="0"/>
          <w:marBottom w:val="0"/>
          <w:divBdr>
            <w:top w:val="none" w:sz="0" w:space="0" w:color="auto"/>
            <w:left w:val="none" w:sz="0" w:space="0" w:color="auto"/>
            <w:bottom w:val="none" w:sz="0" w:space="0" w:color="auto"/>
            <w:right w:val="none" w:sz="0" w:space="0" w:color="auto"/>
          </w:divBdr>
          <w:divsChild>
            <w:div w:id="9803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payments.kz/" TargetMode="External"/><Relationship Id="rId5" Type="http://schemas.openxmlformats.org/officeDocument/2006/relationships/hyperlink" Target="mailto:support@cloudpayments.kz"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1443</Words>
  <Characters>8228</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Chingiz Turgunbayev</cp:lastModifiedBy>
  <cp:revision>5</cp:revision>
  <cp:lastPrinted>2020-01-28T04:47:00Z</cp:lastPrinted>
  <dcterms:created xsi:type="dcterms:W3CDTF">2020-01-28T04:32:00Z</dcterms:created>
  <dcterms:modified xsi:type="dcterms:W3CDTF">2024-03-15T06:18:00Z</dcterms:modified>
</cp:coreProperties>
</file>