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A3BC" w14:textId="07B09AB2" w:rsidR="00B020B0" w:rsidRPr="007265BD" w:rsidRDefault="00074A55" w:rsidP="00B020B0">
      <w:pPr>
        <w:jc w:val="center"/>
        <w:rPr>
          <w:rFonts w:ascii="Times" w:hAnsi="Times"/>
        </w:rPr>
      </w:pPr>
      <w:r>
        <w:rPr>
          <w:rFonts w:ascii="Times" w:hAnsi="Times"/>
          <w:noProof/>
        </w:rPr>
        <w:drawing>
          <wp:inline distT="0" distB="0" distL="0" distR="0" wp14:anchorId="1D2B5EE1" wp14:editId="3B2F9E2B">
            <wp:extent cx="5943600" cy="7656195"/>
            <wp:effectExtent l="0" t="0" r="0" b="1905"/>
            <wp:docPr id="1185833077" name="Picture 3" descr="A poster for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3077" name="Picture 3" descr="A poster for a conce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656195"/>
                    </a:xfrm>
                    <a:prstGeom prst="rect">
                      <a:avLst/>
                    </a:prstGeom>
                  </pic:spPr>
                </pic:pic>
              </a:graphicData>
            </a:graphic>
          </wp:inline>
        </w:drawing>
      </w:r>
    </w:p>
    <w:p w14:paraId="10690AC0" w14:textId="77777777" w:rsidR="009136E7" w:rsidRDefault="009136E7" w:rsidP="009136E7">
      <w:pPr>
        <w:jc w:val="center"/>
        <w:rPr>
          <w:rFonts w:ascii="Times" w:hAnsi="Times"/>
          <w:b/>
          <w:bCs/>
        </w:rPr>
      </w:pPr>
    </w:p>
    <w:p w14:paraId="1D8DF0E1" w14:textId="77777777" w:rsidR="009136E7" w:rsidRDefault="009136E7" w:rsidP="009136E7">
      <w:pPr>
        <w:jc w:val="center"/>
        <w:rPr>
          <w:rFonts w:ascii="Times" w:hAnsi="Times"/>
          <w:b/>
          <w:bCs/>
        </w:rPr>
      </w:pPr>
    </w:p>
    <w:p w14:paraId="6E725345" w14:textId="77777777" w:rsidR="009136E7" w:rsidRDefault="009136E7" w:rsidP="009136E7">
      <w:pPr>
        <w:jc w:val="center"/>
        <w:rPr>
          <w:rFonts w:ascii="Times" w:hAnsi="Times"/>
          <w:b/>
          <w:bCs/>
        </w:rPr>
      </w:pPr>
    </w:p>
    <w:p w14:paraId="72D9CD97" w14:textId="77777777" w:rsidR="009136E7" w:rsidRDefault="009136E7" w:rsidP="009136E7">
      <w:pPr>
        <w:jc w:val="center"/>
        <w:rPr>
          <w:rFonts w:ascii="Times" w:hAnsi="Times"/>
          <w:b/>
          <w:bCs/>
        </w:rPr>
      </w:pPr>
    </w:p>
    <w:p w14:paraId="2BBD7495" w14:textId="77777777" w:rsidR="009136E7" w:rsidRDefault="009136E7" w:rsidP="009136E7">
      <w:pPr>
        <w:jc w:val="center"/>
        <w:rPr>
          <w:rFonts w:ascii="Times" w:hAnsi="Times"/>
          <w:b/>
          <w:bCs/>
        </w:rPr>
      </w:pPr>
    </w:p>
    <w:p w14:paraId="6F1D2A84" w14:textId="77777777" w:rsidR="009136E7" w:rsidRDefault="009136E7" w:rsidP="009136E7">
      <w:pPr>
        <w:jc w:val="center"/>
        <w:rPr>
          <w:rFonts w:ascii="Times" w:hAnsi="Times"/>
          <w:b/>
          <w:bCs/>
        </w:rPr>
      </w:pPr>
    </w:p>
    <w:p w14:paraId="2AB1299B" w14:textId="77777777" w:rsidR="009136E7" w:rsidRDefault="009136E7" w:rsidP="009136E7">
      <w:pPr>
        <w:rPr>
          <w:rFonts w:ascii="Times" w:hAnsi="Times"/>
          <w:b/>
          <w:bCs/>
        </w:rPr>
      </w:pPr>
    </w:p>
    <w:p w14:paraId="6FB7062C" w14:textId="109B2398" w:rsidR="00B020B0" w:rsidRPr="007265BD" w:rsidRDefault="00B020B0" w:rsidP="009136E7">
      <w:pPr>
        <w:jc w:val="center"/>
        <w:rPr>
          <w:rFonts w:ascii="Times" w:hAnsi="Times"/>
        </w:rPr>
      </w:pPr>
      <w:r w:rsidRPr="007265BD">
        <w:rPr>
          <w:rFonts w:ascii="Times" w:hAnsi="Times"/>
          <w:b/>
          <w:bCs/>
        </w:rPr>
        <w:t>José Antonio López World Guitar Competition</w:t>
      </w:r>
      <w:r w:rsidRPr="007265BD">
        <w:rPr>
          <w:rFonts w:ascii="Times" w:hAnsi="Times"/>
        </w:rPr>
        <w:t xml:space="preserve"> </w:t>
      </w:r>
    </w:p>
    <w:p w14:paraId="68A77037" w14:textId="77777777" w:rsidR="00A111F2" w:rsidRDefault="00A111F2" w:rsidP="00B020B0">
      <w:pPr>
        <w:jc w:val="center"/>
        <w:rPr>
          <w:rFonts w:ascii="Times" w:hAnsi="Times"/>
        </w:rPr>
      </w:pPr>
    </w:p>
    <w:p w14:paraId="7A96BE21" w14:textId="77777777" w:rsidR="00A111F2" w:rsidRPr="007265BD" w:rsidRDefault="00A111F2" w:rsidP="00A111F2">
      <w:pPr>
        <w:rPr>
          <w:rFonts w:ascii="Times" w:hAnsi="Times"/>
        </w:rPr>
      </w:pPr>
    </w:p>
    <w:p w14:paraId="1BC1F03E" w14:textId="77777777" w:rsidR="009136E7" w:rsidRPr="009136E7" w:rsidRDefault="009136E7" w:rsidP="009136E7">
      <w:pPr>
        <w:jc w:val="both"/>
        <w:rPr>
          <w:rFonts w:ascii="Times" w:hAnsi="Times"/>
          <w:b/>
          <w:bCs/>
        </w:rPr>
      </w:pPr>
      <w:r w:rsidRPr="009136E7">
        <w:rPr>
          <w:rFonts w:ascii="Times" w:hAnsi="Times"/>
          <w:b/>
          <w:bCs/>
        </w:rPr>
        <w:t>Description</w:t>
      </w:r>
    </w:p>
    <w:p w14:paraId="7A0F2A1A" w14:textId="77777777" w:rsidR="00103B8C" w:rsidRDefault="00103B8C" w:rsidP="00582FC9">
      <w:pPr>
        <w:jc w:val="both"/>
        <w:rPr>
          <w:rFonts w:ascii="Times" w:hAnsi="Times"/>
          <w:b/>
          <w:bCs/>
        </w:rPr>
      </w:pPr>
    </w:p>
    <w:p w14:paraId="5EB1E959" w14:textId="2BDDE10B" w:rsidR="00582FC9" w:rsidRPr="00582FC9" w:rsidRDefault="00582FC9" w:rsidP="00582FC9">
      <w:pPr>
        <w:jc w:val="both"/>
        <w:rPr>
          <w:rFonts w:ascii="Times" w:hAnsi="Times"/>
        </w:rPr>
      </w:pPr>
      <w:r w:rsidRPr="00582FC9">
        <w:rPr>
          <w:rFonts w:ascii="Times" w:hAnsi="Times"/>
        </w:rPr>
        <w:t xml:space="preserve">The primary objective of the </w:t>
      </w:r>
      <w:r w:rsidRPr="00582FC9">
        <w:rPr>
          <w:rFonts w:ascii="Times" w:hAnsi="Times"/>
          <w:b/>
          <w:bCs/>
          <w:i/>
          <w:iCs/>
        </w:rPr>
        <w:t>José Antonio López World Guitar Competition</w:t>
      </w:r>
      <w:r w:rsidRPr="00582FC9">
        <w:rPr>
          <w:rFonts w:ascii="Times" w:hAnsi="Times"/>
        </w:rPr>
        <w:t xml:space="preserve"> is to celebrate and reward artistic expression and musicality in classical guitar performance.</w:t>
      </w:r>
    </w:p>
    <w:p w14:paraId="6A51F47D" w14:textId="77777777" w:rsidR="00582FC9" w:rsidRPr="00582FC9" w:rsidRDefault="00582FC9" w:rsidP="00582FC9">
      <w:pPr>
        <w:jc w:val="both"/>
        <w:rPr>
          <w:rFonts w:ascii="Times" w:hAnsi="Times"/>
        </w:rPr>
      </w:pPr>
      <w:r w:rsidRPr="00582FC9">
        <w:rPr>
          <w:rFonts w:ascii="Times" w:hAnsi="Times"/>
        </w:rPr>
        <w:t>With $16,000 in prizes, the competition aims to inspire guitarists worldwide to revive the lyricism and tonal richness that define classical guitar. It also seeks to rekindle the interpretative styles popularized by legendary figures such as Julian Bream (England), Alirio Díaz (Venezuela), and Leonardo Egúrbida (Puerto Rico).</w:t>
      </w:r>
    </w:p>
    <w:p w14:paraId="651D5499" w14:textId="77777777" w:rsidR="00582FC9" w:rsidRPr="00582FC9" w:rsidRDefault="00582FC9" w:rsidP="00582FC9">
      <w:pPr>
        <w:jc w:val="both"/>
        <w:rPr>
          <w:rFonts w:ascii="Times" w:hAnsi="Times"/>
        </w:rPr>
      </w:pPr>
      <w:r w:rsidRPr="00582FC9">
        <w:rPr>
          <w:rFonts w:ascii="Times" w:hAnsi="Times"/>
        </w:rPr>
        <w:t xml:space="preserve">The competition will take place as part of the </w:t>
      </w:r>
      <w:r w:rsidRPr="00582FC9">
        <w:rPr>
          <w:rFonts w:ascii="Times" w:hAnsi="Times"/>
          <w:b/>
          <w:bCs/>
        </w:rPr>
        <w:t>Festival Mundial de la Guitarra</w:t>
      </w:r>
      <w:r w:rsidRPr="00582FC9">
        <w:rPr>
          <w:rFonts w:ascii="Times" w:hAnsi="Times"/>
        </w:rPr>
        <w:t xml:space="preserve">, a global event celebrating the art of guitar, featuring some of the world's most renowned luthiers. For the 2025 edition, participants will include Andrea Tacchi (Italy), Gerhard Oldiges (Germany), Gerardo Escobedo (Mexico), Alberto Martínez from </w:t>
      </w:r>
      <w:r w:rsidRPr="00582FC9">
        <w:rPr>
          <w:rFonts w:ascii="Times" w:hAnsi="Times"/>
          <w:i/>
          <w:iCs/>
        </w:rPr>
        <w:t>Orfeo Magazine</w:t>
      </w:r>
      <w:r w:rsidRPr="00582FC9">
        <w:rPr>
          <w:rFonts w:ascii="Times" w:hAnsi="Times"/>
        </w:rPr>
        <w:t xml:space="preserve"> (Uruguay/Paris), and the distinguished collector José Luis Postigo (Seville, Spain).</w:t>
      </w:r>
    </w:p>
    <w:p w14:paraId="31434EB8" w14:textId="77777777" w:rsidR="00582FC9" w:rsidRPr="00582FC9" w:rsidRDefault="00582FC9" w:rsidP="00582FC9">
      <w:pPr>
        <w:jc w:val="both"/>
        <w:rPr>
          <w:rFonts w:ascii="Times" w:hAnsi="Times"/>
        </w:rPr>
      </w:pPr>
      <w:r w:rsidRPr="00582FC9">
        <w:rPr>
          <w:rFonts w:ascii="Times" w:hAnsi="Times"/>
        </w:rPr>
        <w:t xml:space="preserve">The festival’s featured concerts will include a performance by GFA winner Leonela Alejandro (Puerto Rico). Additionally, two </w:t>
      </w:r>
      <w:r w:rsidRPr="00582FC9">
        <w:rPr>
          <w:rFonts w:ascii="Times" w:hAnsi="Times"/>
          <w:i/>
          <w:iCs/>
        </w:rPr>
        <w:t>Café Concerts</w:t>
      </w:r>
      <w:r w:rsidRPr="00582FC9">
        <w:rPr>
          <w:rFonts w:ascii="Times" w:hAnsi="Times"/>
        </w:rPr>
        <w:t xml:space="preserve"> titled </w:t>
      </w:r>
      <w:r w:rsidRPr="00582FC9">
        <w:rPr>
          <w:rFonts w:ascii="Times" w:hAnsi="Times"/>
          <w:i/>
          <w:iCs/>
        </w:rPr>
        <w:t>"Guitar Tasting"</w:t>
      </w:r>
      <w:r w:rsidRPr="00582FC9">
        <w:rPr>
          <w:rFonts w:ascii="Times" w:hAnsi="Times"/>
        </w:rPr>
        <w:t xml:space="preserve"> will be presented, featuring virtuoso guitarists Iván Rijos (Puerto Rico) and Marcus Toscano (Brazil). To further enrich this grand international gathering, a series of masterclasses conducted by guest artists will also be offered.</w:t>
      </w:r>
    </w:p>
    <w:p w14:paraId="093E05BA" w14:textId="77777777" w:rsidR="009136E7" w:rsidRPr="009136E7" w:rsidRDefault="009136E7" w:rsidP="009136E7">
      <w:pPr>
        <w:jc w:val="both"/>
        <w:rPr>
          <w:rFonts w:ascii="Times" w:hAnsi="Times"/>
        </w:rPr>
      </w:pPr>
    </w:p>
    <w:p w14:paraId="7725FE05" w14:textId="77777777" w:rsidR="009136E7" w:rsidRDefault="009136E7" w:rsidP="009136E7">
      <w:pPr>
        <w:jc w:val="both"/>
        <w:rPr>
          <w:rFonts w:ascii="Times" w:hAnsi="Times"/>
          <w:b/>
          <w:bCs/>
        </w:rPr>
      </w:pPr>
    </w:p>
    <w:p w14:paraId="4880D8B0" w14:textId="762150CF" w:rsidR="009136E7" w:rsidRPr="009136E7" w:rsidRDefault="009136E7" w:rsidP="009136E7">
      <w:pPr>
        <w:jc w:val="both"/>
        <w:rPr>
          <w:rFonts w:ascii="Times" w:hAnsi="Times"/>
          <w:b/>
          <w:bCs/>
        </w:rPr>
      </w:pPr>
      <w:r w:rsidRPr="009136E7">
        <w:rPr>
          <w:rFonts w:ascii="Times" w:hAnsi="Times"/>
          <w:b/>
          <w:bCs/>
        </w:rPr>
        <w:t>Location</w:t>
      </w:r>
    </w:p>
    <w:p w14:paraId="50602F66" w14:textId="09A7FA58" w:rsidR="009136E7" w:rsidRDefault="00582FC9" w:rsidP="009136E7">
      <w:pPr>
        <w:jc w:val="both"/>
        <w:rPr>
          <w:rFonts w:ascii="Times" w:hAnsi="Times"/>
        </w:rPr>
      </w:pPr>
      <w:r w:rsidRPr="00582FC9">
        <w:rPr>
          <w:rFonts w:ascii="Times" w:hAnsi="Times"/>
        </w:rPr>
        <w:t xml:space="preserve">The </w:t>
      </w:r>
      <w:r w:rsidRPr="00103B8C">
        <w:rPr>
          <w:rFonts w:ascii="Times" w:hAnsi="Times"/>
          <w:b/>
          <w:bCs/>
          <w:i/>
          <w:iCs/>
        </w:rPr>
        <w:t>José Antonio López World Guitar Competition</w:t>
      </w:r>
      <w:r w:rsidRPr="00582FC9">
        <w:rPr>
          <w:rFonts w:ascii="Times" w:hAnsi="Times"/>
        </w:rPr>
        <w:t xml:space="preserve"> will be held </w:t>
      </w:r>
      <w:r>
        <w:rPr>
          <w:rFonts w:ascii="Times" w:hAnsi="Times"/>
        </w:rPr>
        <w:t>in</w:t>
      </w:r>
      <w:r w:rsidRPr="00582FC9">
        <w:rPr>
          <w:rFonts w:ascii="Times" w:hAnsi="Times"/>
        </w:rPr>
        <w:t xml:space="preserve"> </w:t>
      </w:r>
      <w:r>
        <w:rPr>
          <w:rFonts w:ascii="Times" w:hAnsi="Times"/>
        </w:rPr>
        <w:t>Mayagüez</w:t>
      </w:r>
      <w:r w:rsidRPr="00582FC9">
        <w:rPr>
          <w:rFonts w:ascii="Times" w:hAnsi="Times"/>
        </w:rPr>
        <w:t>, Puerto Rico.</w:t>
      </w:r>
    </w:p>
    <w:p w14:paraId="6A14236E" w14:textId="77777777" w:rsidR="00582FC9" w:rsidRPr="009136E7" w:rsidRDefault="00582FC9" w:rsidP="009136E7">
      <w:pPr>
        <w:jc w:val="both"/>
        <w:rPr>
          <w:rFonts w:ascii="Times" w:hAnsi="Times"/>
        </w:rPr>
      </w:pPr>
    </w:p>
    <w:p w14:paraId="01AF97E1" w14:textId="2249A99F" w:rsidR="009136E7" w:rsidRPr="009136E7" w:rsidRDefault="009136E7" w:rsidP="009136E7">
      <w:pPr>
        <w:jc w:val="both"/>
        <w:rPr>
          <w:rFonts w:ascii="Times" w:hAnsi="Times"/>
          <w:b/>
          <w:bCs/>
        </w:rPr>
      </w:pPr>
      <w:r w:rsidRPr="009136E7">
        <w:rPr>
          <w:rFonts w:ascii="Times" w:hAnsi="Times"/>
          <w:b/>
          <w:bCs/>
        </w:rPr>
        <w:t>Date: S</w:t>
      </w:r>
      <w:r w:rsidR="00582FC9">
        <w:rPr>
          <w:rFonts w:ascii="Times" w:hAnsi="Times"/>
          <w:b/>
          <w:bCs/>
        </w:rPr>
        <w:t>aturday</w:t>
      </w:r>
      <w:r w:rsidRPr="009136E7">
        <w:rPr>
          <w:rFonts w:ascii="Times" w:hAnsi="Times"/>
          <w:b/>
          <w:bCs/>
        </w:rPr>
        <w:t xml:space="preserve">, May </w:t>
      </w:r>
      <w:r w:rsidR="00582FC9">
        <w:rPr>
          <w:rFonts w:ascii="Times" w:hAnsi="Times"/>
          <w:b/>
          <w:bCs/>
        </w:rPr>
        <w:t>3</w:t>
      </w:r>
      <w:r w:rsidRPr="009136E7">
        <w:rPr>
          <w:rFonts w:ascii="Times" w:hAnsi="Times"/>
          <w:b/>
          <w:bCs/>
        </w:rPr>
        <w:t>, 2025.</w:t>
      </w:r>
    </w:p>
    <w:p w14:paraId="75614FDA" w14:textId="77777777" w:rsidR="009136E7" w:rsidRDefault="009136E7" w:rsidP="00B020B0">
      <w:pPr>
        <w:jc w:val="both"/>
        <w:rPr>
          <w:rFonts w:ascii="Times" w:hAnsi="Times"/>
          <w:b/>
          <w:bCs/>
        </w:rPr>
      </w:pPr>
    </w:p>
    <w:p w14:paraId="34DD74A5" w14:textId="77777777" w:rsidR="009136E7" w:rsidRDefault="009136E7" w:rsidP="00B020B0">
      <w:pPr>
        <w:jc w:val="both"/>
        <w:rPr>
          <w:rFonts w:ascii="Times" w:hAnsi="Times"/>
          <w:b/>
          <w:bCs/>
        </w:rPr>
      </w:pPr>
    </w:p>
    <w:p w14:paraId="6ECB00DA" w14:textId="77777777" w:rsidR="009136E7" w:rsidRPr="009136E7" w:rsidRDefault="009136E7" w:rsidP="009136E7">
      <w:pPr>
        <w:jc w:val="both"/>
        <w:rPr>
          <w:rFonts w:ascii="Times" w:hAnsi="Times"/>
          <w:b/>
          <w:bCs/>
        </w:rPr>
      </w:pPr>
      <w:r w:rsidRPr="009136E7">
        <w:rPr>
          <w:rFonts w:ascii="Times" w:hAnsi="Times"/>
          <w:b/>
          <w:bCs/>
        </w:rPr>
        <w:t>Prizes:</w:t>
      </w:r>
    </w:p>
    <w:p w14:paraId="7CEC9690" w14:textId="490B05CE" w:rsidR="009136E7" w:rsidRDefault="009136E7" w:rsidP="009136E7">
      <w:pPr>
        <w:rPr>
          <w:rFonts w:ascii="Times" w:hAnsi="Times"/>
        </w:rPr>
      </w:pPr>
      <w:r w:rsidRPr="009136E7">
        <w:rPr>
          <w:rFonts w:ascii="Times" w:hAnsi="Times"/>
        </w:rPr>
        <w:t>1st Place: $</w:t>
      </w:r>
      <w:r w:rsidR="00582FC9">
        <w:rPr>
          <w:rFonts w:ascii="Times" w:hAnsi="Times"/>
        </w:rPr>
        <w:t>5</w:t>
      </w:r>
      <w:r w:rsidRPr="009136E7">
        <w:rPr>
          <w:rFonts w:ascii="Times" w:hAnsi="Times"/>
        </w:rPr>
        <w:t>,000</w:t>
      </w:r>
      <w:r w:rsidRPr="009136E7">
        <w:rPr>
          <w:rFonts w:ascii="Times" w:hAnsi="Times"/>
        </w:rPr>
        <w:br/>
        <w:t>2nd Place: $2,000</w:t>
      </w:r>
      <w:r w:rsidRPr="009136E7">
        <w:rPr>
          <w:rFonts w:ascii="Times" w:hAnsi="Times"/>
        </w:rPr>
        <w:br/>
        <w:t>3rd Place: $1,000</w:t>
      </w:r>
    </w:p>
    <w:p w14:paraId="1891A08C" w14:textId="77777777" w:rsidR="009136E7" w:rsidRPr="009136E7" w:rsidRDefault="009136E7" w:rsidP="009136E7">
      <w:pPr>
        <w:rPr>
          <w:rFonts w:ascii="Times" w:hAnsi="Times"/>
        </w:rPr>
      </w:pPr>
    </w:p>
    <w:p w14:paraId="1DD342B4" w14:textId="1FC9940B" w:rsidR="007265BD" w:rsidRDefault="009136E7" w:rsidP="00B020B0">
      <w:pPr>
        <w:jc w:val="both"/>
        <w:rPr>
          <w:rFonts w:ascii="Times" w:hAnsi="Times"/>
        </w:rPr>
      </w:pPr>
      <w:r w:rsidRPr="009136E7">
        <w:rPr>
          <w:rFonts w:ascii="Times" w:hAnsi="Times"/>
          <w:b/>
          <w:bCs/>
        </w:rPr>
        <w:t>Audience Award:</w:t>
      </w:r>
      <w:r w:rsidRPr="009136E7">
        <w:rPr>
          <w:rFonts w:ascii="Times" w:hAnsi="Times"/>
        </w:rPr>
        <w:t xml:space="preserve"> </w:t>
      </w:r>
      <w:r w:rsidR="00582FC9" w:rsidRPr="00582FC9">
        <w:rPr>
          <w:rFonts w:ascii="Times" w:hAnsi="Times"/>
        </w:rPr>
        <w:t xml:space="preserve">This prize will be awarded for the best performance of the required piece, </w:t>
      </w:r>
      <w:r w:rsidR="00582FC9" w:rsidRPr="00582FC9">
        <w:rPr>
          <w:rFonts w:ascii="Times" w:hAnsi="Times"/>
          <w:i/>
          <w:iCs/>
        </w:rPr>
        <w:t>"Guitarra Poética,"</w:t>
      </w:r>
      <w:r w:rsidR="00582FC9" w:rsidRPr="00582FC9">
        <w:rPr>
          <w:rFonts w:ascii="Times" w:hAnsi="Times"/>
        </w:rPr>
        <w:t xml:space="preserve"> composed by José Antonio López. The award consists of a "Replica of Antonio de Torres" concert guitar, valued at $5,000, crafted by the world-renowned luthier Gerardo Escobedo from Paracho, Mexico.</w:t>
      </w:r>
    </w:p>
    <w:p w14:paraId="014FAEBA" w14:textId="77777777" w:rsidR="00DA5BE3" w:rsidRDefault="00DA5BE3" w:rsidP="00B020B0">
      <w:pPr>
        <w:jc w:val="both"/>
        <w:rPr>
          <w:rFonts w:ascii="Times" w:hAnsi="Times"/>
          <w:b/>
          <w:bCs/>
        </w:rPr>
      </w:pPr>
    </w:p>
    <w:p w14:paraId="5FC54FB3" w14:textId="77777777" w:rsidR="009136E7" w:rsidRPr="009136E7" w:rsidRDefault="009136E7" w:rsidP="009136E7">
      <w:pPr>
        <w:jc w:val="both"/>
        <w:rPr>
          <w:rFonts w:ascii="Times" w:hAnsi="Times"/>
          <w:b/>
          <w:bCs/>
        </w:rPr>
      </w:pPr>
      <w:r w:rsidRPr="009136E7">
        <w:rPr>
          <w:rFonts w:ascii="Times" w:hAnsi="Times"/>
          <w:b/>
          <w:bCs/>
        </w:rPr>
        <w:t>Required Piece</w:t>
      </w:r>
    </w:p>
    <w:p w14:paraId="2527E0F2" w14:textId="77777777" w:rsidR="00582FC9" w:rsidRDefault="00582FC9" w:rsidP="009136E7">
      <w:pPr>
        <w:jc w:val="both"/>
        <w:rPr>
          <w:rFonts w:ascii="Times" w:hAnsi="Times"/>
        </w:rPr>
      </w:pPr>
      <w:r w:rsidRPr="00582FC9">
        <w:rPr>
          <w:rFonts w:ascii="Times" w:hAnsi="Times"/>
        </w:rPr>
        <w:t xml:space="preserve">The competition requires each contestant to perform the piece </w:t>
      </w:r>
      <w:r w:rsidRPr="00582FC9">
        <w:rPr>
          <w:rFonts w:ascii="Times" w:hAnsi="Times"/>
          <w:i/>
          <w:iCs/>
        </w:rPr>
        <w:t>"Guitarra Poética"</w:t>
      </w:r>
      <w:r w:rsidRPr="00582FC9">
        <w:rPr>
          <w:rFonts w:ascii="Times" w:hAnsi="Times"/>
        </w:rPr>
        <w:t xml:space="preserve"> (Homage to Manuel Bellido) composed by Puerto Rican composer José Antonio López. The PDF score, audio </w:t>
      </w:r>
      <w:r w:rsidRPr="00582FC9">
        <w:rPr>
          <w:rFonts w:ascii="Times" w:hAnsi="Times"/>
        </w:rPr>
        <w:lastRenderedPageBreak/>
        <w:t>samples, and several YouTube videos will be available for download on the event's official website.</w:t>
      </w:r>
    </w:p>
    <w:p w14:paraId="02406F53" w14:textId="77777777" w:rsidR="00582FC9" w:rsidRDefault="00582FC9" w:rsidP="009136E7">
      <w:pPr>
        <w:jc w:val="both"/>
        <w:rPr>
          <w:rFonts w:ascii="Times" w:hAnsi="Times"/>
        </w:rPr>
      </w:pPr>
    </w:p>
    <w:p w14:paraId="4EEFC953" w14:textId="05ED78D0" w:rsidR="009136E7" w:rsidRPr="009136E7" w:rsidRDefault="009136E7" w:rsidP="009136E7">
      <w:pPr>
        <w:jc w:val="both"/>
        <w:rPr>
          <w:rFonts w:ascii="Times" w:hAnsi="Times"/>
          <w:b/>
          <w:bCs/>
        </w:rPr>
      </w:pPr>
      <w:r w:rsidRPr="009136E7">
        <w:rPr>
          <w:rFonts w:ascii="Times" w:hAnsi="Times"/>
          <w:b/>
          <w:bCs/>
        </w:rPr>
        <w:t>Age</w:t>
      </w:r>
    </w:p>
    <w:p w14:paraId="512AA646" w14:textId="30D1D6D2" w:rsidR="004E1821" w:rsidRDefault="00582FC9" w:rsidP="00B020B0">
      <w:pPr>
        <w:jc w:val="both"/>
        <w:rPr>
          <w:rFonts w:ascii="Times" w:hAnsi="Times"/>
        </w:rPr>
      </w:pPr>
      <w:r w:rsidRPr="00582FC9">
        <w:rPr>
          <w:rFonts w:ascii="Times" w:hAnsi="Times"/>
        </w:rPr>
        <w:t>The José Antonio López World Guitar Competition is an open-category event with no age restrictions for participation.</w:t>
      </w:r>
    </w:p>
    <w:p w14:paraId="2B10497E" w14:textId="77777777" w:rsidR="00582FC9" w:rsidRDefault="00582FC9" w:rsidP="00B020B0">
      <w:pPr>
        <w:jc w:val="both"/>
        <w:rPr>
          <w:rFonts w:ascii="Times" w:hAnsi="Times"/>
          <w:b/>
          <w:bCs/>
        </w:rPr>
      </w:pPr>
    </w:p>
    <w:p w14:paraId="58551AA1" w14:textId="217FDC47" w:rsidR="009136E7" w:rsidRPr="009136E7" w:rsidRDefault="009136E7" w:rsidP="009136E7">
      <w:pPr>
        <w:jc w:val="both"/>
        <w:rPr>
          <w:rFonts w:ascii="Times" w:hAnsi="Times"/>
          <w:b/>
          <w:bCs/>
        </w:rPr>
      </w:pPr>
      <w:r>
        <w:rPr>
          <w:rFonts w:ascii="Times" w:hAnsi="Times"/>
          <w:b/>
          <w:bCs/>
        </w:rPr>
        <w:t>Preliminary Round</w:t>
      </w:r>
    </w:p>
    <w:p w14:paraId="724B5915" w14:textId="77777777" w:rsidR="002A2DA8" w:rsidRDefault="002A2DA8" w:rsidP="002A2DA8">
      <w:pPr>
        <w:jc w:val="both"/>
        <w:rPr>
          <w:rFonts w:ascii="Times" w:hAnsi="Times"/>
        </w:rPr>
      </w:pPr>
      <w:r w:rsidRPr="002A2DA8">
        <w:rPr>
          <w:rFonts w:ascii="Times" w:hAnsi="Times"/>
        </w:rPr>
        <w:t xml:space="preserve">The </w:t>
      </w:r>
      <w:r w:rsidRPr="002A2DA8">
        <w:rPr>
          <w:rFonts w:ascii="Times" w:hAnsi="Times"/>
          <w:b/>
          <w:bCs/>
          <w:i/>
          <w:iCs/>
        </w:rPr>
        <w:t>José Antonio López World Guitar Competition</w:t>
      </w:r>
      <w:r w:rsidRPr="002A2DA8">
        <w:rPr>
          <w:rFonts w:ascii="Times" w:hAnsi="Times"/>
        </w:rPr>
        <w:t xml:space="preserve"> begins with an initial elimination phase, which requires contestants to perform the mandatory piece titled </w:t>
      </w:r>
      <w:r w:rsidRPr="002A2DA8">
        <w:rPr>
          <w:rFonts w:ascii="Times" w:hAnsi="Times"/>
          <w:i/>
          <w:iCs/>
        </w:rPr>
        <w:t>“Guitarra Poética.”</w:t>
      </w:r>
      <w:r w:rsidRPr="002A2DA8">
        <w:rPr>
          <w:rFonts w:ascii="Times" w:hAnsi="Times"/>
        </w:rPr>
        <w:t xml:space="preserve"> This performance must be submitted as a YouTube video no later than March 30, 2025.</w:t>
      </w:r>
    </w:p>
    <w:p w14:paraId="5CE978C5" w14:textId="77777777" w:rsidR="00E57C9B" w:rsidRPr="002A2DA8" w:rsidRDefault="00E57C9B" w:rsidP="002A2DA8">
      <w:pPr>
        <w:jc w:val="both"/>
        <w:rPr>
          <w:rFonts w:ascii="Times" w:hAnsi="Times"/>
        </w:rPr>
      </w:pPr>
    </w:p>
    <w:p w14:paraId="4FA56866" w14:textId="77777777" w:rsidR="002A2DA8" w:rsidRPr="002A2DA8" w:rsidRDefault="002A2DA8" w:rsidP="002A2DA8">
      <w:pPr>
        <w:jc w:val="both"/>
        <w:rPr>
          <w:rFonts w:ascii="Times" w:hAnsi="Times"/>
        </w:rPr>
      </w:pPr>
      <w:r w:rsidRPr="002A2DA8">
        <w:rPr>
          <w:rFonts w:ascii="Times" w:hAnsi="Times"/>
        </w:rPr>
        <w:t>In the video, each contestant must include a brief personal introduction before the performance, stating their full name, country of origin, the name of the competition, and the title of the piece.</w:t>
      </w:r>
    </w:p>
    <w:p w14:paraId="17A2EEF1" w14:textId="77777777" w:rsidR="002A2DA8" w:rsidRPr="002A2DA8" w:rsidRDefault="002A2DA8" w:rsidP="002A2DA8">
      <w:pPr>
        <w:jc w:val="both"/>
        <w:rPr>
          <w:rFonts w:ascii="Times" w:hAnsi="Times"/>
        </w:rPr>
      </w:pPr>
      <w:r w:rsidRPr="002A2DA8">
        <w:rPr>
          <w:rFonts w:ascii="Times" w:hAnsi="Times"/>
        </w:rPr>
        <w:t xml:space="preserve">Additionally, participants must submit the registration form, which can be downloaded from the official website, along with the video link. Both the video link and the registration form should be sent to the following email address: </w:t>
      </w:r>
    </w:p>
    <w:p w14:paraId="166723BE" w14:textId="49903415" w:rsidR="009136E7" w:rsidRDefault="00074A55" w:rsidP="009136E7">
      <w:pPr>
        <w:rPr>
          <w:rFonts w:ascii="Times" w:hAnsi="Times"/>
        </w:rPr>
      </w:pPr>
      <w:hyperlink r:id="rId5" w:history="1">
        <w:r w:rsidRPr="00981E88">
          <w:rPr>
            <w:rStyle w:val="Hyperlink"/>
            <w:rFonts w:ascii="Times" w:hAnsi="Times"/>
          </w:rPr>
          <w:t>jalworldguitarcompetition@gmail.com</w:t>
        </w:r>
      </w:hyperlink>
    </w:p>
    <w:p w14:paraId="61840E48" w14:textId="425BCAE4" w:rsidR="00074A55" w:rsidRPr="00074A55" w:rsidRDefault="00074A55" w:rsidP="009136E7">
      <w:pPr>
        <w:rPr>
          <w:rFonts w:ascii="Times" w:hAnsi="Times"/>
        </w:rPr>
      </w:pPr>
    </w:p>
    <w:p w14:paraId="4F8263D3" w14:textId="345255B1" w:rsidR="009136E7" w:rsidRPr="009136E7" w:rsidRDefault="009136E7" w:rsidP="009136E7">
      <w:pPr>
        <w:rPr>
          <w:rFonts w:ascii="Times" w:hAnsi="Times"/>
        </w:rPr>
      </w:pPr>
      <w:r>
        <w:rPr>
          <w:rFonts w:ascii="Times" w:hAnsi="Times"/>
        </w:rPr>
        <w:t>Registration form: Click Here</w:t>
      </w:r>
    </w:p>
    <w:p w14:paraId="73F82A04" w14:textId="77777777" w:rsidR="00B020B0" w:rsidRDefault="00B020B0" w:rsidP="00B020B0">
      <w:pPr>
        <w:jc w:val="both"/>
        <w:rPr>
          <w:rFonts w:ascii="Times" w:hAnsi="Times"/>
        </w:rPr>
      </w:pPr>
    </w:p>
    <w:p w14:paraId="2D5F0F71" w14:textId="77777777" w:rsidR="009136E7" w:rsidRPr="007265BD" w:rsidRDefault="009136E7" w:rsidP="00B020B0">
      <w:pPr>
        <w:jc w:val="both"/>
        <w:rPr>
          <w:rFonts w:ascii="Times" w:hAnsi="Times"/>
        </w:rPr>
      </w:pPr>
    </w:p>
    <w:p w14:paraId="53AA2391" w14:textId="77777777" w:rsidR="009136E7" w:rsidRPr="009136E7" w:rsidRDefault="009136E7" w:rsidP="009136E7">
      <w:pPr>
        <w:jc w:val="both"/>
        <w:rPr>
          <w:rFonts w:ascii="Times" w:hAnsi="Times"/>
          <w:b/>
          <w:bCs/>
        </w:rPr>
      </w:pPr>
      <w:r w:rsidRPr="009136E7">
        <w:rPr>
          <w:rFonts w:ascii="Times" w:hAnsi="Times"/>
          <w:b/>
          <w:bCs/>
        </w:rPr>
        <w:t>Final Stage</w:t>
      </w:r>
    </w:p>
    <w:p w14:paraId="7A9FC0A1" w14:textId="77777777" w:rsidR="00103B8C" w:rsidRPr="00103B8C" w:rsidRDefault="00103B8C" w:rsidP="00103B8C">
      <w:pPr>
        <w:jc w:val="both"/>
        <w:rPr>
          <w:rFonts w:ascii="Times" w:hAnsi="Times"/>
        </w:rPr>
      </w:pPr>
      <w:r w:rsidRPr="00103B8C">
        <w:rPr>
          <w:rFonts w:ascii="Times" w:hAnsi="Times"/>
        </w:rPr>
        <w:t xml:space="preserve">The final stage of the </w:t>
      </w:r>
      <w:r w:rsidRPr="00103B8C">
        <w:rPr>
          <w:rFonts w:ascii="Times" w:hAnsi="Times"/>
          <w:b/>
          <w:bCs/>
          <w:i/>
          <w:iCs/>
        </w:rPr>
        <w:t>José Antonio López World Guitar Competition</w:t>
      </w:r>
      <w:r w:rsidRPr="00103B8C">
        <w:rPr>
          <w:rFonts w:ascii="Times" w:hAnsi="Times"/>
        </w:rPr>
        <w:t xml:space="preserve"> will take place in person on May 3, 2025, in Puerto Rico.</w:t>
      </w:r>
    </w:p>
    <w:p w14:paraId="5DADD872" w14:textId="77777777" w:rsidR="00103B8C" w:rsidRPr="00103B8C" w:rsidRDefault="00103B8C" w:rsidP="00103B8C">
      <w:pPr>
        <w:jc w:val="both"/>
        <w:rPr>
          <w:rFonts w:ascii="Times" w:hAnsi="Times"/>
        </w:rPr>
      </w:pPr>
      <w:r w:rsidRPr="00103B8C">
        <w:rPr>
          <w:rFonts w:ascii="Times" w:hAnsi="Times"/>
        </w:rPr>
        <w:t xml:space="preserve">During the first round of the final stage, the three finalists, selected in alphabetical order, will perform the required piece, </w:t>
      </w:r>
      <w:r w:rsidRPr="00103B8C">
        <w:rPr>
          <w:rFonts w:ascii="Times" w:hAnsi="Times"/>
          <w:i/>
          <w:iCs/>
        </w:rPr>
        <w:t>"Guitarra Poética"</w:t>
      </w:r>
      <w:r w:rsidRPr="00103B8C">
        <w:rPr>
          <w:rFonts w:ascii="Times" w:hAnsi="Times"/>
        </w:rPr>
        <w:t xml:space="preserve"> by José Antonio López. In the second round, the finalists will present a free-choice repertoire with a maximum duration of 20 minutes. The repertoire selection and interpretative approach must align with the competition’s guidelines.</w:t>
      </w:r>
    </w:p>
    <w:p w14:paraId="597FD8F2" w14:textId="4290A3D2" w:rsidR="009136E7" w:rsidRDefault="009136E7" w:rsidP="009136E7">
      <w:pPr>
        <w:jc w:val="both"/>
        <w:rPr>
          <w:rFonts w:ascii="Times" w:hAnsi="Times"/>
        </w:rPr>
      </w:pPr>
      <w:r w:rsidRPr="009136E7">
        <w:rPr>
          <w:rFonts w:ascii="Times" w:hAnsi="Times"/>
          <w:b/>
          <w:bCs/>
        </w:rPr>
        <w:br/>
        <w:t>Stipend for Finalists</w:t>
      </w:r>
    </w:p>
    <w:p w14:paraId="0DA308AE" w14:textId="77777777" w:rsidR="009136E7" w:rsidRDefault="009136E7" w:rsidP="009136E7">
      <w:pPr>
        <w:jc w:val="both"/>
        <w:rPr>
          <w:rFonts w:ascii="Times" w:hAnsi="Times"/>
        </w:rPr>
      </w:pPr>
      <w:r>
        <w:rPr>
          <w:rFonts w:ascii="Times" w:hAnsi="Times"/>
        </w:rPr>
        <w:t>Flights</w:t>
      </w:r>
    </w:p>
    <w:p w14:paraId="79C18B5B" w14:textId="1FBCD8B9" w:rsidR="00CB2BF2" w:rsidRDefault="00103B8C" w:rsidP="00CB2BF2">
      <w:pPr>
        <w:jc w:val="both"/>
        <w:rPr>
          <w:rFonts w:ascii="Times" w:hAnsi="Times"/>
        </w:rPr>
      </w:pPr>
      <w:r w:rsidRPr="00103B8C">
        <w:rPr>
          <w:rFonts w:ascii="Times" w:hAnsi="Times"/>
        </w:rPr>
        <w:t>The three selected finalists will each receive a $500 stipend to assist with their flight expenses. (Please note that, as Puerto Rico is a U.S. territory, each contestant must ensure they meet the necessary visa requirements for entry into the United States.) When booking airline tickets, it is recommended to fly into San Juan Airport.</w:t>
      </w:r>
    </w:p>
    <w:p w14:paraId="258D2926" w14:textId="77777777" w:rsidR="00103B8C" w:rsidRPr="00CB2BF2" w:rsidRDefault="00103B8C" w:rsidP="00CB2BF2">
      <w:pPr>
        <w:jc w:val="both"/>
        <w:rPr>
          <w:rFonts w:ascii="Times" w:hAnsi="Times"/>
        </w:rPr>
      </w:pPr>
    </w:p>
    <w:p w14:paraId="7D619F58" w14:textId="0003B27B" w:rsidR="00CB2BF2" w:rsidRPr="00CB2BF2" w:rsidRDefault="00CB2BF2" w:rsidP="00CB2BF2">
      <w:pPr>
        <w:jc w:val="both"/>
        <w:rPr>
          <w:rFonts w:ascii="Times" w:hAnsi="Times"/>
        </w:rPr>
      </w:pPr>
      <w:r w:rsidRPr="00CB2BF2">
        <w:rPr>
          <w:rFonts w:ascii="Times" w:hAnsi="Times"/>
          <w:b/>
          <w:bCs/>
        </w:rPr>
        <w:t xml:space="preserve">Hotel </w:t>
      </w:r>
      <w:r w:rsidR="009136E7">
        <w:rPr>
          <w:rFonts w:ascii="Times" w:hAnsi="Times"/>
          <w:b/>
          <w:bCs/>
        </w:rPr>
        <w:t>and</w:t>
      </w:r>
      <w:r w:rsidRPr="00CB2BF2">
        <w:rPr>
          <w:rFonts w:ascii="Times" w:hAnsi="Times"/>
          <w:b/>
          <w:bCs/>
        </w:rPr>
        <w:t xml:space="preserve"> Transportación</w:t>
      </w:r>
    </w:p>
    <w:p w14:paraId="2F07F7AE" w14:textId="053D2655" w:rsidR="009136E7" w:rsidRDefault="00103B8C" w:rsidP="00103B8C">
      <w:pPr>
        <w:rPr>
          <w:rFonts w:ascii="Times" w:hAnsi="Times"/>
          <w:b/>
          <w:bCs/>
        </w:rPr>
      </w:pPr>
      <w:r w:rsidRPr="00103B8C">
        <w:rPr>
          <w:rFonts w:ascii="Times" w:hAnsi="Times"/>
        </w:rPr>
        <w:t xml:space="preserve">The </w:t>
      </w:r>
      <w:r w:rsidRPr="00103B8C">
        <w:rPr>
          <w:rFonts w:ascii="Times" w:hAnsi="Times"/>
          <w:b/>
          <w:bCs/>
          <w:i/>
          <w:iCs/>
        </w:rPr>
        <w:t>José Antonio López World Guitar Competition</w:t>
      </w:r>
      <w:r w:rsidRPr="00103B8C">
        <w:rPr>
          <w:rFonts w:ascii="Times" w:hAnsi="Times"/>
        </w:rPr>
        <w:t xml:space="preserve"> will provide three nights of accommodation for the three finalists, along with internal transportation. Additionally, the day after the competition, we will organize a trip to the beautiful beaches of Puerto Rico </w:t>
      </w:r>
      <w:r>
        <w:rPr>
          <w:rFonts w:ascii="Times" w:hAnsi="Times"/>
        </w:rPr>
        <w:t xml:space="preserve">(as the one in the poster) </w:t>
      </w:r>
      <w:r w:rsidRPr="00103B8C">
        <w:rPr>
          <w:rFonts w:ascii="Times" w:hAnsi="Times"/>
        </w:rPr>
        <w:t>for all participants of the World Guitar Festival. Please note that Puerto Rico enjoys a single season throughout the year: summer!</w:t>
      </w:r>
      <w:r w:rsidR="009136E7" w:rsidRPr="009136E7">
        <w:rPr>
          <w:rFonts w:ascii="Times" w:hAnsi="Times"/>
          <w:b/>
          <w:bCs/>
        </w:rPr>
        <w:br/>
      </w:r>
    </w:p>
    <w:p w14:paraId="5589FD14" w14:textId="77777777" w:rsidR="009136E7" w:rsidRDefault="009136E7" w:rsidP="009136E7">
      <w:pPr>
        <w:jc w:val="both"/>
        <w:rPr>
          <w:rFonts w:ascii="Times" w:hAnsi="Times"/>
          <w:b/>
          <w:bCs/>
        </w:rPr>
      </w:pPr>
    </w:p>
    <w:p w14:paraId="34744F14" w14:textId="5FB59E62" w:rsidR="009136E7" w:rsidRPr="009136E7" w:rsidRDefault="009136E7" w:rsidP="009136E7">
      <w:pPr>
        <w:jc w:val="both"/>
        <w:rPr>
          <w:rFonts w:ascii="Times" w:hAnsi="Times"/>
          <w:b/>
          <w:bCs/>
        </w:rPr>
      </w:pPr>
      <w:r w:rsidRPr="009136E7">
        <w:rPr>
          <w:rFonts w:ascii="Times" w:hAnsi="Times"/>
          <w:b/>
          <w:bCs/>
        </w:rPr>
        <w:t>International Jury</w:t>
      </w:r>
    </w:p>
    <w:p w14:paraId="7C876827" w14:textId="77777777" w:rsidR="00103B8C" w:rsidRPr="00103B8C" w:rsidRDefault="00103B8C" w:rsidP="00103B8C">
      <w:pPr>
        <w:jc w:val="both"/>
        <w:rPr>
          <w:rFonts w:ascii="Times" w:hAnsi="Times"/>
        </w:rPr>
      </w:pPr>
      <w:r w:rsidRPr="00103B8C">
        <w:rPr>
          <w:rFonts w:ascii="Times" w:hAnsi="Times"/>
        </w:rPr>
        <w:lastRenderedPageBreak/>
        <w:t xml:space="preserve">The </w:t>
      </w:r>
      <w:r w:rsidRPr="00103B8C">
        <w:rPr>
          <w:rFonts w:ascii="Times" w:hAnsi="Times"/>
          <w:b/>
          <w:bCs/>
          <w:i/>
          <w:iCs/>
        </w:rPr>
        <w:t>José Antonio López World Guitar Competition</w:t>
      </w:r>
      <w:r w:rsidRPr="00103B8C">
        <w:rPr>
          <w:rFonts w:ascii="Times" w:hAnsi="Times"/>
        </w:rPr>
        <w:t xml:space="preserve"> has appointed renowned artists from the international music scene as members of the jury. The distinguished panel includes Pablo Martos (violinist) and Alberto Martos (cellist) from Spain, Alfredo Minetti (pianist) from Uruguay, and Richard Scofano (composer and bandoneonist) from Argentina.</w:t>
      </w:r>
    </w:p>
    <w:p w14:paraId="1322E30C" w14:textId="26EB3FF5" w:rsidR="009136E7" w:rsidRDefault="009136E7" w:rsidP="009136E7">
      <w:pPr>
        <w:jc w:val="both"/>
        <w:rPr>
          <w:rFonts w:ascii="Times" w:hAnsi="Times"/>
        </w:rPr>
      </w:pPr>
    </w:p>
    <w:p w14:paraId="4D2F262B" w14:textId="4F0CCE0D" w:rsidR="009136E7" w:rsidRPr="00CB2BF2" w:rsidRDefault="009136E7" w:rsidP="00103B8C">
      <w:pPr>
        <w:rPr>
          <w:rFonts w:ascii="Times" w:hAnsi="Times"/>
        </w:rPr>
      </w:pPr>
    </w:p>
    <w:p w14:paraId="2B712C00" w14:textId="1C938847" w:rsidR="00DA5BE3" w:rsidRDefault="00DA5BE3" w:rsidP="009136E7">
      <w:pPr>
        <w:jc w:val="center"/>
        <w:rPr>
          <w:rFonts w:ascii="Times" w:hAnsi="Times"/>
        </w:rPr>
      </w:pPr>
      <w:r w:rsidRPr="00DA5BE3">
        <w:rPr>
          <w:rFonts w:ascii="Times" w:hAnsi="Times"/>
        </w:rPr>
        <w:fldChar w:fldCharType="begin"/>
      </w:r>
      <w:r w:rsidRPr="00DA5BE3">
        <w:rPr>
          <w:rFonts w:ascii="Times" w:hAnsi="Times"/>
        </w:rPr>
        <w:instrText xml:space="preserve"> INCLUDEPICTURE "https://musicaconencanto.org/images/GARNATIE.jpg" \* MERGEFORMATINET </w:instrText>
      </w:r>
      <w:r w:rsidRPr="00DA5BE3">
        <w:rPr>
          <w:rFonts w:ascii="Times" w:hAnsi="Times"/>
        </w:rPr>
        <w:fldChar w:fldCharType="separate"/>
      </w:r>
      <w:r w:rsidRPr="00DA5BE3">
        <w:rPr>
          <w:rFonts w:ascii="Times" w:hAnsi="Times"/>
          <w:noProof/>
        </w:rPr>
        <w:drawing>
          <wp:inline distT="0" distB="0" distL="0" distR="0" wp14:anchorId="65DC918E" wp14:editId="13358E50">
            <wp:extent cx="2541474" cy="2068749"/>
            <wp:effectExtent l="0" t="0" r="0" b="1905"/>
            <wp:docPr id="129457880" name="Picture 4" descr="Centro de Divulgación Musical del Mediterráneo - GARNATI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ntro de Divulgación Musical del Mediterráneo - GARNATI ENSEM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9463" cy="2099672"/>
                    </a:xfrm>
                    <a:prstGeom prst="rect">
                      <a:avLst/>
                    </a:prstGeom>
                    <a:noFill/>
                    <a:ln>
                      <a:noFill/>
                    </a:ln>
                  </pic:spPr>
                </pic:pic>
              </a:graphicData>
            </a:graphic>
          </wp:inline>
        </w:drawing>
      </w:r>
      <w:r w:rsidRPr="00DA5BE3">
        <w:rPr>
          <w:rFonts w:ascii="Times" w:hAnsi="Times"/>
        </w:rPr>
        <w:fldChar w:fldCharType="end"/>
      </w:r>
    </w:p>
    <w:p w14:paraId="131EA0FB" w14:textId="28C64B42" w:rsidR="009136E7" w:rsidRDefault="009136E7" w:rsidP="009136E7">
      <w:pPr>
        <w:jc w:val="center"/>
        <w:rPr>
          <w:rFonts w:ascii="Times" w:hAnsi="Times"/>
        </w:rPr>
      </w:pPr>
      <w:r w:rsidRPr="009136E7">
        <w:rPr>
          <w:rFonts w:ascii="Times" w:hAnsi="Times"/>
        </w:rPr>
        <w:t>Cellist Alberto Martos and violinist Pablo Martos (Spain)</w:t>
      </w:r>
    </w:p>
    <w:p w14:paraId="72F1BB24" w14:textId="77777777" w:rsidR="009136E7" w:rsidRDefault="009136E7" w:rsidP="009136E7">
      <w:pPr>
        <w:jc w:val="center"/>
        <w:rPr>
          <w:rFonts w:ascii="Times" w:hAnsi="Times"/>
        </w:rPr>
      </w:pPr>
    </w:p>
    <w:p w14:paraId="6FC11F2C" w14:textId="19126D24" w:rsidR="00DA5BE3" w:rsidRDefault="00DA5BE3" w:rsidP="009136E7">
      <w:pPr>
        <w:jc w:val="center"/>
        <w:rPr>
          <w:rFonts w:ascii="Times" w:hAnsi="Times"/>
        </w:rPr>
      </w:pPr>
      <w:r w:rsidRPr="008451E9">
        <w:rPr>
          <w:rFonts w:ascii="Times" w:hAnsi="Times"/>
          <w:noProof/>
        </w:rPr>
        <w:drawing>
          <wp:anchor distT="0" distB="0" distL="114300" distR="114300" simplePos="0" relativeHeight="251660288" behindDoc="0" locked="0" layoutInCell="1" allowOverlap="1" wp14:anchorId="5CAAE34D" wp14:editId="167DF3D4">
            <wp:simplePos x="0" y="0"/>
            <wp:positionH relativeFrom="column">
              <wp:posOffset>1587946</wp:posOffset>
            </wp:positionH>
            <wp:positionV relativeFrom="paragraph">
              <wp:posOffset>89535</wp:posOffset>
            </wp:positionV>
            <wp:extent cx="2652395" cy="1762125"/>
            <wp:effectExtent l="0" t="0" r="1905" b="3175"/>
            <wp:wrapSquare wrapText="bothSides"/>
            <wp:docPr id="1374277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239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39B6B" w14:textId="75AC5EE5" w:rsidR="00DA5BE3" w:rsidRDefault="00DA5BE3" w:rsidP="009136E7">
      <w:pPr>
        <w:jc w:val="center"/>
        <w:rPr>
          <w:rFonts w:ascii="Times" w:hAnsi="Times"/>
        </w:rPr>
      </w:pPr>
    </w:p>
    <w:p w14:paraId="08A6EE1B" w14:textId="28AA427D" w:rsidR="00DA5BE3" w:rsidRDefault="00DA5BE3" w:rsidP="009136E7">
      <w:pPr>
        <w:jc w:val="center"/>
        <w:rPr>
          <w:rFonts w:ascii="Times" w:hAnsi="Times"/>
        </w:rPr>
      </w:pPr>
    </w:p>
    <w:p w14:paraId="05B5D58F" w14:textId="40B24734" w:rsidR="00DA5BE3" w:rsidRDefault="00DA5BE3" w:rsidP="009136E7">
      <w:pPr>
        <w:jc w:val="center"/>
        <w:rPr>
          <w:rFonts w:ascii="Times" w:hAnsi="Times"/>
        </w:rPr>
      </w:pPr>
    </w:p>
    <w:p w14:paraId="2DD2D13C" w14:textId="18B5A158" w:rsidR="00DA5BE3" w:rsidRDefault="00DA5BE3" w:rsidP="009136E7">
      <w:pPr>
        <w:jc w:val="center"/>
        <w:rPr>
          <w:rFonts w:ascii="Times" w:hAnsi="Times"/>
        </w:rPr>
      </w:pPr>
    </w:p>
    <w:p w14:paraId="3BE8C8DF" w14:textId="273755B8" w:rsidR="00DA5BE3" w:rsidRDefault="00DA5BE3" w:rsidP="009136E7">
      <w:pPr>
        <w:jc w:val="center"/>
        <w:rPr>
          <w:rFonts w:ascii="Times" w:hAnsi="Times"/>
        </w:rPr>
      </w:pPr>
    </w:p>
    <w:p w14:paraId="77F1284F" w14:textId="4C3AC562" w:rsidR="00DA5BE3" w:rsidRDefault="00DA5BE3" w:rsidP="009136E7">
      <w:pPr>
        <w:jc w:val="center"/>
        <w:rPr>
          <w:rFonts w:ascii="Times" w:hAnsi="Times"/>
        </w:rPr>
      </w:pPr>
    </w:p>
    <w:p w14:paraId="333E05A1" w14:textId="361AF73C" w:rsidR="00DA5BE3" w:rsidRDefault="00DA5BE3" w:rsidP="009136E7">
      <w:pPr>
        <w:jc w:val="center"/>
        <w:rPr>
          <w:rFonts w:ascii="Times" w:hAnsi="Times"/>
        </w:rPr>
      </w:pPr>
    </w:p>
    <w:p w14:paraId="342CB104" w14:textId="1EC9C695" w:rsidR="00DA5BE3" w:rsidRDefault="00DA5BE3" w:rsidP="009136E7">
      <w:pPr>
        <w:jc w:val="center"/>
        <w:rPr>
          <w:rFonts w:ascii="Times" w:hAnsi="Times"/>
        </w:rPr>
      </w:pPr>
    </w:p>
    <w:p w14:paraId="73B6C492" w14:textId="57E630CD" w:rsidR="00DA5BE3" w:rsidRDefault="00DA5BE3" w:rsidP="009136E7">
      <w:pPr>
        <w:jc w:val="center"/>
        <w:rPr>
          <w:rFonts w:ascii="Times" w:hAnsi="Times"/>
        </w:rPr>
      </w:pPr>
    </w:p>
    <w:p w14:paraId="7E6891EF" w14:textId="77777777" w:rsidR="00DA5BE3" w:rsidRDefault="00DA5BE3" w:rsidP="009136E7">
      <w:pPr>
        <w:jc w:val="center"/>
        <w:rPr>
          <w:rFonts w:ascii="Times" w:hAnsi="Times"/>
        </w:rPr>
      </w:pPr>
    </w:p>
    <w:p w14:paraId="0FCF7B3D" w14:textId="2CF7EF1A" w:rsidR="00D017CD" w:rsidRDefault="009136E7" w:rsidP="009136E7">
      <w:pPr>
        <w:jc w:val="center"/>
        <w:rPr>
          <w:rFonts w:ascii="Times" w:hAnsi="Times"/>
        </w:rPr>
      </w:pPr>
      <w:r w:rsidRPr="009136E7">
        <w:rPr>
          <w:rFonts w:ascii="Times" w:hAnsi="Times"/>
        </w:rPr>
        <w:t>Alfredo Minetti, pianist (Uruguay), and composer and bandoneonist Richard Scofano (Argentina)</w:t>
      </w:r>
      <w:r>
        <w:rPr>
          <w:rFonts w:ascii="Times" w:hAnsi="Times"/>
        </w:rPr>
        <w:t>.</w:t>
      </w:r>
    </w:p>
    <w:p w14:paraId="4793693D" w14:textId="41695F80" w:rsidR="00B93152" w:rsidRDefault="00B93152" w:rsidP="009136E7">
      <w:pPr>
        <w:jc w:val="center"/>
        <w:rPr>
          <w:rFonts w:ascii="Times" w:hAnsi="Times"/>
        </w:rPr>
      </w:pPr>
    </w:p>
    <w:p w14:paraId="0B3C70F6" w14:textId="612CCC00" w:rsidR="00103B8C" w:rsidRPr="00103B8C" w:rsidRDefault="00103B8C" w:rsidP="00103B8C">
      <w:pPr>
        <w:jc w:val="center"/>
        <w:rPr>
          <w:rFonts w:ascii="Times" w:hAnsi="Times"/>
        </w:rPr>
      </w:pPr>
      <w:r>
        <w:rPr>
          <w:rFonts w:ascii="Times" w:hAnsi="Times"/>
        </w:rPr>
        <w:t>(</w:t>
      </w:r>
      <w:r w:rsidRPr="00103B8C">
        <w:rPr>
          <w:rFonts w:ascii="Times" w:hAnsi="Times"/>
        </w:rPr>
        <w:t>It is important to note that the jury members will follow the competition from their respective countries via a live broadcast on YouTube</w:t>
      </w:r>
      <w:r>
        <w:rPr>
          <w:rFonts w:ascii="Times" w:hAnsi="Times"/>
        </w:rPr>
        <w:t>)</w:t>
      </w:r>
      <w:r w:rsidRPr="00103B8C">
        <w:rPr>
          <w:rFonts w:ascii="Times" w:hAnsi="Times"/>
        </w:rPr>
        <w:t>.</w:t>
      </w:r>
    </w:p>
    <w:p w14:paraId="12E6D559" w14:textId="77777777" w:rsidR="00B93152" w:rsidRDefault="00B93152" w:rsidP="009136E7">
      <w:pPr>
        <w:jc w:val="center"/>
        <w:rPr>
          <w:rFonts w:ascii="Times" w:hAnsi="Times"/>
        </w:rPr>
      </w:pPr>
    </w:p>
    <w:p w14:paraId="333C17BC" w14:textId="77777777" w:rsidR="009136E7" w:rsidRDefault="009136E7" w:rsidP="00B020B0">
      <w:pPr>
        <w:jc w:val="both"/>
        <w:rPr>
          <w:rFonts w:ascii="Times" w:hAnsi="Times"/>
        </w:rPr>
      </w:pPr>
    </w:p>
    <w:p w14:paraId="4E799F3C" w14:textId="77777777" w:rsidR="009136E7" w:rsidRDefault="009136E7" w:rsidP="00B020B0">
      <w:pPr>
        <w:jc w:val="both"/>
        <w:rPr>
          <w:rFonts w:ascii="Times" w:hAnsi="Times"/>
        </w:rPr>
      </w:pPr>
    </w:p>
    <w:p w14:paraId="37CB3D4E" w14:textId="77777777" w:rsidR="009136E7" w:rsidRDefault="009136E7" w:rsidP="00B020B0">
      <w:pPr>
        <w:jc w:val="both"/>
        <w:rPr>
          <w:rFonts w:ascii="Times" w:hAnsi="Times"/>
        </w:rPr>
      </w:pPr>
    </w:p>
    <w:p w14:paraId="71108551" w14:textId="77777777" w:rsidR="009136E7" w:rsidRDefault="009136E7" w:rsidP="00B020B0">
      <w:pPr>
        <w:jc w:val="both"/>
        <w:rPr>
          <w:rFonts w:ascii="Times" w:hAnsi="Times"/>
        </w:rPr>
      </w:pPr>
    </w:p>
    <w:p w14:paraId="5E71BAF6" w14:textId="77777777" w:rsidR="009136E7" w:rsidRDefault="009136E7" w:rsidP="00B020B0">
      <w:pPr>
        <w:jc w:val="both"/>
        <w:rPr>
          <w:rFonts w:ascii="Times" w:hAnsi="Times"/>
        </w:rPr>
      </w:pPr>
    </w:p>
    <w:p w14:paraId="44D0BB0D" w14:textId="77777777" w:rsidR="009136E7" w:rsidRDefault="009136E7" w:rsidP="00B020B0">
      <w:pPr>
        <w:jc w:val="both"/>
        <w:rPr>
          <w:rFonts w:ascii="Times" w:hAnsi="Times"/>
        </w:rPr>
      </w:pPr>
    </w:p>
    <w:p w14:paraId="4715C7FF" w14:textId="77777777" w:rsidR="009136E7" w:rsidRDefault="009136E7" w:rsidP="00B020B0">
      <w:pPr>
        <w:jc w:val="both"/>
        <w:rPr>
          <w:rFonts w:ascii="Times" w:hAnsi="Times"/>
        </w:rPr>
      </w:pPr>
    </w:p>
    <w:p w14:paraId="6CCB579B" w14:textId="77777777" w:rsidR="009136E7" w:rsidRDefault="009136E7" w:rsidP="00B020B0">
      <w:pPr>
        <w:jc w:val="both"/>
        <w:rPr>
          <w:rFonts w:ascii="Times" w:hAnsi="Times"/>
        </w:rPr>
      </w:pPr>
    </w:p>
    <w:p w14:paraId="46C2EE12" w14:textId="77777777" w:rsidR="009136E7" w:rsidRDefault="009136E7" w:rsidP="00B020B0">
      <w:pPr>
        <w:jc w:val="both"/>
        <w:rPr>
          <w:rFonts w:ascii="Times" w:hAnsi="Times"/>
        </w:rPr>
      </w:pPr>
    </w:p>
    <w:p w14:paraId="4954B486" w14:textId="77777777" w:rsidR="009136E7" w:rsidRDefault="009136E7" w:rsidP="00B020B0">
      <w:pPr>
        <w:jc w:val="both"/>
        <w:rPr>
          <w:rFonts w:ascii="Times" w:hAnsi="Times"/>
        </w:rPr>
      </w:pPr>
    </w:p>
    <w:p w14:paraId="3FE5001A" w14:textId="77777777" w:rsidR="009136E7" w:rsidRDefault="009136E7" w:rsidP="00B020B0">
      <w:pPr>
        <w:jc w:val="both"/>
        <w:rPr>
          <w:rFonts w:ascii="Times" w:hAnsi="Times"/>
        </w:rPr>
      </w:pPr>
    </w:p>
    <w:p w14:paraId="7ACA379C" w14:textId="77777777" w:rsidR="009136E7" w:rsidRDefault="009136E7" w:rsidP="00B020B0">
      <w:pPr>
        <w:jc w:val="both"/>
        <w:rPr>
          <w:rFonts w:ascii="Times" w:hAnsi="Times"/>
        </w:rPr>
      </w:pPr>
    </w:p>
    <w:p w14:paraId="77F24590" w14:textId="04D3E26F" w:rsidR="009136E7" w:rsidRDefault="009136E7" w:rsidP="009136E7">
      <w:pPr>
        <w:jc w:val="both"/>
        <w:rPr>
          <w:rFonts w:ascii="Times" w:hAnsi="Times"/>
          <w:b/>
          <w:bCs/>
        </w:rPr>
      </w:pPr>
      <w:r>
        <w:rPr>
          <w:rFonts w:ascii="Times" w:hAnsi="Times"/>
          <w:b/>
          <w:bCs/>
        </w:rPr>
        <w:t>José Antonio López</w:t>
      </w:r>
    </w:p>
    <w:p w14:paraId="56E7D6D6" w14:textId="0EBA130C" w:rsidR="009136E7" w:rsidRDefault="009136E7" w:rsidP="00074A55">
      <w:pPr>
        <w:jc w:val="both"/>
        <w:rPr>
          <w:rFonts w:ascii="Times" w:hAnsi="Times"/>
          <w:b/>
          <w:bCs/>
        </w:rPr>
      </w:pPr>
      <w:r w:rsidRPr="007265BD">
        <w:rPr>
          <w:rFonts w:ascii="Times" w:hAnsi="Times"/>
          <w:noProof/>
        </w:rPr>
        <w:drawing>
          <wp:anchor distT="0" distB="0" distL="114300" distR="114300" simplePos="0" relativeHeight="251659264" behindDoc="0" locked="0" layoutInCell="1" allowOverlap="1" wp14:anchorId="05011067" wp14:editId="3D9C3B34">
            <wp:simplePos x="0" y="0"/>
            <wp:positionH relativeFrom="column">
              <wp:posOffset>-391160</wp:posOffset>
            </wp:positionH>
            <wp:positionV relativeFrom="paragraph">
              <wp:posOffset>125730</wp:posOffset>
            </wp:positionV>
            <wp:extent cx="1900555" cy="3881755"/>
            <wp:effectExtent l="0" t="0" r="4445" b="4445"/>
            <wp:wrapSquare wrapText="bothSides"/>
            <wp:docPr id="786711749" name="Picture 14" descr="A person holding a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11749" name="Picture 14" descr="A person holding a guitar&#10;&#10;Description automatically generated"/>
                    <pic:cNvPicPr/>
                  </pic:nvPicPr>
                  <pic:blipFill rotWithShape="1">
                    <a:blip r:embed="rId8">
                      <a:extLst>
                        <a:ext uri="{28A0092B-C50C-407E-A947-70E740481C1C}">
                          <a14:useLocalDpi xmlns:a14="http://schemas.microsoft.com/office/drawing/2010/main" val="0"/>
                        </a:ext>
                      </a:extLst>
                    </a:blip>
                    <a:srcRect l="14301" t="19963" r="18266" b="16567"/>
                    <a:stretch/>
                  </pic:blipFill>
                  <pic:spPr bwMode="auto">
                    <a:xfrm>
                      <a:off x="0" y="0"/>
                      <a:ext cx="1900555" cy="3881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F2F62C" w14:textId="77777777" w:rsidR="00074A55" w:rsidRPr="00074A55" w:rsidRDefault="00074A55" w:rsidP="00074A55">
      <w:pPr>
        <w:jc w:val="both"/>
        <w:rPr>
          <w:rFonts w:ascii="Times" w:hAnsi="Times"/>
        </w:rPr>
      </w:pPr>
      <w:r w:rsidRPr="00074A55">
        <w:rPr>
          <w:rFonts w:ascii="Times" w:hAnsi="Times"/>
        </w:rPr>
        <w:t>Retired concert guitarist José Antonio López holds a Doctorate from the prestigious Indiana University School of Music, a Master’s degree from Arizona State University, and a Bachelor’s degree from the Conservatory of Music of Puerto Rico.</w:t>
      </w:r>
    </w:p>
    <w:p w14:paraId="3ADAAF74" w14:textId="77777777" w:rsidR="00074A55" w:rsidRPr="00074A55" w:rsidRDefault="00074A55" w:rsidP="00074A55">
      <w:pPr>
        <w:jc w:val="both"/>
        <w:rPr>
          <w:rFonts w:ascii="Times" w:hAnsi="Times"/>
        </w:rPr>
      </w:pPr>
      <w:r w:rsidRPr="00074A55">
        <w:rPr>
          <w:rFonts w:ascii="Times" w:hAnsi="Times"/>
        </w:rPr>
        <w:t xml:space="preserve">With a distinguished career spanning more than 30 years as a guitar soloist, he is recognized for his performances with major symphony orchestras throughout the Americas. Through his </w:t>
      </w:r>
      <w:r w:rsidRPr="00074A55">
        <w:rPr>
          <w:rFonts w:ascii="Times" w:hAnsi="Times"/>
          <w:b/>
          <w:bCs/>
        </w:rPr>
        <w:t>Centro de Estudios Guitarrísticos</w:t>
      </w:r>
      <w:r w:rsidRPr="00074A55">
        <w:rPr>
          <w:rFonts w:ascii="Times" w:hAnsi="Times"/>
        </w:rPr>
        <w:t xml:space="preserve"> in Puerto Rico, he has mentored an entire generation of virtuoso guitarists who now dominate the contemporary Puerto Rican guitar scene.</w:t>
      </w:r>
    </w:p>
    <w:p w14:paraId="7289DB31" w14:textId="77777777" w:rsidR="00074A55" w:rsidRPr="00074A55" w:rsidRDefault="00074A55" w:rsidP="00074A55">
      <w:pPr>
        <w:jc w:val="both"/>
        <w:rPr>
          <w:rFonts w:ascii="Times" w:hAnsi="Times"/>
        </w:rPr>
      </w:pPr>
      <w:r w:rsidRPr="00074A55">
        <w:rPr>
          <w:rFonts w:ascii="Times" w:hAnsi="Times"/>
        </w:rPr>
        <w:t xml:space="preserve">As a professor and researcher at the University of Puerto Rico at Mayagüez, he has made significant contributions to the field, including an extensive discography and numerous publications on concert guitar and the bolero genre. His most ambitious project to date is an encyclopedia on Juan Neri and the trio </w:t>
      </w:r>
      <w:r w:rsidRPr="00074A55">
        <w:rPr>
          <w:rFonts w:ascii="Times" w:hAnsi="Times"/>
          <w:i/>
          <w:iCs/>
        </w:rPr>
        <w:t>Los Tres Ases,</w:t>
      </w:r>
      <w:r w:rsidRPr="00074A55">
        <w:rPr>
          <w:rFonts w:ascii="Times" w:hAnsi="Times"/>
        </w:rPr>
        <w:t xml:space="preserve"> which will also feature an accompanying documentary film.</w:t>
      </w:r>
    </w:p>
    <w:p w14:paraId="2DAACFC7" w14:textId="77777777" w:rsidR="00074A55" w:rsidRPr="00074A55" w:rsidRDefault="00074A55" w:rsidP="00074A55">
      <w:pPr>
        <w:jc w:val="both"/>
        <w:rPr>
          <w:rFonts w:ascii="Times" w:hAnsi="Times"/>
        </w:rPr>
      </w:pPr>
      <w:r w:rsidRPr="00074A55">
        <w:rPr>
          <w:rFonts w:ascii="Times" w:hAnsi="Times"/>
        </w:rPr>
        <w:t xml:space="preserve">Currently retired from performing and teaching, he devotes his time entirely to composition and traveling the world in search of his dream guitar. In 2020, he published </w:t>
      </w:r>
      <w:r w:rsidRPr="00074A55">
        <w:rPr>
          <w:rFonts w:ascii="Times" w:hAnsi="Times"/>
          <w:i/>
          <w:iCs/>
        </w:rPr>
        <w:t>Opus 1, No.1</w:t>
      </w:r>
      <w:r w:rsidRPr="00074A55">
        <w:rPr>
          <w:rFonts w:ascii="Times" w:hAnsi="Times"/>
        </w:rPr>
        <w:t>, a collection of 36 concert works for solo guitar.</w:t>
      </w:r>
    </w:p>
    <w:p w14:paraId="04B6F0E0" w14:textId="77777777" w:rsidR="00B020B0" w:rsidRPr="007265BD" w:rsidRDefault="00B020B0" w:rsidP="00B020B0">
      <w:pPr>
        <w:jc w:val="center"/>
        <w:rPr>
          <w:rFonts w:ascii="Times" w:hAnsi="Times"/>
        </w:rPr>
      </w:pPr>
    </w:p>
    <w:p w14:paraId="73135970" w14:textId="77777777" w:rsidR="003D7C7B" w:rsidRPr="007265BD" w:rsidRDefault="003D7C7B">
      <w:pPr>
        <w:rPr>
          <w:rFonts w:ascii="Times" w:hAnsi="Times"/>
        </w:rPr>
      </w:pPr>
    </w:p>
    <w:p w14:paraId="6A010C4C" w14:textId="6AE3E7D6" w:rsidR="003D7C7B" w:rsidRPr="007265BD" w:rsidRDefault="003D7C7B">
      <w:pPr>
        <w:rPr>
          <w:rFonts w:ascii="Times" w:hAnsi="Times"/>
          <w:lang w:val="en-US"/>
        </w:rPr>
      </w:pPr>
    </w:p>
    <w:sectPr w:rsidR="003D7C7B" w:rsidRPr="00726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FE"/>
    <w:rsid w:val="00074A55"/>
    <w:rsid w:val="00103B8C"/>
    <w:rsid w:val="001E316B"/>
    <w:rsid w:val="00224B15"/>
    <w:rsid w:val="002A2DA8"/>
    <w:rsid w:val="0032095A"/>
    <w:rsid w:val="00361C8E"/>
    <w:rsid w:val="003A2B59"/>
    <w:rsid w:val="003D7C7B"/>
    <w:rsid w:val="004E1821"/>
    <w:rsid w:val="00511122"/>
    <w:rsid w:val="005665B7"/>
    <w:rsid w:val="00580876"/>
    <w:rsid w:val="00582FC9"/>
    <w:rsid w:val="007265BD"/>
    <w:rsid w:val="007355EB"/>
    <w:rsid w:val="007B227F"/>
    <w:rsid w:val="008451E9"/>
    <w:rsid w:val="009136E7"/>
    <w:rsid w:val="00986747"/>
    <w:rsid w:val="00A111F2"/>
    <w:rsid w:val="00B01E9A"/>
    <w:rsid w:val="00B020B0"/>
    <w:rsid w:val="00B93152"/>
    <w:rsid w:val="00B94E26"/>
    <w:rsid w:val="00C63FFE"/>
    <w:rsid w:val="00CB2BF2"/>
    <w:rsid w:val="00D017CD"/>
    <w:rsid w:val="00D12981"/>
    <w:rsid w:val="00DA5BE3"/>
    <w:rsid w:val="00E57C9B"/>
    <w:rsid w:val="00EA7BB0"/>
    <w:rsid w:val="00FD0ACA"/>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9BDC"/>
  <w15:chartTrackingRefBased/>
  <w15:docId w15:val="{899D66AA-60BC-344B-B7DF-810802BD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B0"/>
  </w:style>
  <w:style w:type="paragraph" w:styleId="Heading1">
    <w:name w:val="heading 1"/>
    <w:basedOn w:val="Normal"/>
    <w:next w:val="Normal"/>
    <w:link w:val="Heading1Char"/>
    <w:uiPriority w:val="9"/>
    <w:qFormat/>
    <w:rsid w:val="00C6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F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F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F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F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FFE"/>
    <w:rPr>
      <w:rFonts w:eastAsiaTheme="majorEastAsia" w:cstheme="majorBidi"/>
      <w:color w:val="272727" w:themeColor="text1" w:themeTint="D8"/>
    </w:rPr>
  </w:style>
  <w:style w:type="paragraph" w:styleId="Title">
    <w:name w:val="Title"/>
    <w:basedOn w:val="Normal"/>
    <w:next w:val="Normal"/>
    <w:link w:val="TitleChar"/>
    <w:uiPriority w:val="10"/>
    <w:qFormat/>
    <w:rsid w:val="00C63F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F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F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3FFE"/>
    <w:rPr>
      <w:i/>
      <w:iCs/>
      <w:color w:val="404040" w:themeColor="text1" w:themeTint="BF"/>
    </w:rPr>
  </w:style>
  <w:style w:type="paragraph" w:styleId="ListParagraph">
    <w:name w:val="List Paragraph"/>
    <w:basedOn w:val="Normal"/>
    <w:uiPriority w:val="34"/>
    <w:qFormat/>
    <w:rsid w:val="00C63FFE"/>
    <w:pPr>
      <w:ind w:left="720"/>
      <w:contextualSpacing/>
    </w:pPr>
  </w:style>
  <w:style w:type="character" w:styleId="IntenseEmphasis">
    <w:name w:val="Intense Emphasis"/>
    <w:basedOn w:val="DefaultParagraphFont"/>
    <w:uiPriority w:val="21"/>
    <w:qFormat/>
    <w:rsid w:val="00C63FFE"/>
    <w:rPr>
      <w:i/>
      <w:iCs/>
      <w:color w:val="0F4761" w:themeColor="accent1" w:themeShade="BF"/>
    </w:rPr>
  </w:style>
  <w:style w:type="paragraph" w:styleId="IntenseQuote">
    <w:name w:val="Intense Quote"/>
    <w:basedOn w:val="Normal"/>
    <w:next w:val="Normal"/>
    <w:link w:val="IntenseQuoteChar"/>
    <w:uiPriority w:val="30"/>
    <w:qFormat/>
    <w:rsid w:val="00C6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FFE"/>
    <w:rPr>
      <w:i/>
      <w:iCs/>
      <w:color w:val="0F4761" w:themeColor="accent1" w:themeShade="BF"/>
    </w:rPr>
  </w:style>
  <w:style w:type="character" w:styleId="IntenseReference">
    <w:name w:val="Intense Reference"/>
    <w:basedOn w:val="DefaultParagraphFont"/>
    <w:uiPriority w:val="32"/>
    <w:qFormat/>
    <w:rsid w:val="00C63FFE"/>
    <w:rPr>
      <w:b/>
      <w:bCs/>
      <w:smallCaps/>
      <w:color w:val="0F4761" w:themeColor="accent1" w:themeShade="BF"/>
      <w:spacing w:val="5"/>
    </w:rPr>
  </w:style>
  <w:style w:type="character" w:styleId="Hyperlink">
    <w:name w:val="Hyperlink"/>
    <w:basedOn w:val="DefaultParagraphFont"/>
    <w:uiPriority w:val="99"/>
    <w:unhideWhenUsed/>
    <w:rsid w:val="009136E7"/>
    <w:rPr>
      <w:color w:val="467886" w:themeColor="hyperlink"/>
      <w:u w:val="single"/>
    </w:rPr>
  </w:style>
  <w:style w:type="character" w:styleId="UnresolvedMention">
    <w:name w:val="Unresolved Mention"/>
    <w:basedOn w:val="DefaultParagraphFont"/>
    <w:uiPriority w:val="99"/>
    <w:semiHidden/>
    <w:unhideWhenUsed/>
    <w:rsid w:val="0091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630">
      <w:bodyDiv w:val="1"/>
      <w:marLeft w:val="0"/>
      <w:marRight w:val="0"/>
      <w:marTop w:val="0"/>
      <w:marBottom w:val="0"/>
      <w:divBdr>
        <w:top w:val="none" w:sz="0" w:space="0" w:color="auto"/>
        <w:left w:val="none" w:sz="0" w:space="0" w:color="auto"/>
        <w:bottom w:val="none" w:sz="0" w:space="0" w:color="auto"/>
        <w:right w:val="none" w:sz="0" w:space="0" w:color="auto"/>
      </w:divBdr>
    </w:div>
    <w:div w:id="109936426">
      <w:bodyDiv w:val="1"/>
      <w:marLeft w:val="0"/>
      <w:marRight w:val="0"/>
      <w:marTop w:val="0"/>
      <w:marBottom w:val="0"/>
      <w:divBdr>
        <w:top w:val="none" w:sz="0" w:space="0" w:color="auto"/>
        <w:left w:val="none" w:sz="0" w:space="0" w:color="auto"/>
        <w:bottom w:val="none" w:sz="0" w:space="0" w:color="auto"/>
        <w:right w:val="none" w:sz="0" w:space="0" w:color="auto"/>
      </w:divBdr>
    </w:div>
    <w:div w:id="182598166">
      <w:bodyDiv w:val="1"/>
      <w:marLeft w:val="0"/>
      <w:marRight w:val="0"/>
      <w:marTop w:val="0"/>
      <w:marBottom w:val="0"/>
      <w:divBdr>
        <w:top w:val="none" w:sz="0" w:space="0" w:color="auto"/>
        <w:left w:val="none" w:sz="0" w:space="0" w:color="auto"/>
        <w:bottom w:val="none" w:sz="0" w:space="0" w:color="auto"/>
        <w:right w:val="none" w:sz="0" w:space="0" w:color="auto"/>
      </w:divBdr>
    </w:div>
    <w:div w:id="217519135">
      <w:bodyDiv w:val="1"/>
      <w:marLeft w:val="0"/>
      <w:marRight w:val="0"/>
      <w:marTop w:val="0"/>
      <w:marBottom w:val="0"/>
      <w:divBdr>
        <w:top w:val="none" w:sz="0" w:space="0" w:color="auto"/>
        <w:left w:val="none" w:sz="0" w:space="0" w:color="auto"/>
        <w:bottom w:val="none" w:sz="0" w:space="0" w:color="auto"/>
        <w:right w:val="none" w:sz="0" w:space="0" w:color="auto"/>
      </w:divBdr>
    </w:div>
    <w:div w:id="381489174">
      <w:bodyDiv w:val="1"/>
      <w:marLeft w:val="0"/>
      <w:marRight w:val="0"/>
      <w:marTop w:val="0"/>
      <w:marBottom w:val="0"/>
      <w:divBdr>
        <w:top w:val="none" w:sz="0" w:space="0" w:color="auto"/>
        <w:left w:val="none" w:sz="0" w:space="0" w:color="auto"/>
        <w:bottom w:val="none" w:sz="0" w:space="0" w:color="auto"/>
        <w:right w:val="none" w:sz="0" w:space="0" w:color="auto"/>
      </w:divBdr>
    </w:div>
    <w:div w:id="392434099">
      <w:bodyDiv w:val="1"/>
      <w:marLeft w:val="0"/>
      <w:marRight w:val="0"/>
      <w:marTop w:val="0"/>
      <w:marBottom w:val="0"/>
      <w:divBdr>
        <w:top w:val="none" w:sz="0" w:space="0" w:color="auto"/>
        <w:left w:val="none" w:sz="0" w:space="0" w:color="auto"/>
        <w:bottom w:val="none" w:sz="0" w:space="0" w:color="auto"/>
        <w:right w:val="none" w:sz="0" w:space="0" w:color="auto"/>
      </w:divBdr>
    </w:div>
    <w:div w:id="456948957">
      <w:bodyDiv w:val="1"/>
      <w:marLeft w:val="0"/>
      <w:marRight w:val="0"/>
      <w:marTop w:val="0"/>
      <w:marBottom w:val="0"/>
      <w:divBdr>
        <w:top w:val="none" w:sz="0" w:space="0" w:color="auto"/>
        <w:left w:val="none" w:sz="0" w:space="0" w:color="auto"/>
        <w:bottom w:val="none" w:sz="0" w:space="0" w:color="auto"/>
        <w:right w:val="none" w:sz="0" w:space="0" w:color="auto"/>
      </w:divBdr>
      <w:divsChild>
        <w:div w:id="318777721">
          <w:marLeft w:val="0"/>
          <w:marRight w:val="0"/>
          <w:marTop w:val="0"/>
          <w:marBottom w:val="0"/>
          <w:divBdr>
            <w:top w:val="none" w:sz="0" w:space="0" w:color="auto"/>
            <w:left w:val="none" w:sz="0" w:space="0" w:color="auto"/>
            <w:bottom w:val="none" w:sz="0" w:space="0" w:color="auto"/>
            <w:right w:val="none" w:sz="0" w:space="0" w:color="auto"/>
          </w:divBdr>
          <w:divsChild>
            <w:div w:id="1244873610">
              <w:marLeft w:val="0"/>
              <w:marRight w:val="0"/>
              <w:marTop w:val="0"/>
              <w:marBottom w:val="0"/>
              <w:divBdr>
                <w:top w:val="none" w:sz="0" w:space="0" w:color="auto"/>
                <w:left w:val="none" w:sz="0" w:space="0" w:color="auto"/>
                <w:bottom w:val="none" w:sz="0" w:space="0" w:color="auto"/>
                <w:right w:val="none" w:sz="0" w:space="0" w:color="auto"/>
              </w:divBdr>
              <w:divsChild>
                <w:div w:id="990906267">
                  <w:marLeft w:val="0"/>
                  <w:marRight w:val="0"/>
                  <w:marTop w:val="0"/>
                  <w:marBottom w:val="0"/>
                  <w:divBdr>
                    <w:top w:val="none" w:sz="0" w:space="0" w:color="auto"/>
                    <w:left w:val="none" w:sz="0" w:space="0" w:color="auto"/>
                    <w:bottom w:val="none" w:sz="0" w:space="0" w:color="auto"/>
                    <w:right w:val="none" w:sz="0" w:space="0" w:color="auto"/>
                  </w:divBdr>
                  <w:divsChild>
                    <w:div w:id="1659115453">
                      <w:marLeft w:val="0"/>
                      <w:marRight w:val="0"/>
                      <w:marTop w:val="0"/>
                      <w:marBottom w:val="0"/>
                      <w:divBdr>
                        <w:top w:val="none" w:sz="0" w:space="0" w:color="auto"/>
                        <w:left w:val="none" w:sz="0" w:space="0" w:color="auto"/>
                        <w:bottom w:val="none" w:sz="0" w:space="0" w:color="auto"/>
                        <w:right w:val="none" w:sz="0" w:space="0" w:color="auto"/>
                      </w:divBdr>
                      <w:divsChild>
                        <w:div w:id="1018772650">
                          <w:marLeft w:val="0"/>
                          <w:marRight w:val="0"/>
                          <w:marTop w:val="0"/>
                          <w:marBottom w:val="0"/>
                          <w:divBdr>
                            <w:top w:val="none" w:sz="0" w:space="0" w:color="auto"/>
                            <w:left w:val="none" w:sz="0" w:space="0" w:color="auto"/>
                            <w:bottom w:val="none" w:sz="0" w:space="0" w:color="auto"/>
                            <w:right w:val="none" w:sz="0" w:space="0" w:color="auto"/>
                          </w:divBdr>
                          <w:divsChild>
                            <w:div w:id="965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173976">
      <w:bodyDiv w:val="1"/>
      <w:marLeft w:val="0"/>
      <w:marRight w:val="0"/>
      <w:marTop w:val="0"/>
      <w:marBottom w:val="0"/>
      <w:divBdr>
        <w:top w:val="none" w:sz="0" w:space="0" w:color="auto"/>
        <w:left w:val="none" w:sz="0" w:space="0" w:color="auto"/>
        <w:bottom w:val="none" w:sz="0" w:space="0" w:color="auto"/>
        <w:right w:val="none" w:sz="0" w:space="0" w:color="auto"/>
      </w:divBdr>
    </w:div>
    <w:div w:id="533739444">
      <w:bodyDiv w:val="1"/>
      <w:marLeft w:val="0"/>
      <w:marRight w:val="0"/>
      <w:marTop w:val="0"/>
      <w:marBottom w:val="0"/>
      <w:divBdr>
        <w:top w:val="none" w:sz="0" w:space="0" w:color="auto"/>
        <w:left w:val="none" w:sz="0" w:space="0" w:color="auto"/>
        <w:bottom w:val="none" w:sz="0" w:space="0" w:color="auto"/>
        <w:right w:val="none" w:sz="0" w:space="0" w:color="auto"/>
      </w:divBdr>
    </w:div>
    <w:div w:id="555505200">
      <w:bodyDiv w:val="1"/>
      <w:marLeft w:val="0"/>
      <w:marRight w:val="0"/>
      <w:marTop w:val="0"/>
      <w:marBottom w:val="0"/>
      <w:divBdr>
        <w:top w:val="none" w:sz="0" w:space="0" w:color="auto"/>
        <w:left w:val="none" w:sz="0" w:space="0" w:color="auto"/>
        <w:bottom w:val="none" w:sz="0" w:space="0" w:color="auto"/>
        <w:right w:val="none" w:sz="0" w:space="0" w:color="auto"/>
      </w:divBdr>
    </w:div>
    <w:div w:id="559830756">
      <w:bodyDiv w:val="1"/>
      <w:marLeft w:val="0"/>
      <w:marRight w:val="0"/>
      <w:marTop w:val="0"/>
      <w:marBottom w:val="0"/>
      <w:divBdr>
        <w:top w:val="none" w:sz="0" w:space="0" w:color="auto"/>
        <w:left w:val="none" w:sz="0" w:space="0" w:color="auto"/>
        <w:bottom w:val="none" w:sz="0" w:space="0" w:color="auto"/>
        <w:right w:val="none" w:sz="0" w:space="0" w:color="auto"/>
      </w:divBdr>
    </w:div>
    <w:div w:id="606036497">
      <w:bodyDiv w:val="1"/>
      <w:marLeft w:val="0"/>
      <w:marRight w:val="0"/>
      <w:marTop w:val="0"/>
      <w:marBottom w:val="0"/>
      <w:divBdr>
        <w:top w:val="none" w:sz="0" w:space="0" w:color="auto"/>
        <w:left w:val="none" w:sz="0" w:space="0" w:color="auto"/>
        <w:bottom w:val="none" w:sz="0" w:space="0" w:color="auto"/>
        <w:right w:val="none" w:sz="0" w:space="0" w:color="auto"/>
      </w:divBdr>
    </w:div>
    <w:div w:id="669796195">
      <w:bodyDiv w:val="1"/>
      <w:marLeft w:val="0"/>
      <w:marRight w:val="0"/>
      <w:marTop w:val="0"/>
      <w:marBottom w:val="0"/>
      <w:divBdr>
        <w:top w:val="none" w:sz="0" w:space="0" w:color="auto"/>
        <w:left w:val="none" w:sz="0" w:space="0" w:color="auto"/>
        <w:bottom w:val="none" w:sz="0" w:space="0" w:color="auto"/>
        <w:right w:val="none" w:sz="0" w:space="0" w:color="auto"/>
      </w:divBdr>
    </w:div>
    <w:div w:id="767233950">
      <w:bodyDiv w:val="1"/>
      <w:marLeft w:val="0"/>
      <w:marRight w:val="0"/>
      <w:marTop w:val="0"/>
      <w:marBottom w:val="0"/>
      <w:divBdr>
        <w:top w:val="none" w:sz="0" w:space="0" w:color="auto"/>
        <w:left w:val="none" w:sz="0" w:space="0" w:color="auto"/>
        <w:bottom w:val="none" w:sz="0" w:space="0" w:color="auto"/>
        <w:right w:val="none" w:sz="0" w:space="0" w:color="auto"/>
      </w:divBdr>
    </w:div>
    <w:div w:id="806432251">
      <w:bodyDiv w:val="1"/>
      <w:marLeft w:val="0"/>
      <w:marRight w:val="0"/>
      <w:marTop w:val="0"/>
      <w:marBottom w:val="0"/>
      <w:divBdr>
        <w:top w:val="none" w:sz="0" w:space="0" w:color="auto"/>
        <w:left w:val="none" w:sz="0" w:space="0" w:color="auto"/>
        <w:bottom w:val="none" w:sz="0" w:space="0" w:color="auto"/>
        <w:right w:val="none" w:sz="0" w:space="0" w:color="auto"/>
      </w:divBdr>
    </w:div>
    <w:div w:id="853492375">
      <w:bodyDiv w:val="1"/>
      <w:marLeft w:val="0"/>
      <w:marRight w:val="0"/>
      <w:marTop w:val="0"/>
      <w:marBottom w:val="0"/>
      <w:divBdr>
        <w:top w:val="none" w:sz="0" w:space="0" w:color="auto"/>
        <w:left w:val="none" w:sz="0" w:space="0" w:color="auto"/>
        <w:bottom w:val="none" w:sz="0" w:space="0" w:color="auto"/>
        <w:right w:val="none" w:sz="0" w:space="0" w:color="auto"/>
      </w:divBdr>
      <w:divsChild>
        <w:div w:id="849487762">
          <w:marLeft w:val="0"/>
          <w:marRight w:val="0"/>
          <w:marTop w:val="0"/>
          <w:marBottom w:val="0"/>
          <w:divBdr>
            <w:top w:val="none" w:sz="0" w:space="0" w:color="auto"/>
            <w:left w:val="none" w:sz="0" w:space="0" w:color="auto"/>
            <w:bottom w:val="none" w:sz="0" w:space="0" w:color="auto"/>
            <w:right w:val="none" w:sz="0" w:space="0" w:color="auto"/>
          </w:divBdr>
          <w:divsChild>
            <w:div w:id="936254197">
              <w:marLeft w:val="0"/>
              <w:marRight w:val="0"/>
              <w:marTop w:val="0"/>
              <w:marBottom w:val="0"/>
              <w:divBdr>
                <w:top w:val="none" w:sz="0" w:space="0" w:color="auto"/>
                <w:left w:val="none" w:sz="0" w:space="0" w:color="auto"/>
                <w:bottom w:val="none" w:sz="0" w:space="0" w:color="auto"/>
                <w:right w:val="none" w:sz="0" w:space="0" w:color="auto"/>
              </w:divBdr>
              <w:divsChild>
                <w:div w:id="167137701">
                  <w:marLeft w:val="0"/>
                  <w:marRight w:val="0"/>
                  <w:marTop w:val="0"/>
                  <w:marBottom w:val="0"/>
                  <w:divBdr>
                    <w:top w:val="none" w:sz="0" w:space="0" w:color="auto"/>
                    <w:left w:val="none" w:sz="0" w:space="0" w:color="auto"/>
                    <w:bottom w:val="none" w:sz="0" w:space="0" w:color="auto"/>
                    <w:right w:val="none" w:sz="0" w:space="0" w:color="auto"/>
                  </w:divBdr>
                  <w:divsChild>
                    <w:div w:id="634601747">
                      <w:marLeft w:val="0"/>
                      <w:marRight w:val="0"/>
                      <w:marTop w:val="0"/>
                      <w:marBottom w:val="0"/>
                      <w:divBdr>
                        <w:top w:val="none" w:sz="0" w:space="0" w:color="auto"/>
                        <w:left w:val="none" w:sz="0" w:space="0" w:color="auto"/>
                        <w:bottom w:val="none" w:sz="0" w:space="0" w:color="auto"/>
                        <w:right w:val="none" w:sz="0" w:space="0" w:color="auto"/>
                      </w:divBdr>
                      <w:divsChild>
                        <w:div w:id="441148471">
                          <w:marLeft w:val="0"/>
                          <w:marRight w:val="0"/>
                          <w:marTop w:val="0"/>
                          <w:marBottom w:val="0"/>
                          <w:divBdr>
                            <w:top w:val="none" w:sz="0" w:space="0" w:color="auto"/>
                            <w:left w:val="none" w:sz="0" w:space="0" w:color="auto"/>
                            <w:bottom w:val="none" w:sz="0" w:space="0" w:color="auto"/>
                            <w:right w:val="none" w:sz="0" w:space="0" w:color="auto"/>
                          </w:divBdr>
                          <w:divsChild>
                            <w:div w:id="3209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819047">
      <w:bodyDiv w:val="1"/>
      <w:marLeft w:val="0"/>
      <w:marRight w:val="0"/>
      <w:marTop w:val="0"/>
      <w:marBottom w:val="0"/>
      <w:divBdr>
        <w:top w:val="none" w:sz="0" w:space="0" w:color="auto"/>
        <w:left w:val="none" w:sz="0" w:space="0" w:color="auto"/>
        <w:bottom w:val="none" w:sz="0" w:space="0" w:color="auto"/>
        <w:right w:val="none" w:sz="0" w:space="0" w:color="auto"/>
      </w:divBdr>
    </w:div>
    <w:div w:id="904880932">
      <w:bodyDiv w:val="1"/>
      <w:marLeft w:val="0"/>
      <w:marRight w:val="0"/>
      <w:marTop w:val="0"/>
      <w:marBottom w:val="0"/>
      <w:divBdr>
        <w:top w:val="none" w:sz="0" w:space="0" w:color="auto"/>
        <w:left w:val="none" w:sz="0" w:space="0" w:color="auto"/>
        <w:bottom w:val="none" w:sz="0" w:space="0" w:color="auto"/>
        <w:right w:val="none" w:sz="0" w:space="0" w:color="auto"/>
      </w:divBdr>
    </w:div>
    <w:div w:id="955716053">
      <w:bodyDiv w:val="1"/>
      <w:marLeft w:val="0"/>
      <w:marRight w:val="0"/>
      <w:marTop w:val="0"/>
      <w:marBottom w:val="0"/>
      <w:divBdr>
        <w:top w:val="none" w:sz="0" w:space="0" w:color="auto"/>
        <w:left w:val="none" w:sz="0" w:space="0" w:color="auto"/>
        <w:bottom w:val="none" w:sz="0" w:space="0" w:color="auto"/>
        <w:right w:val="none" w:sz="0" w:space="0" w:color="auto"/>
      </w:divBdr>
    </w:div>
    <w:div w:id="1055815296">
      <w:bodyDiv w:val="1"/>
      <w:marLeft w:val="0"/>
      <w:marRight w:val="0"/>
      <w:marTop w:val="0"/>
      <w:marBottom w:val="0"/>
      <w:divBdr>
        <w:top w:val="none" w:sz="0" w:space="0" w:color="auto"/>
        <w:left w:val="none" w:sz="0" w:space="0" w:color="auto"/>
        <w:bottom w:val="none" w:sz="0" w:space="0" w:color="auto"/>
        <w:right w:val="none" w:sz="0" w:space="0" w:color="auto"/>
      </w:divBdr>
    </w:div>
    <w:div w:id="1109082452">
      <w:bodyDiv w:val="1"/>
      <w:marLeft w:val="0"/>
      <w:marRight w:val="0"/>
      <w:marTop w:val="0"/>
      <w:marBottom w:val="0"/>
      <w:divBdr>
        <w:top w:val="none" w:sz="0" w:space="0" w:color="auto"/>
        <w:left w:val="none" w:sz="0" w:space="0" w:color="auto"/>
        <w:bottom w:val="none" w:sz="0" w:space="0" w:color="auto"/>
        <w:right w:val="none" w:sz="0" w:space="0" w:color="auto"/>
      </w:divBdr>
    </w:div>
    <w:div w:id="1113869175">
      <w:bodyDiv w:val="1"/>
      <w:marLeft w:val="0"/>
      <w:marRight w:val="0"/>
      <w:marTop w:val="0"/>
      <w:marBottom w:val="0"/>
      <w:divBdr>
        <w:top w:val="none" w:sz="0" w:space="0" w:color="auto"/>
        <w:left w:val="none" w:sz="0" w:space="0" w:color="auto"/>
        <w:bottom w:val="none" w:sz="0" w:space="0" w:color="auto"/>
        <w:right w:val="none" w:sz="0" w:space="0" w:color="auto"/>
      </w:divBdr>
    </w:div>
    <w:div w:id="1114401617">
      <w:bodyDiv w:val="1"/>
      <w:marLeft w:val="0"/>
      <w:marRight w:val="0"/>
      <w:marTop w:val="0"/>
      <w:marBottom w:val="0"/>
      <w:divBdr>
        <w:top w:val="none" w:sz="0" w:space="0" w:color="auto"/>
        <w:left w:val="none" w:sz="0" w:space="0" w:color="auto"/>
        <w:bottom w:val="none" w:sz="0" w:space="0" w:color="auto"/>
        <w:right w:val="none" w:sz="0" w:space="0" w:color="auto"/>
      </w:divBdr>
    </w:div>
    <w:div w:id="1125778351">
      <w:bodyDiv w:val="1"/>
      <w:marLeft w:val="0"/>
      <w:marRight w:val="0"/>
      <w:marTop w:val="0"/>
      <w:marBottom w:val="0"/>
      <w:divBdr>
        <w:top w:val="none" w:sz="0" w:space="0" w:color="auto"/>
        <w:left w:val="none" w:sz="0" w:space="0" w:color="auto"/>
        <w:bottom w:val="none" w:sz="0" w:space="0" w:color="auto"/>
        <w:right w:val="none" w:sz="0" w:space="0" w:color="auto"/>
      </w:divBdr>
    </w:div>
    <w:div w:id="1232077498">
      <w:bodyDiv w:val="1"/>
      <w:marLeft w:val="0"/>
      <w:marRight w:val="0"/>
      <w:marTop w:val="0"/>
      <w:marBottom w:val="0"/>
      <w:divBdr>
        <w:top w:val="none" w:sz="0" w:space="0" w:color="auto"/>
        <w:left w:val="none" w:sz="0" w:space="0" w:color="auto"/>
        <w:bottom w:val="none" w:sz="0" w:space="0" w:color="auto"/>
        <w:right w:val="none" w:sz="0" w:space="0" w:color="auto"/>
      </w:divBdr>
    </w:div>
    <w:div w:id="1242909364">
      <w:bodyDiv w:val="1"/>
      <w:marLeft w:val="0"/>
      <w:marRight w:val="0"/>
      <w:marTop w:val="0"/>
      <w:marBottom w:val="0"/>
      <w:divBdr>
        <w:top w:val="none" w:sz="0" w:space="0" w:color="auto"/>
        <w:left w:val="none" w:sz="0" w:space="0" w:color="auto"/>
        <w:bottom w:val="none" w:sz="0" w:space="0" w:color="auto"/>
        <w:right w:val="none" w:sz="0" w:space="0" w:color="auto"/>
      </w:divBdr>
    </w:div>
    <w:div w:id="1264462251">
      <w:bodyDiv w:val="1"/>
      <w:marLeft w:val="0"/>
      <w:marRight w:val="0"/>
      <w:marTop w:val="0"/>
      <w:marBottom w:val="0"/>
      <w:divBdr>
        <w:top w:val="none" w:sz="0" w:space="0" w:color="auto"/>
        <w:left w:val="none" w:sz="0" w:space="0" w:color="auto"/>
        <w:bottom w:val="none" w:sz="0" w:space="0" w:color="auto"/>
        <w:right w:val="none" w:sz="0" w:space="0" w:color="auto"/>
      </w:divBdr>
    </w:div>
    <w:div w:id="1467889108">
      <w:bodyDiv w:val="1"/>
      <w:marLeft w:val="0"/>
      <w:marRight w:val="0"/>
      <w:marTop w:val="0"/>
      <w:marBottom w:val="0"/>
      <w:divBdr>
        <w:top w:val="none" w:sz="0" w:space="0" w:color="auto"/>
        <w:left w:val="none" w:sz="0" w:space="0" w:color="auto"/>
        <w:bottom w:val="none" w:sz="0" w:space="0" w:color="auto"/>
        <w:right w:val="none" w:sz="0" w:space="0" w:color="auto"/>
      </w:divBdr>
    </w:div>
    <w:div w:id="1513496891">
      <w:bodyDiv w:val="1"/>
      <w:marLeft w:val="0"/>
      <w:marRight w:val="0"/>
      <w:marTop w:val="0"/>
      <w:marBottom w:val="0"/>
      <w:divBdr>
        <w:top w:val="none" w:sz="0" w:space="0" w:color="auto"/>
        <w:left w:val="none" w:sz="0" w:space="0" w:color="auto"/>
        <w:bottom w:val="none" w:sz="0" w:space="0" w:color="auto"/>
        <w:right w:val="none" w:sz="0" w:space="0" w:color="auto"/>
      </w:divBdr>
    </w:div>
    <w:div w:id="1530677692">
      <w:bodyDiv w:val="1"/>
      <w:marLeft w:val="0"/>
      <w:marRight w:val="0"/>
      <w:marTop w:val="0"/>
      <w:marBottom w:val="0"/>
      <w:divBdr>
        <w:top w:val="none" w:sz="0" w:space="0" w:color="auto"/>
        <w:left w:val="none" w:sz="0" w:space="0" w:color="auto"/>
        <w:bottom w:val="none" w:sz="0" w:space="0" w:color="auto"/>
        <w:right w:val="none" w:sz="0" w:space="0" w:color="auto"/>
      </w:divBdr>
    </w:div>
    <w:div w:id="1563247193">
      <w:bodyDiv w:val="1"/>
      <w:marLeft w:val="0"/>
      <w:marRight w:val="0"/>
      <w:marTop w:val="0"/>
      <w:marBottom w:val="0"/>
      <w:divBdr>
        <w:top w:val="none" w:sz="0" w:space="0" w:color="auto"/>
        <w:left w:val="none" w:sz="0" w:space="0" w:color="auto"/>
        <w:bottom w:val="none" w:sz="0" w:space="0" w:color="auto"/>
        <w:right w:val="none" w:sz="0" w:space="0" w:color="auto"/>
      </w:divBdr>
    </w:div>
    <w:div w:id="1654480827">
      <w:bodyDiv w:val="1"/>
      <w:marLeft w:val="0"/>
      <w:marRight w:val="0"/>
      <w:marTop w:val="0"/>
      <w:marBottom w:val="0"/>
      <w:divBdr>
        <w:top w:val="none" w:sz="0" w:space="0" w:color="auto"/>
        <w:left w:val="none" w:sz="0" w:space="0" w:color="auto"/>
        <w:bottom w:val="none" w:sz="0" w:space="0" w:color="auto"/>
        <w:right w:val="none" w:sz="0" w:space="0" w:color="auto"/>
      </w:divBdr>
      <w:divsChild>
        <w:div w:id="1189951631">
          <w:marLeft w:val="0"/>
          <w:marRight w:val="0"/>
          <w:marTop w:val="0"/>
          <w:marBottom w:val="0"/>
          <w:divBdr>
            <w:top w:val="none" w:sz="0" w:space="0" w:color="auto"/>
            <w:left w:val="none" w:sz="0" w:space="0" w:color="auto"/>
            <w:bottom w:val="none" w:sz="0" w:space="0" w:color="auto"/>
            <w:right w:val="none" w:sz="0" w:space="0" w:color="auto"/>
          </w:divBdr>
          <w:divsChild>
            <w:div w:id="795300361">
              <w:marLeft w:val="0"/>
              <w:marRight w:val="0"/>
              <w:marTop w:val="0"/>
              <w:marBottom w:val="0"/>
              <w:divBdr>
                <w:top w:val="none" w:sz="0" w:space="0" w:color="auto"/>
                <w:left w:val="none" w:sz="0" w:space="0" w:color="auto"/>
                <w:bottom w:val="none" w:sz="0" w:space="0" w:color="auto"/>
                <w:right w:val="none" w:sz="0" w:space="0" w:color="auto"/>
              </w:divBdr>
              <w:divsChild>
                <w:div w:id="593365010">
                  <w:marLeft w:val="0"/>
                  <w:marRight w:val="0"/>
                  <w:marTop w:val="0"/>
                  <w:marBottom w:val="0"/>
                  <w:divBdr>
                    <w:top w:val="none" w:sz="0" w:space="0" w:color="auto"/>
                    <w:left w:val="none" w:sz="0" w:space="0" w:color="auto"/>
                    <w:bottom w:val="none" w:sz="0" w:space="0" w:color="auto"/>
                    <w:right w:val="none" w:sz="0" w:space="0" w:color="auto"/>
                  </w:divBdr>
                  <w:divsChild>
                    <w:div w:id="1631595090">
                      <w:marLeft w:val="0"/>
                      <w:marRight w:val="0"/>
                      <w:marTop w:val="0"/>
                      <w:marBottom w:val="0"/>
                      <w:divBdr>
                        <w:top w:val="none" w:sz="0" w:space="0" w:color="auto"/>
                        <w:left w:val="none" w:sz="0" w:space="0" w:color="auto"/>
                        <w:bottom w:val="none" w:sz="0" w:space="0" w:color="auto"/>
                        <w:right w:val="none" w:sz="0" w:space="0" w:color="auto"/>
                      </w:divBdr>
                      <w:divsChild>
                        <w:div w:id="2010786144">
                          <w:marLeft w:val="0"/>
                          <w:marRight w:val="0"/>
                          <w:marTop w:val="0"/>
                          <w:marBottom w:val="0"/>
                          <w:divBdr>
                            <w:top w:val="none" w:sz="0" w:space="0" w:color="auto"/>
                            <w:left w:val="none" w:sz="0" w:space="0" w:color="auto"/>
                            <w:bottom w:val="none" w:sz="0" w:space="0" w:color="auto"/>
                            <w:right w:val="none" w:sz="0" w:space="0" w:color="auto"/>
                          </w:divBdr>
                          <w:divsChild>
                            <w:div w:id="158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096543">
      <w:bodyDiv w:val="1"/>
      <w:marLeft w:val="0"/>
      <w:marRight w:val="0"/>
      <w:marTop w:val="0"/>
      <w:marBottom w:val="0"/>
      <w:divBdr>
        <w:top w:val="none" w:sz="0" w:space="0" w:color="auto"/>
        <w:left w:val="none" w:sz="0" w:space="0" w:color="auto"/>
        <w:bottom w:val="none" w:sz="0" w:space="0" w:color="auto"/>
        <w:right w:val="none" w:sz="0" w:space="0" w:color="auto"/>
      </w:divBdr>
    </w:div>
    <w:div w:id="1757507886">
      <w:bodyDiv w:val="1"/>
      <w:marLeft w:val="0"/>
      <w:marRight w:val="0"/>
      <w:marTop w:val="0"/>
      <w:marBottom w:val="0"/>
      <w:divBdr>
        <w:top w:val="none" w:sz="0" w:space="0" w:color="auto"/>
        <w:left w:val="none" w:sz="0" w:space="0" w:color="auto"/>
        <w:bottom w:val="none" w:sz="0" w:space="0" w:color="auto"/>
        <w:right w:val="none" w:sz="0" w:space="0" w:color="auto"/>
      </w:divBdr>
    </w:div>
    <w:div w:id="2042626192">
      <w:bodyDiv w:val="1"/>
      <w:marLeft w:val="0"/>
      <w:marRight w:val="0"/>
      <w:marTop w:val="0"/>
      <w:marBottom w:val="0"/>
      <w:divBdr>
        <w:top w:val="none" w:sz="0" w:space="0" w:color="auto"/>
        <w:left w:val="none" w:sz="0" w:space="0" w:color="auto"/>
        <w:bottom w:val="none" w:sz="0" w:space="0" w:color="auto"/>
        <w:right w:val="none" w:sz="0" w:space="0" w:color="auto"/>
      </w:divBdr>
    </w:div>
    <w:div w:id="2090233015">
      <w:bodyDiv w:val="1"/>
      <w:marLeft w:val="0"/>
      <w:marRight w:val="0"/>
      <w:marTop w:val="0"/>
      <w:marBottom w:val="0"/>
      <w:divBdr>
        <w:top w:val="none" w:sz="0" w:space="0" w:color="auto"/>
        <w:left w:val="none" w:sz="0" w:space="0" w:color="auto"/>
        <w:bottom w:val="none" w:sz="0" w:space="0" w:color="auto"/>
        <w:right w:val="none" w:sz="0" w:space="0" w:color="auto"/>
      </w:divBdr>
      <w:divsChild>
        <w:div w:id="1462528261">
          <w:marLeft w:val="0"/>
          <w:marRight w:val="0"/>
          <w:marTop w:val="0"/>
          <w:marBottom w:val="0"/>
          <w:divBdr>
            <w:top w:val="none" w:sz="0" w:space="0" w:color="auto"/>
            <w:left w:val="none" w:sz="0" w:space="0" w:color="auto"/>
            <w:bottom w:val="none" w:sz="0" w:space="0" w:color="auto"/>
            <w:right w:val="none" w:sz="0" w:space="0" w:color="auto"/>
          </w:divBdr>
          <w:divsChild>
            <w:div w:id="467667711">
              <w:marLeft w:val="0"/>
              <w:marRight w:val="0"/>
              <w:marTop w:val="0"/>
              <w:marBottom w:val="0"/>
              <w:divBdr>
                <w:top w:val="none" w:sz="0" w:space="0" w:color="auto"/>
                <w:left w:val="none" w:sz="0" w:space="0" w:color="auto"/>
                <w:bottom w:val="none" w:sz="0" w:space="0" w:color="auto"/>
                <w:right w:val="none" w:sz="0" w:space="0" w:color="auto"/>
              </w:divBdr>
              <w:divsChild>
                <w:div w:id="2071609843">
                  <w:marLeft w:val="0"/>
                  <w:marRight w:val="0"/>
                  <w:marTop w:val="0"/>
                  <w:marBottom w:val="0"/>
                  <w:divBdr>
                    <w:top w:val="none" w:sz="0" w:space="0" w:color="auto"/>
                    <w:left w:val="none" w:sz="0" w:space="0" w:color="auto"/>
                    <w:bottom w:val="none" w:sz="0" w:space="0" w:color="auto"/>
                    <w:right w:val="none" w:sz="0" w:space="0" w:color="auto"/>
                  </w:divBdr>
                  <w:divsChild>
                    <w:div w:id="329716754">
                      <w:marLeft w:val="0"/>
                      <w:marRight w:val="0"/>
                      <w:marTop w:val="0"/>
                      <w:marBottom w:val="0"/>
                      <w:divBdr>
                        <w:top w:val="none" w:sz="0" w:space="0" w:color="auto"/>
                        <w:left w:val="none" w:sz="0" w:space="0" w:color="auto"/>
                        <w:bottom w:val="none" w:sz="0" w:space="0" w:color="auto"/>
                        <w:right w:val="none" w:sz="0" w:space="0" w:color="auto"/>
                      </w:divBdr>
                      <w:divsChild>
                        <w:div w:id="794177350">
                          <w:marLeft w:val="0"/>
                          <w:marRight w:val="0"/>
                          <w:marTop w:val="0"/>
                          <w:marBottom w:val="0"/>
                          <w:divBdr>
                            <w:top w:val="none" w:sz="0" w:space="0" w:color="auto"/>
                            <w:left w:val="none" w:sz="0" w:space="0" w:color="auto"/>
                            <w:bottom w:val="none" w:sz="0" w:space="0" w:color="auto"/>
                            <w:right w:val="none" w:sz="0" w:space="0" w:color="auto"/>
                          </w:divBdr>
                          <w:divsChild>
                            <w:div w:id="347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jalworldguitarcompetition@gmail.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López</dc:creator>
  <cp:keywords/>
  <dc:description/>
  <cp:lastModifiedBy>José Antonio López</cp:lastModifiedBy>
  <cp:revision>6</cp:revision>
  <cp:lastPrinted>2024-09-16T17:08:00Z</cp:lastPrinted>
  <dcterms:created xsi:type="dcterms:W3CDTF">2024-09-16T14:39:00Z</dcterms:created>
  <dcterms:modified xsi:type="dcterms:W3CDTF">2024-12-03T22:39:00Z</dcterms:modified>
</cp:coreProperties>
</file>