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5CBAD" w14:textId="65D9AD24" w:rsidR="00EB0E72" w:rsidRDefault="00EB0E72" w:rsidP="00EB0E72">
      <w:pPr>
        <w:pStyle w:val="Heading1"/>
        <w:keepNext w:val="0"/>
        <w:keepLines w:val="0"/>
        <w:spacing w:before="100" w:beforeAutospacing="1" w:after="100" w:afterAutospacing="1" w:line="240" w:lineRule="auto"/>
        <w:jc w:val="center"/>
        <w:rPr>
          <w:rFonts w:ascii="Times New Roman" w:eastAsia="Times New Roman" w:hAnsi="Times New Roman" w:cs="Times New Roman"/>
          <w:b/>
          <w:bCs/>
          <w:color w:val="auto"/>
          <w:kern w:val="36"/>
          <w:sz w:val="48"/>
          <w:szCs w:val="48"/>
          <w:u w:val="single"/>
          <w:lang w:eastAsia="en-IN" w:bidi="hi-IN"/>
          <w14:ligatures w14:val="none"/>
        </w:rPr>
      </w:pPr>
      <w:r w:rsidRPr="00EB0E72">
        <w:rPr>
          <w:rFonts w:ascii="Times New Roman" w:eastAsia="Times New Roman" w:hAnsi="Times New Roman" w:cs="Times New Roman"/>
          <w:b/>
          <w:bCs/>
          <w:color w:val="auto"/>
          <w:kern w:val="36"/>
          <w:sz w:val="48"/>
          <w:szCs w:val="48"/>
          <w:u w:val="single"/>
          <w:lang w:eastAsia="en-IN" w:bidi="hi-IN"/>
          <w14:ligatures w14:val="none"/>
        </w:rPr>
        <w:t xml:space="preserve">FLOW </w:t>
      </w:r>
      <w:r w:rsidRPr="00EB0E72">
        <w:rPr>
          <w:rFonts w:ascii="Times New Roman" w:eastAsia="Times New Roman" w:hAnsi="Times New Roman" w:cs="Times New Roman"/>
          <w:b/>
          <w:bCs/>
          <w:color w:val="auto"/>
          <w:kern w:val="36"/>
          <w:sz w:val="48"/>
          <w:szCs w:val="48"/>
          <w:lang w:eastAsia="en-IN" w:bidi="hi-IN"/>
          <w14:ligatures w14:val="none"/>
        </w:rPr>
        <w:t>–</w:t>
      </w:r>
    </w:p>
    <w:p w14:paraId="2D8FA896" w14:textId="5B09CA4D" w:rsidR="00EB0E72" w:rsidRDefault="00EB0E72" w:rsidP="00EB0E72">
      <w:pPr>
        <w:pStyle w:val="Heading1"/>
        <w:jc w:val="center"/>
        <w:rPr>
          <w:rFonts w:ascii="Times New Roman" w:eastAsia="Times New Roman" w:hAnsi="Times New Roman" w:cs="Times New Roman"/>
          <w:b/>
          <w:bCs/>
          <w:color w:val="auto"/>
          <w:kern w:val="36"/>
          <w:sz w:val="48"/>
          <w:szCs w:val="48"/>
          <w:u w:val="single"/>
          <w:lang w:eastAsia="en-IN" w:bidi="hi-IN"/>
          <w14:ligatures w14:val="none"/>
        </w:rPr>
      </w:pPr>
      <w:r w:rsidRPr="00EB0E72">
        <w:rPr>
          <w:rFonts w:ascii="Times New Roman" w:eastAsia="Times New Roman" w:hAnsi="Times New Roman" w:cs="Times New Roman"/>
          <w:b/>
          <w:bCs/>
          <w:color w:val="auto"/>
          <w:kern w:val="36"/>
          <w:sz w:val="48"/>
          <w:szCs w:val="48"/>
          <w:u w:val="single"/>
          <w:lang w:eastAsia="en-IN" w:bidi="hi-IN"/>
          <w14:ligatures w14:val="none"/>
        </w:rPr>
        <w:t>Predicting Health Insurance Costs: A Machine Learning Approach</w:t>
      </w:r>
    </w:p>
    <w:p w14:paraId="354BDCCB" w14:textId="77777777" w:rsidR="00EB0E72" w:rsidRPr="00EB0E72" w:rsidRDefault="00EB0E72" w:rsidP="00EB0E72">
      <w:pPr>
        <w:rPr>
          <w:sz w:val="36"/>
          <w:szCs w:val="36"/>
          <w:u w:val="single"/>
          <w:lang w:eastAsia="en-IN" w:bidi="hi-IN"/>
        </w:rPr>
      </w:pPr>
    </w:p>
    <w:p w14:paraId="5B128989" w14:textId="51D026AE" w:rsidR="00EB0E72" w:rsidRPr="00EB0E72" w:rsidRDefault="00EB0E72" w:rsidP="00EB0E72">
      <w:pPr>
        <w:pStyle w:val="ListParagraph"/>
        <w:rPr>
          <w:rFonts w:ascii="Times New Roman" w:hAnsi="Times New Roman" w:cs="Times New Roman"/>
          <w:bCs/>
          <w:color w:val="071320" w:themeColor="text2" w:themeShade="80"/>
          <w:sz w:val="36"/>
          <w:szCs w:val="36"/>
          <w:u w:val="single"/>
          <w:lang w:eastAsia="en-IN" w:bidi="hi-IN"/>
        </w:rPr>
      </w:pPr>
      <w:r w:rsidRPr="00EB0E72">
        <w:rPr>
          <w:rFonts w:ascii="Cambria Math" w:hAnsi="Cambria Math" w:cs="Cambria Math"/>
          <w:bCs/>
          <w:color w:val="071320" w:themeColor="text2" w:themeShade="80"/>
          <w:sz w:val="36"/>
          <w:szCs w:val="36"/>
          <w:u w:val="single"/>
          <w:lang w:eastAsia="en-IN" w:bidi="hi-IN"/>
        </w:rPr>
        <w:t>◇</w:t>
      </w:r>
      <w:r w:rsidRPr="00EB0E72">
        <w:rPr>
          <w:rFonts w:ascii="Times New Roman" w:hAnsi="Times New Roman" w:cs="Times New Roman"/>
          <w:bCs/>
          <w:color w:val="071320" w:themeColor="text2" w:themeShade="80"/>
          <w:sz w:val="36"/>
          <w:szCs w:val="36"/>
          <w:u w:val="single"/>
          <w:lang w:eastAsia="en-IN" w:bidi="hi-IN"/>
        </w:rPr>
        <w:t xml:space="preserve"> Health Insurance Cost Prediction Introduction-</w:t>
      </w:r>
    </w:p>
    <w:p w14:paraId="2C79849E" w14:textId="77777777" w:rsidR="00EB0E72" w:rsidRPr="00EB0E72" w:rsidRDefault="00EB0E72" w:rsidP="00EB0E72">
      <w:pPr>
        <w:rPr>
          <w:rFonts w:ascii="Times New Roman" w:hAnsi="Times New Roman" w:cs="Times New Roman"/>
          <w:bCs/>
          <w:color w:val="071320" w:themeColor="text2" w:themeShade="80"/>
          <w:sz w:val="36"/>
          <w:szCs w:val="36"/>
          <w:lang w:eastAsia="en-IN" w:bidi="hi-IN"/>
        </w:rPr>
      </w:pPr>
    </w:p>
    <w:p w14:paraId="4CE16343" w14:textId="77777777" w:rsidR="00EB0E72" w:rsidRPr="00EB0E72" w:rsidRDefault="00EB0E72" w:rsidP="003C04F1">
      <w:pPr>
        <w:pStyle w:val="ListParagraph"/>
        <w:jc w:val="both"/>
        <w:rPr>
          <w:rFonts w:ascii="Cambria Math" w:hAnsi="Cambria Math" w:cs="Cambria Math"/>
          <w:b/>
          <w:bCs/>
          <w:color w:val="071320" w:themeColor="text2" w:themeShade="80"/>
          <w:sz w:val="24"/>
          <w:szCs w:val="24"/>
          <w:lang w:eastAsia="en-IN" w:bidi="hi-IN"/>
        </w:rPr>
      </w:pPr>
      <w:r w:rsidRPr="00EB0E72">
        <w:rPr>
          <w:rFonts w:ascii="Cambria Math" w:hAnsi="Cambria Math" w:cs="Cambria Math"/>
          <w:b/>
          <w:bCs/>
          <w:color w:val="071320" w:themeColor="text2" w:themeShade="80"/>
          <w:sz w:val="24"/>
          <w:szCs w:val="24"/>
          <w:lang w:eastAsia="en-IN" w:bidi="hi-IN"/>
        </w:rPr>
        <w:t>▹Health insurance cost prediction is a critical task in the healthcare industry, helping individuals and organizations estimate future healthcare expenses. Factors such as age, gender, smoking status, location, and number of children play a significant role in determining health insurance costs.</w:t>
      </w:r>
    </w:p>
    <w:p w14:paraId="7DA9CE36" w14:textId="77777777" w:rsidR="00EB0E72" w:rsidRDefault="00EB0E72" w:rsidP="003C04F1">
      <w:pPr>
        <w:pStyle w:val="ListParagraph"/>
        <w:jc w:val="both"/>
        <w:rPr>
          <w:rFonts w:ascii="Cambria Math" w:hAnsi="Cambria Math" w:cs="Cambria Math"/>
          <w:b/>
          <w:bCs/>
          <w:color w:val="071320" w:themeColor="text2" w:themeShade="80"/>
          <w:sz w:val="24"/>
          <w:szCs w:val="24"/>
          <w:lang w:eastAsia="en-IN" w:bidi="hi-IN"/>
        </w:rPr>
      </w:pPr>
    </w:p>
    <w:p w14:paraId="17C61210" w14:textId="77777777" w:rsidR="00EB0E72" w:rsidRPr="00EB0E72" w:rsidRDefault="00EB0E72" w:rsidP="00EB0E72">
      <w:pPr>
        <w:pStyle w:val="ListParagraph"/>
        <w:rPr>
          <w:rFonts w:ascii="Cambria Math" w:hAnsi="Cambria Math" w:cs="Cambria Math"/>
          <w:b/>
          <w:bCs/>
          <w:color w:val="071320" w:themeColor="text2" w:themeShade="80"/>
          <w:sz w:val="24"/>
          <w:szCs w:val="24"/>
          <w:lang w:eastAsia="en-IN" w:bidi="hi-IN"/>
        </w:rPr>
      </w:pPr>
    </w:p>
    <w:p w14:paraId="7658FBC1" w14:textId="77777777" w:rsidR="00EB0E72" w:rsidRPr="00EB0E72" w:rsidRDefault="00EB0E72" w:rsidP="003C04F1">
      <w:pPr>
        <w:pStyle w:val="ListParagraph"/>
        <w:jc w:val="both"/>
        <w:rPr>
          <w:rFonts w:ascii="Cambria Math" w:hAnsi="Cambria Math" w:cs="Cambria Math"/>
          <w:b/>
          <w:bCs/>
          <w:color w:val="071320" w:themeColor="text2" w:themeShade="80"/>
          <w:sz w:val="24"/>
          <w:szCs w:val="24"/>
          <w:lang w:eastAsia="en-IN" w:bidi="hi-IN"/>
        </w:rPr>
      </w:pPr>
      <w:r w:rsidRPr="00EB0E72">
        <w:rPr>
          <w:rFonts w:ascii="Cambria Math" w:hAnsi="Cambria Math" w:cs="Cambria Math"/>
          <w:b/>
          <w:bCs/>
          <w:color w:val="071320" w:themeColor="text2" w:themeShade="80"/>
          <w:sz w:val="24"/>
          <w:szCs w:val="24"/>
          <w:lang w:eastAsia="en-IN" w:bidi="hi-IN"/>
        </w:rPr>
        <w:t>▹Age is a key factor in health insurance cost prediction, as older individuals tend to have higher healthcare needs and therefore higher insurance costs. Gender also plays a role, with insurance companies often charging different rates for males and females based on actuarial data.</w:t>
      </w:r>
    </w:p>
    <w:p w14:paraId="4EBF0AFB" w14:textId="77777777" w:rsidR="00EB0E72" w:rsidRDefault="00EB0E72" w:rsidP="003C04F1">
      <w:pPr>
        <w:pStyle w:val="ListParagraph"/>
        <w:jc w:val="both"/>
        <w:rPr>
          <w:rFonts w:ascii="Cambria Math" w:hAnsi="Cambria Math" w:cs="Cambria Math"/>
          <w:b/>
          <w:bCs/>
          <w:color w:val="071320" w:themeColor="text2" w:themeShade="80"/>
          <w:sz w:val="24"/>
          <w:szCs w:val="24"/>
          <w:lang w:eastAsia="en-IN" w:bidi="hi-IN"/>
        </w:rPr>
      </w:pPr>
    </w:p>
    <w:p w14:paraId="001B2AF1" w14:textId="77777777" w:rsidR="00EB0E72" w:rsidRPr="00EB0E72" w:rsidRDefault="00EB0E72" w:rsidP="00EB0E72">
      <w:pPr>
        <w:pStyle w:val="ListParagraph"/>
        <w:rPr>
          <w:rFonts w:ascii="Cambria Math" w:hAnsi="Cambria Math" w:cs="Cambria Math"/>
          <w:b/>
          <w:bCs/>
          <w:color w:val="071320" w:themeColor="text2" w:themeShade="80"/>
          <w:sz w:val="24"/>
          <w:szCs w:val="24"/>
          <w:lang w:eastAsia="en-IN" w:bidi="hi-IN"/>
        </w:rPr>
      </w:pPr>
    </w:p>
    <w:p w14:paraId="1215205E" w14:textId="77777777" w:rsidR="00EB0E72" w:rsidRDefault="00EB0E72" w:rsidP="003C04F1">
      <w:pPr>
        <w:pStyle w:val="ListParagraph"/>
        <w:jc w:val="both"/>
        <w:rPr>
          <w:rFonts w:ascii="Cambria Math" w:hAnsi="Cambria Math" w:cs="Cambria Math"/>
          <w:b/>
          <w:bCs/>
          <w:color w:val="071320" w:themeColor="text2" w:themeShade="80"/>
          <w:sz w:val="24"/>
          <w:szCs w:val="24"/>
          <w:lang w:eastAsia="en-IN" w:bidi="hi-IN"/>
        </w:rPr>
      </w:pPr>
      <w:r w:rsidRPr="00EB0E72">
        <w:rPr>
          <w:rFonts w:ascii="Cambria Math" w:hAnsi="Cambria Math" w:cs="Cambria Math"/>
          <w:b/>
          <w:bCs/>
          <w:color w:val="071320" w:themeColor="text2" w:themeShade="80"/>
          <w:sz w:val="24"/>
          <w:szCs w:val="24"/>
          <w:lang w:eastAsia="en-IN" w:bidi="hi-IN"/>
        </w:rPr>
        <w:t>▹Smoking status is another important factor, as smokers are at higher risk for various health conditions and may therefore face higher insurance premiums. Location can also impact insurance costs, as healthcare costs vary by region due to differences in healthcare infrastructure, provider costs, and population health.</w:t>
      </w:r>
    </w:p>
    <w:p w14:paraId="30EFAA34" w14:textId="77777777" w:rsidR="00EB0E72" w:rsidRPr="00EB0E72" w:rsidRDefault="00EB0E72" w:rsidP="003C04F1">
      <w:pPr>
        <w:pStyle w:val="ListParagraph"/>
        <w:jc w:val="both"/>
        <w:rPr>
          <w:rFonts w:ascii="Cambria Math" w:hAnsi="Cambria Math" w:cs="Cambria Math"/>
          <w:b/>
          <w:bCs/>
          <w:color w:val="071320" w:themeColor="text2" w:themeShade="80"/>
          <w:sz w:val="24"/>
          <w:szCs w:val="24"/>
          <w:lang w:eastAsia="en-IN" w:bidi="hi-IN"/>
        </w:rPr>
      </w:pPr>
    </w:p>
    <w:p w14:paraId="4F87802D" w14:textId="77777777" w:rsidR="00EB0E72" w:rsidRPr="00EB0E72" w:rsidRDefault="00EB0E72" w:rsidP="003C04F1">
      <w:pPr>
        <w:pStyle w:val="ListParagraph"/>
        <w:jc w:val="both"/>
        <w:rPr>
          <w:rFonts w:ascii="Cambria Math" w:hAnsi="Cambria Math" w:cs="Cambria Math"/>
          <w:b/>
          <w:bCs/>
          <w:color w:val="071320" w:themeColor="text2" w:themeShade="80"/>
          <w:sz w:val="24"/>
          <w:szCs w:val="24"/>
          <w:lang w:eastAsia="en-IN" w:bidi="hi-IN"/>
        </w:rPr>
      </w:pPr>
    </w:p>
    <w:p w14:paraId="1C4D29DF" w14:textId="77777777" w:rsidR="00EB0E72" w:rsidRPr="00EB0E72" w:rsidRDefault="00EB0E72" w:rsidP="003C04F1">
      <w:pPr>
        <w:pStyle w:val="ListParagraph"/>
        <w:jc w:val="both"/>
        <w:rPr>
          <w:rFonts w:ascii="Cambria Math" w:hAnsi="Cambria Math" w:cs="Cambria Math"/>
          <w:b/>
          <w:bCs/>
          <w:color w:val="071320" w:themeColor="text2" w:themeShade="80"/>
          <w:sz w:val="24"/>
          <w:szCs w:val="24"/>
          <w:lang w:eastAsia="en-IN" w:bidi="hi-IN"/>
        </w:rPr>
      </w:pPr>
      <w:r w:rsidRPr="00EB0E72">
        <w:rPr>
          <w:rFonts w:ascii="Cambria Math" w:hAnsi="Cambria Math" w:cs="Cambria Math"/>
          <w:b/>
          <w:bCs/>
          <w:color w:val="071320" w:themeColor="text2" w:themeShade="80"/>
          <w:sz w:val="24"/>
          <w:szCs w:val="24"/>
          <w:lang w:eastAsia="en-IN" w:bidi="hi-IN"/>
        </w:rPr>
        <w:t>▹The number of children in a family can also affect health insurance costs, as larger families may require more healthcare services and therefore face higher insurance premiums.</w:t>
      </w:r>
    </w:p>
    <w:p w14:paraId="574C1C96" w14:textId="77777777" w:rsidR="00EB0E72" w:rsidRDefault="00EB0E72" w:rsidP="00EB0E72">
      <w:pPr>
        <w:pStyle w:val="ListParagraph"/>
        <w:rPr>
          <w:rFonts w:ascii="Cambria Math" w:hAnsi="Cambria Math" w:cs="Cambria Math"/>
          <w:b/>
          <w:bCs/>
          <w:color w:val="071320" w:themeColor="text2" w:themeShade="80"/>
          <w:sz w:val="24"/>
          <w:szCs w:val="24"/>
          <w:lang w:eastAsia="en-IN" w:bidi="hi-IN"/>
        </w:rPr>
      </w:pPr>
    </w:p>
    <w:p w14:paraId="352D5FEB" w14:textId="77777777" w:rsidR="00EB0E72" w:rsidRPr="00EB0E72" w:rsidRDefault="00EB0E72" w:rsidP="00EB0E72">
      <w:pPr>
        <w:pStyle w:val="ListParagraph"/>
        <w:rPr>
          <w:rFonts w:ascii="Cambria Math" w:hAnsi="Cambria Math" w:cs="Cambria Math"/>
          <w:b/>
          <w:bCs/>
          <w:color w:val="071320" w:themeColor="text2" w:themeShade="80"/>
          <w:sz w:val="24"/>
          <w:szCs w:val="24"/>
          <w:lang w:eastAsia="en-IN" w:bidi="hi-IN"/>
        </w:rPr>
      </w:pPr>
    </w:p>
    <w:p w14:paraId="7207A6E1" w14:textId="041A27A6" w:rsidR="00EB0E72" w:rsidRPr="00705473" w:rsidRDefault="00EB0E72" w:rsidP="003C04F1">
      <w:pPr>
        <w:pStyle w:val="ListParagraph"/>
        <w:jc w:val="both"/>
        <w:rPr>
          <w:rFonts w:ascii="Times New Roman" w:hAnsi="Times New Roman" w:cs="Times New Roman"/>
          <w:bCs/>
          <w:color w:val="071320" w:themeColor="text2" w:themeShade="80"/>
          <w:sz w:val="36"/>
          <w:szCs w:val="36"/>
          <w:lang w:eastAsia="en-IN" w:bidi="hi-IN"/>
        </w:rPr>
      </w:pPr>
      <w:r w:rsidRPr="00EB0E72">
        <w:rPr>
          <w:rFonts w:ascii="Cambria Math" w:hAnsi="Cambria Math" w:cs="Cambria Math"/>
          <w:b/>
          <w:bCs/>
          <w:color w:val="071320" w:themeColor="text2" w:themeShade="80"/>
          <w:sz w:val="24"/>
          <w:szCs w:val="24"/>
          <w:lang w:eastAsia="en-IN" w:bidi="hi-IN"/>
        </w:rPr>
        <w:t xml:space="preserve">▹Predicting health insurance costs accurately is crucial for insurance companies to properly assess risk and set premiums, as well as for individuals and families to plan and budget for healthcare expenses. By leveraging machine learning algorithms and analysing historical data, we can develop models to predict health insurance costs based on these factors, ultimately improving cost estimation </w:t>
      </w:r>
      <w:r w:rsidR="003C04F1" w:rsidRPr="00EB0E72">
        <w:rPr>
          <w:rFonts w:ascii="Cambria Math" w:hAnsi="Cambria Math" w:cs="Cambria Math"/>
          <w:b/>
          <w:bCs/>
          <w:color w:val="071320" w:themeColor="text2" w:themeShade="80"/>
          <w:sz w:val="24"/>
          <w:szCs w:val="24"/>
          <w:lang w:eastAsia="en-IN" w:bidi="hi-IN"/>
        </w:rPr>
        <w:t>accuracy,</w:t>
      </w:r>
      <w:r w:rsidRPr="00EB0E72">
        <w:rPr>
          <w:rFonts w:ascii="Cambria Math" w:hAnsi="Cambria Math" w:cs="Cambria Math"/>
          <w:b/>
          <w:bCs/>
          <w:color w:val="071320" w:themeColor="text2" w:themeShade="80"/>
          <w:sz w:val="24"/>
          <w:szCs w:val="24"/>
          <w:lang w:eastAsia="en-IN" w:bidi="hi-IN"/>
        </w:rPr>
        <w:t xml:space="preserve"> and helping individuals make informed decisions about their healthcare coverage</w:t>
      </w:r>
      <w:r w:rsidRPr="00EB0E72">
        <w:rPr>
          <w:rFonts w:ascii="Times New Roman" w:hAnsi="Times New Roman" w:cs="Times New Roman"/>
          <w:bCs/>
          <w:color w:val="071320" w:themeColor="text2" w:themeShade="80"/>
          <w:sz w:val="36"/>
          <w:szCs w:val="36"/>
          <w:lang w:eastAsia="en-IN" w:bidi="hi-IN"/>
        </w:rPr>
        <w:t>.</w:t>
      </w:r>
    </w:p>
    <w:p w14:paraId="379BDE46" w14:textId="77777777" w:rsidR="00EB0E72" w:rsidRPr="00705473" w:rsidRDefault="00EB0E72" w:rsidP="00EB0E72">
      <w:pPr>
        <w:pStyle w:val="ListParagraph"/>
        <w:jc w:val="center"/>
        <w:rPr>
          <w:rFonts w:ascii="Times New Roman" w:hAnsi="Times New Roman" w:cs="Times New Roman"/>
          <w:b/>
          <w:bCs/>
          <w:color w:val="071320" w:themeColor="text2" w:themeShade="80"/>
          <w:sz w:val="21"/>
          <w:szCs w:val="21"/>
          <w:lang w:eastAsia="en-IN" w:bidi="hi-IN"/>
        </w:rPr>
      </w:pPr>
    </w:p>
    <w:p w14:paraId="7BC89FA8" w14:textId="77777777" w:rsidR="00EB0E72" w:rsidRPr="00705473" w:rsidRDefault="00EB0E72" w:rsidP="00EB0E72">
      <w:pPr>
        <w:pStyle w:val="ListParagraph"/>
        <w:jc w:val="center"/>
        <w:rPr>
          <w:rFonts w:ascii="Times New Roman" w:hAnsi="Times New Roman" w:cs="Times New Roman"/>
          <w:lang w:eastAsia="en-IN" w:bidi="hi-IN"/>
        </w:rPr>
      </w:pPr>
    </w:p>
    <w:p w14:paraId="5AA1DA21" w14:textId="4287145C" w:rsidR="00EB0E72" w:rsidRDefault="005E064E" w:rsidP="005E064E">
      <w:pPr>
        <w:pStyle w:val="ListParagraph"/>
        <w:rPr>
          <w:rStyle w:val="Strong"/>
          <w:rFonts w:ascii="Times New Roman" w:hAnsi="Times New Roman" w:cs="Times New Roman"/>
          <w:sz w:val="32"/>
          <w:szCs w:val="32"/>
          <w:u w:val="single"/>
        </w:rPr>
      </w:pPr>
      <w:r w:rsidRPr="005E064E">
        <w:rPr>
          <w:rStyle w:val="Strong"/>
          <w:rFonts w:ascii="Cambria Math" w:hAnsi="Cambria Math" w:cs="Cambria Math"/>
          <w:sz w:val="32"/>
          <w:szCs w:val="32"/>
        </w:rPr>
        <w:lastRenderedPageBreak/>
        <w:t xml:space="preserve">                           </w:t>
      </w:r>
      <w:r w:rsidR="00EB0E72" w:rsidRPr="00705473">
        <w:rPr>
          <w:rStyle w:val="Strong"/>
          <w:rFonts w:ascii="Cambria Math" w:hAnsi="Cambria Math" w:cs="Cambria Math"/>
          <w:sz w:val="32"/>
          <w:szCs w:val="32"/>
          <w:u w:val="single"/>
        </w:rPr>
        <w:t>◇</w:t>
      </w:r>
      <w:r w:rsidR="00EB0E72" w:rsidRPr="00705473">
        <w:rPr>
          <w:rStyle w:val="Strong"/>
          <w:rFonts w:ascii="Times New Roman" w:hAnsi="Times New Roman" w:cs="Times New Roman"/>
          <w:sz w:val="32"/>
          <w:szCs w:val="32"/>
          <w:u w:val="single"/>
        </w:rPr>
        <w:t>Importance of proposal</w:t>
      </w:r>
    </w:p>
    <w:p w14:paraId="0E3A05A0" w14:textId="77777777" w:rsidR="00EB0E72" w:rsidRPr="00705473" w:rsidRDefault="00EB0E72" w:rsidP="005E064E">
      <w:pPr>
        <w:pStyle w:val="ListParagraph"/>
        <w:rPr>
          <w:rFonts w:ascii="Times New Roman" w:hAnsi="Times New Roman" w:cs="Times New Roman"/>
          <w:b/>
          <w:bCs/>
          <w:sz w:val="32"/>
          <w:szCs w:val="32"/>
          <w:u w:val="single"/>
        </w:rPr>
      </w:pPr>
    </w:p>
    <w:p w14:paraId="238960F5" w14:textId="2F90D1DC" w:rsidR="00EB0E72" w:rsidRDefault="00EB0E72" w:rsidP="005E064E">
      <w:pPr>
        <w:pStyle w:val="ListParagraph"/>
        <w:rPr>
          <w:rFonts w:ascii="Times New Roman" w:hAnsi="Times New Roman" w:cs="Times New Roman"/>
          <w:b/>
          <w:sz w:val="24"/>
          <w:szCs w:val="24"/>
          <w:lang w:eastAsia="en-IN" w:bidi="hi-IN"/>
        </w:rPr>
      </w:pPr>
      <w:r w:rsidRPr="003C04F1">
        <w:rPr>
          <w:rFonts w:ascii="Cambria Math" w:hAnsi="Cambria Math" w:cs="Cambria Math"/>
          <w:b/>
          <w:sz w:val="24"/>
          <w:szCs w:val="24"/>
          <w:lang w:eastAsia="en-IN" w:bidi="hi-IN"/>
        </w:rPr>
        <w:t>▹</w:t>
      </w:r>
      <w:r w:rsidR="003C04F1" w:rsidRPr="003C04F1">
        <w:rPr>
          <w:rFonts w:ascii="Times New Roman" w:hAnsi="Times New Roman" w:cs="Times New Roman"/>
          <w:b/>
          <w:sz w:val="24"/>
          <w:szCs w:val="24"/>
          <w:lang w:eastAsia="en-IN" w:bidi="hi-IN"/>
        </w:rPr>
        <w:t>How predicting a health insurance cost accurately can affect the health care/insurance field?</w:t>
      </w:r>
    </w:p>
    <w:p w14:paraId="41E3E0AE" w14:textId="77777777" w:rsidR="003C04F1" w:rsidRPr="00705473" w:rsidRDefault="003C04F1" w:rsidP="005E064E">
      <w:pPr>
        <w:pStyle w:val="ListParagraph"/>
        <w:rPr>
          <w:rFonts w:ascii="Times New Roman" w:hAnsi="Times New Roman" w:cs="Times New Roman"/>
          <w:b/>
          <w:sz w:val="24"/>
          <w:szCs w:val="24"/>
          <w:lang w:eastAsia="en-IN" w:bidi="hi-IN"/>
        </w:rPr>
      </w:pPr>
    </w:p>
    <w:p w14:paraId="48A45327" w14:textId="1C899D9F" w:rsidR="00EB0E72" w:rsidRPr="00705473" w:rsidRDefault="003C04F1" w:rsidP="005E064E">
      <w:pPr>
        <w:pStyle w:val="ListParagraph"/>
        <w:rPr>
          <w:rFonts w:ascii="Times New Roman" w:hAnsi="Times New Roman" w:cs="Times New Roman"/>
          <w:b/>
          <w:sz w:val="24"/>
          <w:szCs w:val="24"/>
          <w:lang w:eastAsia="en-IN" w:bidi="hi-IN"/>
        </w:rPr>
      </w:pPr>
      <w:r w:rsidRPr="003C04F1">
        <w:rPr>
          <w:rFonts w:ascii="Times New Roman" w:hAnsi="Times New Roman" w:cs="Times New Roman"/>
          <w:b/>
          <w:sz w:val="24"/>
          <w:szCs w:val="24"/>
          <w:lang w:eastAsia="en-IN" w:bidi="hi-IN"/>
        </w:rPr>
        <w:t>Predicting health insurance costs accurately is crucial in today's world for several reasons:</w:t>
      </w:r>
    </w:p>
    <w:p w14:paraId="6B4107FC" w14:textId="440D19D0" w:rsidR="00EB0E72" w:rsidRPr="00705473" w:rsidRDefault="003C04F1" w:rsidP="005E064E">
      <w:pPr>
        <w:pStyle w:val="ListParagraph"/>
        <w:rPr>
          <w:rFonts w:ascii="Times New Roman" w:hAnsi="Times New Roman" w:cs="Times New Roman"/>
          <w:sz w:val="24"/>
          <w:szCs w:val="24"/>
          <w:lang w:eastAsia="en-IN" w:bidi="hi-IN"/>
        </w:rPr>
      </w:pPr>
      <w:r w:rsidRPr="003C04F1">
        <w:rPr>
          <w:rFonts w:ascii="Times New Roman" w:hAnsi="Times New Roman" w:cs="Times New Roman"/>
          <w:sz w:val="24"/>
          <w:szCs w:val="24"/>
          <w:lang w:eastAsia="en-IN" w:bidi="hi-IN"/>
        </w:rPr>
        <w:t>Accurate predictions help individuals and families plan and budget for their healthcare expenses, reducing financial uncertainty and stress.</w:t>
      </w:r>
      <w:r w:rsidRPr="003C04F1">
        <w:rPr>
          <w:rFonts w:ascii="Times New Roman" w:hAnsi="Times New Roman" w:cs="Times New Roman"/>
          <w:sz w:val="24"/>
          <w:szCs w:val="24"/>
          <w:lang w:eastAsia="en-IN" w:bidi="hi-IN"/>
        </w:rPr>
        <w:cr/>
      </w:r>
      <w:r w:rsidRPr="003C04F1">
        <w:rPr>
          <w:rFonts w:ascii="Times New Roman" w:hAnsi="Times New Roman" w:cs="Times New Roman"/>
          <w:sz w:val="24"/>
          <w:szCs w:val="24"/>
          <w:lang w:eastAsia="en-IN" w:bidi="hi-IN"/>
        </w:rPr>
        <w:cr/>
        <w:t xml:space="preserve"> Insurance companies can better allocate resources and set premiums based on accurate predictions, leading to more efficient use of healthcare resources.</w:t>
      </w:r>
      <w:r w:rsidRPr="003C04F1">
        <w:rPr>
          <w:rFonts w:ascii="Times New Roman" w:hAnsi="Times New Roman" w:cs="Times New Roman"/>
          <w:sz w:val="24"/>
          <w:szCs w:val="24"/>
          <w:lang w:eastAsia="en-IN" w:bidi="hi-IN"/>
        </w:rPr>
        <w:cr/>
      </w:r>
      <w:r w:rsidRPr="003C04F1">
        <w:rPr>
          <w:rFonts w:ascii="Times New Roman" w:hAnsi="Times New Roman" w:cs="Times New Roman"/>
          <w:sz w:val="24"/>
          <w:szCs w:val="24"/>
          <w:lang w:eastAsia="en-IN" w:bidi="hi-IN"/>
        </w:rPr>
        <w:cr/>
        <w:t xml:space="preserve"> Accurate predictions help insurance companies assess risk more effectively, leading to fairer premiums and better coverage options for individuals.</w:t>
      </w:r>
      <w:r w:rsidRPr="003C04F1">
        <w:rPr>
          <w:rFonts w:ascii="Times New Roman" w:hAnsi="Times New Roman" w:cs="Times New Roman"/>
          <w:sz w:val="24"/>
          <w:szCs w:val="24"/>
          <w:lang w:eastAsia="en-IN" w:bidi="hi-IN"/>
        </w:rPr>
        <w:cr/>
      </w:r>
      <w:r w:rsidRPr="003C04F1">
        <w:rPr>
          <w:rFonts w:ascii="Times New Roman" w:hAnsi="Times New Roman" w:cs="Times New Roman"/>
          <w:sz w:val="24"/>
          <w:szCs w:val="24"/>
          <w:lang w:eastAsia="en-IN" w:bidi="hi-IN"/>
        </w:rPr>
        <w:cr/>
        <w:t xml:space="preserve"> By understanding future healthcare costs, individuals can make informed decisions about their health insurance coverage, ensuring they have access to the care they need.</w:t>
      </w:r>
      <w:r w:rsidRPr="003C04F1">
        <w:rPr>
          <w:rFonts w:ascii="Times New Roman" w:hAnsi="Times New Roman" w:cs="Times New Roman"/>
          <w:sz w:val="24"/>
          <w:szCs w:val="24"/>
          <w:lang w:eastAsia="en-IN" w:bidi="hi-IN"/>
        </w:rPr>
        <w:cr/>
      </w:r>
      <w:r w:rsidRPr="003C04F1">
        <w:rPr>
          <w:rFonts w:ascii="Times New Roman" w:hAnsi="Times New Roman" w:cs="Times New Roman"/>
          <w:sz w:val="24"/>
          <w:szCs w:val="24"/>
          <w:lang w:eastAsia="en-IN" w:bidi="hi-IN"/>
        </w:rPr>
        <w:cr/>
        <w:t xml:space="preserve"> Governments and policymakers can use accurate predictions to inform healthcare policy decisions and allocate resources effectively.</w:t>
      </w:r>
    </w:p>
    <w:p w14:paraId="38DC4443" w14:textId="77777777" w:rsidR="00EB0E72" w:rsidRPr="00705473" w:rsidRDefault="00EB0E72" w:rsidP="005E064E">
      <w:pPr>
        <w:pStyle w:val="ListParagraph"/>
        <w:rPr>
          <w:rFonts w:ascii="Times New Roman" w:hAnsi="Times New Roman" w:cs="Times New Roman"/>
          <w:sz w:val="24"/>
          <w:szCs w:val="24"/>
          <w:lang w:eastAsia="en-IN" w:bidi="hi-IN"/>
        </w:rPr>
      </w:pPr>
    </w:p>
    <w:p w14:paraId="75337F99" w14:textId="77777777" w:rsidR="00EB0E72" w:rsidRPr="00705473" w:rsidRDefault="00EB0E72" w:rsidP="005E064E">
      <w:pPr>
        <w:pStyle w:val="ListParagraph"/>
        <w:rPr>
          <w:rFonts w:ascii="Times New Roman" w:hAnsi="Times New Roman" w:cs="Times New Roman"/>
          <w:color w:val="82C6FF"/>
          <w:sz w:val="21"/>
          <w:szCs w:val="21"/>
          <w:lang w:eastAsia="en-IN" w:bidi="hi-IN"/>
        </w:rPr>
      </w:pPr>
    </w:p>
    <w:p w14:paraId="0B187ACC" w14:textId="77777777" w:rsidR="005E064E" w:rsidRDefault="005E064E" w:rsidP="005E064E">
      <w:pPr>
        <w:rPr>
          <w:rStyle w:val="Strong"/>
          <w:rFonts w:ascii="Cambria Math" w:hAnsi="Cambria Math" w:cs="Cambria Math"/>
          <w:sz w:val="32"/>
          <w:szCs w:val="32"/>
        </w:rPr>
      </w:pPr>
    </w:p>
    <w:p w14:paraId="3733AAC4" w14:textId="095FC5F2" w:rsidR="005E064E" w:rsidRPr="005E064E" w:rsidRDefault="005E064E" w:rsidP="005E064E">
      <w:pPr>
        <w:rPr>
          <w:rStyle w:val="Strong"/>
          <w:rFonts w:ascii="Cambria Math" w:hAnsi="Cambria Math" w:cs="Cambria Math"/>
          <w:sz w:val="32"/>
          <w:szCs w:val="32"/>
        </w:rPr>
      </w:pPr>
      <w:r>
        <w:rPr>
          <w:rStyle w:val="Strong"/>
          <w:rFonts w:ascii="Cambria Math" w:hAnsi="Cambria Math" w:cs="Cambria Math"/>
          <w:sz w:val="32"/>
          <w:szCs w:val="32"/>
        </w:rPr>
        <w:t xml:space="preserve">                           </w:t>
      </w:r>
      <w:r w:rsidRPr="005E064E">
        <w:rPr>
          <w:rStyle w:val="Strong"/>
          <w:rFonts w:ascii="Cambria Math" w:hAnsi="Cambria Math" w:cs="Cambria Math"/>
          <w:sz w:val="32"/>
          <w:szCs w:val="32"/>
        </w:rPr>
        <w:t xml:space="preserve"> </w:t>
      </w:r>
      <w:r>
        <w:rPr>
          <w:rStyle w:val="Strong"/>
          <w:rFonts w:ascii="Cambria Math" w:hAnsi="Cambria Math" w:cs="Cambria Math"/>
          <w:sz w:val="32"/>
          <w:szCs w:val="32"/>
        </w:rPr>
        <w:t xml:space="preserve">         </w:t>
      </w:r>
      <w:r w:rsidRPr="005E064E">
        <w:rPr>
          <w:rStyle w:val="Strong"/>
          <w:rFonts w:ascii="Cambria Math" w:hAnsi="Cambria Math" w:cs="Cambria Math"/>
          <w:sz w:val="32"/>
          <w:szCs w:val="32"/>
          <w:u w:val="single"/>
        </w:rPr>
        <w:t>◇</w:t>
      </w:r>
      <w:r w:rsidRPr="005E064E">
        <w:rPr>
          <w:rStyle w:val="Strong"/>
          <w:rFonts w:ascii="Times New Roman" w:hAnsi="Times New Roman" w:cs="Times New Roman"/>
          <w:sz w:val="32"/>
          <w:szCs w:val="32"/>
          <w:u w:val="single"/>
        </w:rPr>
        <w:t>Significance of proposed method</w:t>
      </w:r>
    </w:p>
    <w:p w14:paraId="1C13C0D1" w14:textId="77777777" w:rsidR="00EB0E72" w:rsidRPr="00116A37" w:rsidRDefault="00EB0E72" w:rsidP="00116A37">
      <w:pPr>
        <w:rPr>
          <w:rStyle w:val="Strong"/>
          <w:rFonts w:ascii="Times New Roman" w:hAnsi="Times New Roman" w:cs="Times New Roman"/>
          <w:sz w:val="32"/>
          <w:szCs w:val="32"/>
          <w:u w:val="single"/>
        </w:rPr>
      </w:pPr>
    </w:p>
    <w:p w14:paraId="3CD8D237" w14:textId="5C01A924" w:rsidR="00EB0E72" w:rsidRPr="00705473" w:rsidRDefault="00EB0E72" w:rsidP="00116A37">
      <w:pPr>
        <w:ind w:left="426"/>
        <w:jc w:val="both"/>
        <w:rPr>
          <w:rFonts w:ascii="Times New Roman" w:hAnsi="Times New Roman" w:cs="Times New Roman"/>
          <w:b/>
          <w:sz w:val="24"/>
          <w:szCs w:val="24"/>
          <w:lang w:eastAsia="en-IN" w:bidi="hi-IN"/>
        </w:rPr>
      </w:pPr>
      <w:r w:rsidRPr="00705473">
        <w:rPr>
          <w:rFonts w:ascii="Cambria Math" w:hAnsi="Cambria Math" w:cs="Cambria Math"/>
          <w:b/>
          <w:sz w:val="24"/>
          <w:szCs w:val="24"/>
          <w:lang w:eastAsia="en-IN" w:bidi="hi-IN"/>
        </w:rPr>
        <w:t>▹</w:t>
      </w:r>
      <w:r w:rsidR="005E064E">
        <w:rPr>
          <w:rFonts w:ascii="Times New Roman" w:hAnsi="Times New Roman" w:cs="Times New Roman"/>
          <w:b/>
          <w:sz w:val="24"/>
          <w:szCs w:val="24"/>
          <w:lang w:eastAsia="en-IN" w:bidi="hi-IN"/>
        </w:rPr>
        <w:t>H</w:t>
      </w:r>
      <w:r w:rsidR="005E064E" w:rsidRPr="005E064E">
        <w:rPr>
          <w:rFonts w:ascii="Times New Roman" w:hAnsi="Times New Roman" w:cs="Times New Roman"/>
          <w:b/>
          <w:sz w:val="24"/>
          <w:szCs w:val="24"/>
          <w:lang w:eastAsia="en-IN" w:bidi="hi-IN"/>
        </w:rPr>
        <w:t>ow your proposed method can be helpful if required in the future for any other type of insurance?</w:t>
      </w:r>
    </w:p>
    <w:p w14:paraId="129E8994" w14:textId="62792508" w:rsidR="00EB0E72" w:rsidRPr="00705473" w:rsidRDefault="005E064E" w:rsidP="00116A37">
      <w:pPr>
        <w:ind w:left="426"/>
        <w:jc w:val="both"/>
        <w:rPr>
          <w:rFonts w:ascii="Times New Roman" w:hAnsi="Times New Roman" w:cs="Times New Roman"/>
          <w:u w:val="single"/>
          <w:lang w:eastAsia="en-IN" w:bidi="hi-IN"/>
        </w:rPr>
      </w:pPr>
      <w:r w:rsidRPr="005E064E">
        <w:rPr>
          <w:rFonts w:ascii="Times New Roman" w:hAnsi="Times New Roman" w:cs="Times New Roman"/>
          <w:sz w:val="24"/>
          <w:szCs w:val="24"/>
          <w:lang w:eastAsia="en-IN" w:bidi="hi-IN"/>
        </w:rPr>
        <w:t>Machine learning models used in health insurance cost prediction can be adapted for other types of insurance, like auto or home insurance, due to similarities in data and prediction goals.</w:t>
      </w:r>
      <w:r w:rsidRPr="005E064E">
        <w:rPr>
          <w:rFonts w:ascii="Times New Roman" w:hAnsi="Times New Roman" w:cs="Times New Roman"/>
          <w:sz w:val="24"/>
          <w:szCs w:val="24"/>
          <w:lang w:eastAsia="en-IN" w:bidi="hi-IN"/>
        </w:rPr>
        <w:cr/>
      </w:r>
      <w:r w:rsidRPr="005E064E">
        <w:rPr>
          <w:rFonts w:ascii="Times New Roman" w:hAnsi="Times New Roman" w:cs="Times New Roman"/>
          <w:sz w:val="24"/>
          <w:szCs w:val="24"/>
          <w:lang w:eastAsia="en-IN" w:bidi="hi-IN"/>
        </w:rPr>
        <w:cr/>
        <w:t>Insights from health insurance cost analysis, like the impact of demographic factors, can apply to other insurance types, indicating broader trends in cost factors.</w:t>
      </w:r>
      <w:r w:rsidRPr="005E064E">
        <w:rPr>
          <w:rFonts w:ascii="Times New Roman" w:hAnsi="Times New Roman" w:cs="Times New Roman"/>
          <w:sz w:val="24"/>
          <w:szCs w:val="24"/>
          <w:lang w:eastAsia="en-IN" w:bidi="hi-IN"/>
        </w:rPr>
        <w:cr/>
      </w:r>
      <w:r w:rsidRPr="005E064E">
        <w:rPr>
          <w:rFonts w:ascii="Times New Roman" w:hAnsi="Times New Roman" w:cs="Times New Roman"/>
          <w:sz w:val="24"/>
          <w:szCs w:val="24"/>
          <w:lang w:eastAsia="en-IN" w:bidi="hi-IN"/>
        </w:rPr>
        <w:cr/>
        <w:t>Novel methodologies in insurance pricing can be applied broadly, enhancing pricing accuracy and risk assessment in different insurance contexts.</w:t>
      </w:r>
      <w:r w:rsidRPr="005E064E">
        <w:rPr>
          <w:rFonts w:ascii="Times New Roman" w:hAnsi="Times New Roman" w:cs="Times New Roman"/>
          <w:sz w:val="24"/>
          <w:szCs w:val="24"/>
          <w:lang w:eastAsia="en-IN" w:bidi="hi-IN"/>
        </w:rPr>
        <w:cr/>
      </w:r>
      <w:r w:rsidRPr="005E064E">
        <w:rPr>
          <w:rFonts w:ascii="Times New Roman" w:hAnsi="Times New Roman" w:cs="Times New Roman"/>
          <w:sz w:val="24"/>
          <w:szCs w:val="24"/>
          <w:lang w:eastAsia="en-IN" w:bidi="hi-IN"/>
        </w:rPr>
        <w:cr/>
        <w:t>These methodologies can lead to more accurate.</w:t>
      </w:r>
    </w:p>
    <w:p w14:paraId="6877DCA7" w14:textId="7752DCA9" w:rsidR="00EB0E72" w:rsidRPr="00116A37" w:rsidRDefault="00EB0E72" w:rsidP="00116A37">
      <w:pPr>
        <w:jc w:val="center"/>
        <w:rPr>
          <w:rFonts w:ascii="Times New Roman" w:eastAsia="Times New Roman" w:hAnsi="Times New Roman" w:cs="Times New Roman"/>
          <w:b/>
          <w:color w:val="196B24" w:themeColor="accent3"/>
          <w:kern w:val="0"/>
          <w:sz w:val="40"/>
          <w:szCs w:val="40"/>
          <w:lang w:eastAsia="en-IN" w:bidi="hi-IN"/>
          <w14:glow w14:rad="101600">
            <w14:schemeClr w14:val="accent2">
              <w14:alpha w14:val="60000"/>
              <w14:satMod w14:val="175000"/>
            </w14:schemeClr>
          </w14:glow>
          <w14:shadow w14:blurRad="50800" w14:dist="38100" w14:dir="18900000" w14:sx="100000" w14:sy="100000" w14:kx="0" w14:ky="0" w14:algn="bl">
            <w14:srgbClr w14:val="000000">
              <w14:alpha w14:val="60000"/>
            </w14:srgb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14:ligatures w14:val="none"/>
        </w:rPr>
      </w:pPr>
      <w:r w:rsidRPr="00705473">
        <w:rPr>
          <w:rFonts w:ascii="Times New Roman" w:eastAsia="Times New Roman" w:hAnsi="Times New Roman" w:cs="Times New Roman"/>
          <w:color w:val="000000" w:themeColor="text1"/>
          <w:kern w:val="0"/>
          <w:sz w:val="40"/>
          <w:szCs w:val="40"/>
          <w:u w:val="double"/>
          <w:lang w:eastAsia="en-IN" w:bidi="hi-IN"/>
          <w14:glow w14:rad="63500">
            <w14:schemeClr w14:val="accent2">
              <w14:alpha w14:val="60000"/>
              <w14:satMod w14:val="175000"/>
            </w14:schemeClr>
          </w14:glow>
          <w14:shadow w14:blurRad="38100" w14:dist="19050" w14:dir="2700000" w14:sx="100000" w14:sy="100000" w14:kx="0" w14:ky="0" w14:algn="tl">
            <w14:schemeClr w14:val="dk1">
              <w14:alpha w14:val="60000"/>
            </w14:schemeClr>
          </w14:shadow>
          <w14:textOutline w14:w="9525" w14:cap="flat" w14:cmpd="sng" w14:algn="ctr">
            <w14:solidFill>
              <w14:schemeClr w14:val="accent2">
                <w14:lumMod w14:val="75000"/>
              </w14:schemeClr>
            </w14:solidFill>
            <w14:prstDash w14:val="solid"/>
            <w14:round/>
          </w14:textOutline>
          <w14:ligatures w14:val="none"/>
        </w:rPr>
        <w:lastRenderedPageBreak/>
        <w:t>UNDERSTANDING THE DATASET AND FEATURES</w:t>
      </w:r>
    </w:p>
    <w:p w14:paraId="5958D5CC" w14:textId="77777777" w:rsidR="00EB0E72" w:rsidRPr="00705473" w:rsidRDefault="00EB0E72" w:rsidP="00EB0E72">
      <w:pPr>
        <w:jc w:val="center"/>
        <w:rPr>
          <w:rFonts w:ascii="Times New Roman" w:eastAsia="Times New Roman" w:hAnsi="Times New Roman" w:cs="Times New Roman"/>
          <w:color w:val="D4D4D4"/>
          <w:kern w:val="0"/>
          <w:sz w:val="21"/>
          <w:szCs w:val="21"/>
          <w:u w:val="double"/>
          <w:lang w:eastAsia="en-IN" w:bidi="hi-IN"/>
          <w14:ligatures w14:val="none"/>
        </w:rPr>
      </w:pPr>
    </w:p>
    <w:p w14:paraId="14A26364" w14:textId="1BE08D2F" w:rsidR="00EB0E72" w:rsidRPr="005C3388" w:rsidRDefault="00116A37" w:rsidP="00116A37">
      <w:pPr>
        <w:rPr>
          <w:rFonts w:ascii="Times New Roman" w:hAnsi="Times New Roman" w:cs="Times New Roman"/>
          <w:i/>
          <w:iCs/>
          <w:color w:val="156082" w:themeColor="accent1"/>
          <w:sz w:val="28"/>
          <w:szCs w:val="28"/>
          <w:u w:val="doub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C3388">
        <w:rPr>
          <w:rFonts w:ascii="Times New Roman" w:hAnsi="Times New Roman" w:cs="Times New Roman"/>
          <w:i/>
          <w:iCs/>
          <w:color w:val="156082" w:themeColor="accen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Most of the countries finalize health insurance costs based on many factors such as age, number of people in families, etc. What should be the actual health insurance price for an individual or a family is an issue for many companies. Hence, one insurance company hired you as a data scientist to predict the health insurance cost for possible future customers. They have already collected samples required to perform all data analysis and machine learning tasks. Your task is to perform all data analysis steps and finally create a machine learning model which can predict the health insurance cost.</w:t>
      </w:r>
      <w:r w:rsidR="00EB0E72" w:rsidRPr="005C3388">
        <w:rPr>
          <w:rFonts w:ascii="Times New Roman" w:hAnsi="Times New Roman" w:cs="Times New Roman"/>
          <w:i/>
          <w:iCs/>
          <w:color w:val="156082" w:themeColor="accen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EB0E72" w:rsidRPr="005C3388">
        <w:rPr>
          <w:rFonts w:ascii="Times New Roman" w:eastAsia="Times New Roman" w:hAnsi="Times New Roman" w:cs="Times New Roman"/>
          <w:i/>
          <w:iCs/>
          <w:color w:val="156082" w:themeColor="accent1"/>
          <w:kern w:val="0"/>
          <w:sz w:val="28"/>
          <w:szCs w:val="28"/>
          <w:u w:val="double"/>
          <w:lang w:eastAsia="en-IN" w:bidi="hi-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br/>
      </w:r>
    </w:p>
    <w:p w14:paraId="287BAA99" w14:textId="77777777" w:rsidR="00116A37" w:rsidRPr="005C3388" w:rsidRDefault="00116A37" w:rsidP="00116A37">
      <w:pPr>
        <w:spacing w:line="240" w:lineRule="auto"/>
        <w:jc w:val="both"/>
        <w:rPr>
          <w:rFonts w:ascii="Times New Roman" w:hAnsi="Times New Roman" w:cs="Times New Roman"/>
          <w:color w:val="000000" w:themeColor="text1"/>
          <w:sz w:val="28"/>
          <w:szCs w:val="28"/>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3388">
        <w:rPr>
          <w:rFonts w:ascii="Times New Roman" w:hAnsi="Times New Roman" w:cs="Times New Roman"/>
          <w:color w:val="000000" w:themeColor="text1"/>
          <w:sz w:val="28"/>
          <w:szCs w:val="28"/>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Description:</w:t>
      </w:r>
    </w:p>
    <w:p w14:paraId="3D082771" w14:textId="73A0AF6A" w:rsidR="00116A37" w:rsidRPr="005C3388" w:rsidRDefault="00116A37" w:rsidP="00116A37">
      <w:pPr>
        <w:spacing w:line="240" w:lineRule="auto"/>
        <w:jc w:val="both"/>
        <w:rPr>
          <w:rFonts w:ascii="Times New Roman" w:hAnsi="Times New Roman" w:cs="Times New Roman"/>
          <w:i/>
          <w:iCs/>
          <w:color w:val="156082" w:themeColor="accen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C3388">
        <w:rPr>
          <w:rFonts w:ascii="Times New Roman" w:hAnsi="Times New Roman" w:cs="Times New Roman"/>
          <w:i/>
          <w:iCs/>
          <w:color w:val="156082" w:themeColor="accen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dataset contains information about individuals and families </w:t>
      </w:r>
      <w:proofErr w:type="spellStart"/>
      <w:r w:rsidRPr="005C3388">
        <w:rPr>
          <w:rFonts w:ascii="Times New Roman" w:hAnsi="Times New Roman" w:cs="Times New Roman"/>
          <w:i/>
          <w:iCs/>
          <w:color w:val="156082" w:themeColor="accen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andtheir</w:t>
      </w:r>
      <w:proofErr w:type="spellEnd"/>
      <w:r w:rsidRPr="005C3388">
        <w:rPr>
          <w:rFonts w:ascii="Times New Roman" w:hAnsi="Times New Roman" w:cs="Times New Roman"/>
          <w:i/>
          <w:iCs/>
          <w:color w:val="156082" w:themeColor="accen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health insurance costs.</w:t>
      </w:r>
      <w:r w:rsidRPr="005C3388">
        <w:rPr>
          <w:rFonts w:ascii="Times New Roman" w:hAnsi="Times New Roman" w:cs="Times New Roman"/>
          <w:i/>
          <w:iCs/>
          <w:color w:val="156082" w:themeColor="accen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cr/>
        <w:t>It includes variables such as age, sex, BMI, number of children, smoking status, residential region, and medical costs.</w:t>
      </w:r>
      <w:r w:rsidRPr="005C3388">
        <w:rPr>
          <w:rFonts w:ascii="Times New Roman" w:hAnsi="Times New Roman" w:cs="Times New Roman"/>
          <w:color w:val="000000" w:themeColor="text1"/>
          <w:sz w:val="28"/>
          <w:szCs w:val="28"/>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cr/>
        <w:t>Feature Analysis:</w:t>
      </w:r>
      <w:r w:rsidRPr="005C3388">
        <w:rPr>
          <w:rFonts w:ascii="Times New Roman" w:hAnsi="Times New Roman" w:cs="Times New Roman"/>
          <w:color w:val="000000" w:themeColor="text1"/>
          <w:sz w:val="28"/>
          <w:szCs w:val="28"/>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cr/>
      </w:r>
      <w:r w:rsidRPr="005C3388">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1.Numerical Features:</w:t>
      </w:r>
      <w:r w:rsidRPr="005C3388">
        <w:rPr>
          <w:rFonts w:ascii="Times New Roman" w:hAnsi="Times New Roman" w:cs="Times New Roman"/>
          <w:color w:val="000000" w:themeColor="text1"/>
          <w:sz w:val="28"/>
          <w:szCs w:val="28"/>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cr/>
      </w:r>
      <w:r w:rsidRPr="005C3388">
        <w:rPr>
          <w:rFonts w:ascii="Times New Roman" w:hAnsi="Times New Roman" w:cs="Times New Roman"/>
          <w:color w:val="000000" w:themeColor="text1"/>
          <w:sz w:val="28"/>
          <w:szCs w:val="28"/>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cr/>
      </w:r>
      <w:r w:rsidRPr="005C3388">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Age: </w:t>
      </w:r>
      <w:r w:rsidRPr="005C3388">
        <w:rPr>
          <w:rFonts w:ascii="Times New Roman" w:hAnsi="Times New Roman" w:cs="Times New Roman"/>
          <w:i/>
          <w:iCs/>
          <w:color w:val="156082" w:themeColor="accen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age of the primary beneficiary.</w:t>
      </w:r>
      <w:r w:rsidRPr="005C3388">
        <w:rPr>
          <w:rFonts w:ascii="Times New Roman" w:hAnsi="Times New Roman" w:cs="Times New Roman"/>
          <w:i/>
          <w:iCs/>
          <w:color w:val="156082" w:themeColor="accen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cr/>
      </w:r>
      <w:r w:rsidRPr="005C3388">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BMI: </w:t>
      </w:r>
      <w:r w:rsidRPr="005C3388">
        <w:rPr>
          <w:rFonts w:ascii="Times New Roman" w:hAnsi="Times New Roman" w:cs="Times New Roman"/>
          <w:i/>
          <w:iCs/>
          <w:color w:val="156082" w:themeColor="accen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Body Mass Index, indicating body weight relative to height.</w:t>
      </w:r>
      <w:r w:rsidRPr="005C3388">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cr/>
        <w:t>Children</w:t>
      </w:r>
      <w:r w:rsidRPr="005C3388">
        <w:rPr>
          <w:rFonts w:ascii="Times New Roman" w:hAnsi="Times New Roman" w:cs="Times New Roman"/>
          <w:i/>
          <w:iCs/>
          <w:color w:val="156082" w:themeColor="accen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Number of children covered by health insurance.</w:t>
      </w:r>
      <w:r w:rsidRPr="005C3388">
        <w:rPr>
          <w:rFonts w:ascii="Times New Roman" w:hAnsi="Times New Roman" w:cs="Times New Roman"/>
          <w:i/>
          <w:iCs/>
          <w:color w:val="156082" w:themeColor="accen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cr/>
      </w:r>
      <w:r w:rsidRPr="005C3388">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Charges: </w:t>
      </w:r>
      <w:r w:rsidRPr="005C3388">
        <w:rPr>
          <w:rFonts w:ascii="Times New Roman" w:hAnsi="Times New Roman" w:cs="Times New Roman"/>
          <w:i/>
          <w:iCs/>
          <w:color w:val="156082" w:themeColor="accen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Individual medical costs billed by health insurance.</w:t>
      </w:r>
      <w:r w:rsidRPr="005C3388">
        <w:rPr>
          <w:rFonts w:ascii="Times New Roman" w:hAnsi="Times New Roman" w:cs="Times New Roman"/>
          <w:i/>
          <w:iCs/>
          <w:color w:val="156082" w:themeColor="accen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cr/>
      </w:r>
    </w:p>
    <w:p w14:paraId="454E627E" w14:textId="10FCE7BE" w:rsidR="00116A37" w:rsidRPr="005C3388" w:rsidRDefault="00116A37" w:rsidP="00116A37">
      <w:pPr>
        <w:spacing w:line="240" w:lineRule="auto"/>
        <w:jc w:val="both"/>
        <w:rPr>
          <w:rFonts w:ascii="Times New Roman" w:hAnsi="Times New Roman" w:cs="Times New Roman"/>
          <w:i/>
          <w:iCs/>
          <w:color w:val="156082" w:themeColor="accen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C3388">
        <w:rPr>
          <w:rFonts w:ascii="Times New Roman" w:hAnsi="Times New Roman" w:cs="Times New Roman"/>
          <w:i/>
          <w:iCs/>
          <w:color w:val="156082" w:themeColor="accen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sidRPr="005C3388">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Categorical Features:</w:t>
      </w:r>
      <w:r w:rsidRPr="005C3388">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cr/>
      </w:r>
      <w:r w:rsidRPr="005C3388">
        <w:rPr>
          <w:rFonts w:ascii="Times New Roman" w:hAnsi="Times New Roman" w:cs="Times New Roman"/>
          <w:color w:val="000000" w:themeColor="text1"/>
          <w:sz w:val="28"/>
          <w:szCs w:val="28"/>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cr/>
      </w:r>
      <w:r w:rsidRPr="005C3388">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Sex: </w:t>
      </w:r>
      <w:r w:rsidRPr="005C3388">
        <w:rPr>
          <w:rFonts w:ascii="Times New Roman" w:hAnsi="Times New Roman" w:cs="Times New Roman"/>
          <w:i/>
          <w:iCs/>
          <w:color w:val="156082" w:themeColor="accen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Gender of the insurance contractor (female or male).</w:t>
      </w:r>
      <w:r w:rsidRPr="005C3388">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cr/>
        <w:t xml:space="preserve">Smoker: </w:t>
      </w:r>
      <w:r w:rsidRPr="005C3388">
        <w:rPr>
          <w:rFonts w:ascii="Times New Roman" w:hAnsi="Times New Roman" w:cs="Times New Roman"/>
          <w:i/>
          <w:iCs/>
          <w:color w:val="156082" w:themeColor="accen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Smoking status (smoker or non-smoker).</w:t>
      </w:r>
      <w:r w:rsidRPr="005C3388">
        <w:rPr>
          <w:rFonts w:ascii="Times New Roman" w:hAnsi="Times New Roman" w:cs="Times New Roman"/>
          <w:i/>
          <w:iCs/>
          <w:color w:val="156082" w:themeColor="accen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cr/>
      </w:r>
      <w:r w:rsidRPr="005C3388">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Region: </w:t>
      </w:r>
      <w:r w:rsidRPr="005C3388">
        <w:rPr>
          <w:rFonts w:ascii="Times New Roman" w:hAnsi="Times New Roman" w:cs="Times New Roman"/>
          <w:i/>
          <w:iCs/>
          <w:color w:val="156082" w:themeColor="accen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Residential area in the US (northeast, southeast, southwest, northwest).</w:t>
      </w:r>
      <w:r w:rsidRPr="005C3388">
        <w:rPr>
          <w:rFonts w:ascii="Times New Roman" w:hAnsi="Times New Roman" w:cs="Times New Roman"/>
          <w:i/>
          <w:iCs/>
          <w:color w:val="156082" w:themeColor="accen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cr/>
      </w:r>
      <w:r w:rsidRPr="005C3388">
        <w:rPr>
          <w:rFonts w:ascii="Times New Roman" w:hAnsi="Times New Roman" w:cs="Times New Roman"/>
          <w:color w:val="000000" w:themeColor="text1"/>
          <w:sz w:val="28"/>
          <w:szCs w:val="28"/>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C3388">
        <w:rPr>
          <w:rFonts w:ascii="Times New Roman" w:hAnsi="Times New Roman" w:cs="Times New Roman"/>
          <w:color w:val="000000" w:themeColor="text1"/>
          <w:sz w:val="28"/>
          <w:szCs w:val="28"/>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cr/>
        <w:t>Data Quality:</w:t>
      </w:r>
      <w:r w:rsidRPr="005C3388">
        <w:rPr>
          <w:rFonts w:ascii="Times New Roman" w:hAnsi="Times New Roman" w:cs="Times New Roman"/>
          <w:i/>
          <w:iCs/>
          <w:color w:val="156082" w:themeColor="accen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Assess the overall quality of the dataset, including the consistency of data entry and any potential errors or anomalies.</w:t>
      </w:r>
      <w:r w:rsidRPr="005C3388">
        <w:rPr>
          <w:rFonts w:ascii="Times New Roman" w:hAnsi="Times New Roman" w:cs="Times New Roman"/>
          <w:i/>
          <w:iCs/>
          <w:color w:val="156082" w:themeColor="accen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cr/>
      </w:r>
    </w:p>
    <w:p w14:paraId="3375C6F9" w14:textId="77777777" w:rsidR="00FF1398" w:rsidRPr="005C3388" w:rsidRDefault="00116A37" w:rsidP="00EB0E72">
      <w:pPr>
        <w:spacing w:line="240" w:lineRule="auto"/>
        <w:jc w:val="both"/>
        <w:rPr>
          <w:rFonts w:ascii="Times New Roman" w:hAnsi="Times New Roman" w:cs="Times New Roman"/>
          <w:color w:val="000000" w:themeColor="text1"/>
          <w:sz w:val="28"/>
          <w:szCs w:val="28"/>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3388">
        <w:rPr>
          <w:rFonts w:ascii="Times New Roman" w:hAnsi="Times New Roman" w:cs="Times New Roman"/>
          <w:color w:val="000000" w:themeColor="text1"/>
          <w:sz w:val="28"/>
          <w:szCs w:val="28"/>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Target </w:t>
      </w:r>
      <w:r w:rsidR="00FF1398" w:rsidRPr="005C3388">
        <w:rPr>
          <w:rFonts w:ascii="Times New Roman" w:hAnsi="Times New Roman" w:cs="Times New Roman"/>
          <w:color w:val="000000" w:themeColor="text1"/>
          <w:sz w:val="28"/>
          <w:szCs w:val="28"/>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Variable:</w:t>
      </w:r>
      <w:r w:rsidR="00FF1398" w:rsidRPr="005C3388">
        <w:rPr>
          <w:rFonts w:ascii="Times New Roman" w:hAnsi="Times New Roman" w:cs="Times New Roman"/>
          <w:i/>
          <w:iCs/>
          <w:color w:val="156082" w:themeColor="accen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The</w:t>
      </w:r>
      <w:r w:rsidRPr="005C3388">
        <w:rPr>
          <w:rFonts w:ascii="Times New Roman" w:hAnsi="Times New Roman" w:cs="Times New Roman"/>
          <w:i/>
          <w:iCs/>
          <w:color w:val="156082" w:themeColor="accen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target variable is the "charges" column, representing individual medical costs billed by health insurance.</w:t>
      </w:r>
    </w:p>
    <w:p w14:paraId="179E1D85" w14:textId="77777777" w:rsidR="005C3388" w:rsidRDefault="005C3388" w:rsidP="00EB0E72">
      <w:pPr>
        <w:spacing w:line="240" w:lineRule="auto"/>
        <w:jc w:val="both"/>
        <w:rPr>
          <w:rFonts w:ascii="Times New Roman" w:hAnsi="Times New Roman" w:cs="Times New Roman"/>
          <w:bCs/>
          <w:i/>
          <w:iCs/>
          <w:color w:val="156082" w:themeColor="accent1"/>
          <w:sz w:val="40"/>
          <w:szCs w:val="40"/>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DF20AB6" w14:textId="15BD3B71" w:rsidR="005C3388" w:rsidRDefault="00EB0E72" w:rsidP="00EB0E72">
      <w:pPr>
        <w:spacing w:line="240" w:lineRule="auto"/>
        <w:jc w:val="both"/>
        <w:rPr>
          <w:rFonts w:ascii="Times New Roman" w:hAnsi="Times New Roman" w:cs="Times New Roman"/>
          <w:bCs/>
          <w:i/>
          <w:iCs/>
          <w:color w:val="156082" w:themeColor="accent1"/>
          <w:sz w:val="40"/>
          <w:szCs w:val="40"/>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C3388">
        <w:rPr>
          <w:rFonts w:ascii="Times New Roman" w:hAnsi="Times New Roman" w:cs="Times New Roman"/>
          <w:bCs/>
          <w:i/>
          <w:iCs/>
          <w:color w:val="156082" w:themeColor="accent1"/>
          <w:sz w:val="40"/>
          <w:szCs w:val="40"/>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STEPS: -</w:t>
      </w:r>
    </w:p>
    <w:p w14:paraId="369C2960" w14:textId="77777777" w:rsidR="005C3388" w:rsidRPr="005C3388" w:rsidRDefault="005C3388" w:rsidP="00EB0E72">
      <w:pPr>
        <w:spacing w:line="240" w:lineRule="auto"/>
        <w:jc w:val="both"/>
        <w:rPr>
          <w:rFonts w:ascii="Times New Roman" w:hAnsi="Times New Roman" w:cs="Times New Roman"/>
          <w:bCs/>
          <w:i/>
          <w:iCs/>
          <w:color w:val="156082" w:themeColor="accent1"/>
          <w:sz w:val="40"/>
          <w:szCs w:val="40"/>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487A7BB" w14:textId="77777777" w:rsidR="005C3388" w:rsidRPr="005C3388" w:rsidRDefault="005C3388" w:rsidP="00EB0E72">
      <w:pPr>
        <w:spacing w:line="240" w:lineRule="auto"/>
        <w:rPr>
          <w:rFonts w:ascii="Times New Roman" w:hAnsi="Times New Roman" w:cs="Times New Roman"/>
          <w:i/>
          <w:iCs/>
          <w:color w:val="156082" w:themeColor="accen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C3388">
        <w:rPr>
          <w:rFonts w:ascii="Times New Roman" w:hAnsi="Times New Roman" w:cs="Times New Roman"/>
          <w:color w:val="000000" w:themeColor="text1"/>
          <w:sz w:val="28"/>
          <w:szCs w:val="28"/>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Importing Libraries</w:t>
      </w:r>
      <w:r w:rsidRPr="005C3388">
        <w:rPr>
          <w:rFonts w:ascii="Times New Roman" w:hAnsi="Times New Roman" w:cs="Times New Roman"/>
          <w:i/>
          <w:iCs/>
          <w:color w:val="156082" w:themeColor="accen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You imported essential libraries like pandas and matplotlib.</w:t>
      </w:r>
      <w:r w:rsidRPr="005C3388">
        <w:rPr>
          <w:rFonts w:ascii="Times New Roman" w:hAnsi="Times New Roman" w:cs="Times New Roman"/>
          <w:i/>
          <w:iCs/>
          <w:color w:val="156082" w:themeColor="accen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cr/>
      </w:r>
    </w:p>
    <w:p w14:paraId="15BF0623" w14:textId="582B26F9" w:rsidR="005C3388" w:rsidRPr="005C3388" w:rsidRDefault="005C3388" w:rsidP="00EB0E72">
      <w:pPr>
        <w:spacing w:line="240" w:lineRule="auto"/>
        <w:rPr>
          <w:rFonts w:ascii="Times New Roman" w:hAnsi="Times New Roman" w:cs="Times New Roman"/>
          <w:i/>
          <w:iCs/>
          <w:color w:val="156082" w:themeColor="accen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C3388">
        <w:rPr>
          <w:rFonts w:ascii="Times New Roman" w:hAnsi="Times New Roman" w:cs="Times New Roman"/>
          <w:color w:val="000000" w:themeColor="text1"/>
          <w:sz w:val="28"/>
          <w:szCs w:val="28"/>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Loading and Checking</w:t>
      </w:r>
      <w:r w:rsidRPr="005C3388">
        <w:rPr>
          <w:rFonts w:ascii="Times New Roman" w:hAnsi="Times New Roman" w:cs="Times New Roman"/>
          <w:i/>
          <w:iCs/>
          <w:color w:val="156082" w:themeColor="accen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You loaded the dataset and checked for duplicate columns.</w:t>
      </w:r>
    </w:p>
    <w:p w14:paraId="2FDD5EBD" w14:textId="77777777" w:rsidR="005C3388" w:rsidRPr="005C3388" w:rsidRDefault="005C3388" w:rsidP="00EB0E72">
      <w:pPr>
        <w:spacing w:line="240" w:lineRule="auto"/>
        <w:rPr>
          <w:rFonts w:ascii="Times New Roman" w:hAnsi="Times New Roman" w:cs="Times New Roman"/>
          <w:i/>
          <w:iCs/>
          <w:color w:val="156082" w:themeColor="accen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C3388">
        <w:rPr>
          <w:rFonts w:ascii="Times New Roman" w:hAnsi="Times New Roman" w:cs="Times New Roman"/>
          <w:i/>
          <w:iCs/>
          <w:color w:val="156082" w:themeColor="accen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C3388">
        <w:rPr>
          <w:rFonts w:ascii="Times New Roman" w:hAnsi="Times New Roman" w:cs="Times New Roman"/>
          <w:i/>
          <w:iCs/>
          <w:color w:val="156082" w:themeColor="accen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cr/>
      </w:r>
      <w:r w:rsidRPr="005C3388">
        <w:rPr>
          <w:rFonts w:ascii="Times New Roman" w:hAnsi="Times New Roman" w:cs="Times New Roman"/>
          <w:color w:val="000000" w:themeColor="text1"/>
          <w:sz w:val="28"/>
          <w:szCs w:val="28"/>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Handling Missing Values</w:t>
      </w:r>
      <w:r w:rsidRPr="005C3388">
        <w:rPr>
          <w:rFonts w:ascii="Times New Roman" w:hAnsi="Times New Roman" w:cs="Times New Roman"/>
          <w:i/>
          <w:iCs/>
          <w:color w:val="156082" w:themeColor="accen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Identified and extracted rows with missing values in 'health insurance price', 'age', and 'BMI'.</w:t>
      </w:r>
      <w:r w:rsidRPr="005C3388">
        <w:rPr>
          <w:rFonts w:ascii="Times New Roman" w:hAnsi="Times New Roman" w:cs="Times New Roman"/>
          <w:i/>
          <w:iCs/>
          <w:color w:val="156082" w:themeColor="accen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cr/>
      </w:r>
    </w:p>
    <w:p w14:paraId="3B3C2563" w14:textId="77777777" w:rsidR="005C3388" w:rsidRPr="005C3388" w:rsidRDefault="005C3388" w:rsidP="00EB0E72">
      <w:pPr>
        <w:spacing w:line="240" w:lineRule="auto"/>
        <w:rPr>
          <w:rFonts w:ascii="Times New Roman" w:hAnsi="Times New Roman" w:cs="Times New Roman"/>
          <w:i/>
          <w:iCs/>
          <w:color w:val="156082" w:themeColor="accen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C3388">
        <w:rPr>
          <w:rFonts w:ascii="Times New Roman" w:hAnsi="Times New Roman" w:cs="Times New Roman"/>
          <w:color w:val="000000" w:themeColor="text1"/>
          <w:sz w:val="28"/>
          <w:szCs w:val="28"/>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Feature Engineering</w:t>
      </w:r>
      <w:r w:rsidRPr="005C3388">
        <w:rPr>
          <w:rFonts w:ascii="Times New Roman" w:hAnsi="Times New Roman" w:cs="Times New Roman"/>
          <w:i/>
          <w:iCs/>
          <w:color w:val="156082" w:themeColor="accen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Created two additional columns 'H category' and 'BMI category' to categorize age and BMI.</w:t>
      </w:r>
      <w:r w:rsidRPr="005C3388">
        <w:rPr>
          <w:rFonts w:ascii="Times New Roman" w:hAnsi="Times New Roman" w:cs="Times New Roman"/>
          <w:i/>
          <w:iCs/>
          <w:color w:val="156082" w:themeColor="accen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cr/>
      </w:r>
    </w:p>
    <w:p w14:paraId="14D26F9B" w14:textId="77777777" w:rsidR="005C3388" w:rsidRPr="005C3388" w:rsidRDefault="005C3388" w:rsidP="005C3388">
      <w:pPr>
        <w:spacing w:line="276" w:lineRule="auto"/>
        <w:rPr>
          <w:rFonts w:ascii="Times New Roman" w:hAnsi="Times New Roman" w:cs="Times New Roman"/>
          <w:color w:val="000000" w:themeColor="text1"/>
          <w:sz w:val="28"/>
          <w:szCs w:val="28"/>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3388">
        <w:rPr>
          <w:rFonts w:ascii="Times New Roman" w:hAnsi="Times New Roman" w:cs="Times New Roman"/>
          <w:color w:val="000000" w:themeColor="text1"/>
          <w:sz w:val="28"/>
          <w:szCs w:val="28"/>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Exploratory Data Analysis (EDA):</w:t>
      </w:r>
      <w:r w:rsidRPr="005C3388">
        <w:rPr>
          <w:rFonts w:ascii="Times New Roman" w:hAnsi="Times New Roman" w:cs="Times New Roman"/>
          <w:color w:val="000000" w:themeColor="text1"/>
          <w:sz w:val="28"/>
          <w:szCs w:val="28"/>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cr/>
      </w:r>
      <w:r w:rsidRPr="005C3388">
        <w:rPr>
          <w:rFonts w:ascii="Times New Roman" w:hAnsi="Times New Roman" w:cs="Times New Roman"/>
          <w:i/>
          <w:iCs/>
          <w:color w:val="156082" w:themeColor="accen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Explored the distribution of gender, age categories, and BMI categories.</w:t>
      </w:r>
      <w:r w:rsidRPr="005C3388">
        <w:rPr>
          <w:rFonts w:ascii="Times New Roman" w:hAnsi="Times New Roman" w:cs="Times New Roman"/>
          <w:i/>
          <w:iCs/>
          <w:color w:val="156082" w:themeColor="accen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cr/>
        <w:t>Noted a high concentration of people aged 18 to 23 and a high number of obese or overweight individuals.</w:t>
      </w:r>
      <w:r w:rsidRPr="005C3388">
        <w:rPr>
          <w:rFonts w:ascii="Times New Roman" w:hAnsi="Times New Roman" w:cs="Times New Roman"/>
          <w:i/>
          <w:iCs/>
          <w:color w:val="156082" w:themeColor="accen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cr/>
        <w:t>Observed a normal distribution in the dataset.</w:t>
      </w:r>
      <w:r w:rsidRPr="005C3388">
        <w:rPr>
          <w:rFonts w:ascii="Times New Roman" w:hAnsi="Times New Roman" w:cs="Times New Roman"/>
          <w:i/>
          <w:iCs/>
          <w:color w:val="156082" w:themeColor="accen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cr/>
        <w:t>Insights:</w:t>
      </w:r>
      <w:r w:rsidRPr="005C3388">
        <w:rPr>
          <w:rFonts w:ascii="Times New Roman" w:hAnsi="Times New Roman" w:cs="Times New Roman"/>
          <w:i/>
          <w:iCs/>
          <w:color w:val="156082" w:themeColor="accen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cr/>
        <w:t>Noticed a higher number of non-smokers compared to smokers.</w:t>
      </w:r>
      <w:r w:rsidRPr="005C3388">
        <w:rPr>
          <w:rFonts w:ascii="Times New Roman" w:hAnsi="Times New Roman" w:cs="Times New Roman"/>
          <w:i/>
          <w:iCs/>
          <w:color w:val="156082" w:themeColor="accen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cr/>
        <w:t>Examined the distribution of people in different regions, which was balanced.</w:t>
      </w:r>
      <w:r w:rsidRPr="005C3388">
        <w:rPr>
          <w:rFonts w:ascii="Times New Roman" w:hAnsi="Times New Roman" w:cs="Times New Roman"/>
          <w:i/>
          <w:iCs/>
          <w:color w:val="156082" w:themeColor="accen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cr/>
        <w:t>Identified most health insurance costs to be under $10,000.</w:t>
      </w:r>
      <w:r w:rsidRPr="005C3388">
        <w:rPr>
          <w:rFonts w:ascii="Times New Roman" w:hAnsi="Times New Roman" w:cs="Times New Roman"/>
          <w:i/>
          <w:iCs/>
          <w:color w:val="156082" w:themeColor="accen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cr/>
        <w:t>Observed a weak positive correlation between health insurance prices and BMI.</w:t>
      </w:r>
      <w:r w:rsidRPr="005C3388">
        <w:rPr>
          <w:rFonts w:ascii="Times New Roman" w:hAnsi="Times New Roman" w:cs="Times New Roman"/>
          <w:color w:val="000000" w:themeColor="text1"/>
          <w:sz w:val="28"/>
          <w:szCs w:val="28"/>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cr/>
      </w:r>
    </w:p>
    <w:p w14:paraId="425489F4" w14:textId="77777777" w:rsidR="005C3388" w:rsidRDefault="005C3388" w:rsidP="005C3388">
      <w:pPr>
        <w:spacing w:line="276" w:lineRule="auto"/>
        <w:rPr>
          <w:rFonts w:ascii="Times New Roman" w:hAnsi="Times New Roman" w:cs="Times New Roman"/>
          <w:color w:val="000000" w:themeColor="text1"/>
          <w:sz w:val="28"/>
          <w:szCs w:val="28"/>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9B8725" w14:textId="77777777" w:rsidR="005C3388" w:rsidRDefault="005C3388" w:rsidP="005C3388">
      <w:pPr>
        <w:spacing w:line="276" w:lineRule="auto"/>
        <w:rPr>
          <w:rFonts w:ascii="Times New Roman" w:hAnsi="Times New Roman" w:cs="Times New Roman"/>
          <w:color w:val="000000" w:themeColor="text1"/>
          <w:sz w:val="28"/>
          <w:szCs w:val="28"/>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EE010B" w14:textId="403D2404" w:rsidR="005C3388" w:rsidRPr="005C3388" w:rsidRDefault="005C3388" w:rsidP="005C3388">
      <w:pPr>
        <w:spacing w:line="276" w:lineRule="auto"/>
        <w:rPr>
          <w:rFonts w:ascii="Times New Roman" w:hAnsi="Times New Roman" w:cs="Times New Roman"/>
          <w:i/>
          <w:iCs/>
          <w:color w:val="156082" w:themeColor="accen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C3388">
        <w:rPr>
          <w:rFonts w:ascii="Times New Roman" w:hAnsi="Times New Roman" w:cs="Times New Roman"/>
          <w:color w:val="000000" w:themeColor="text1"/>
          <w:sz w:val="28"/>
          <w:szCs w:val="28"/>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Data Preprocessing:</w:t>
      </w:r>
      <w:r w:rsidRPr="005C3388">
        <w:rPr>
          <w:rFonts w:ascii="Times New Roman" w:hAnsi="Times New Roman" w:cs="Times New Roman"/>
          <w:color w:val="000000" w:themeColor="text1"/>
          <w:sz w:val="28"/>
          <w:szCs w:val="28"/>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cr/>
      </w:r>
      <w:r w:rsidRPr="005C3388">
        <w:rPr>
          <w:rFonts w:ascii="Times New Roman" w:hAnsi="Times New Roman" w:cs="Times New Roman"/>
          <w:i/>
          <w:iCs/>
          <w:color w:val="156082" w:themeColor="accen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Encoded categorical columns (gender, location, smoking status) to numerical values.</w:t>
      </w:r>
      <w:r w:rsidRPr="005C3388">
        <w:rPr>
          <w:rFonts w:ascii="Times New Roman" w:hAnsi="Times New Roman" w:cs="Times New Roman"/>
          <w:i/>
          <w:iCs/>
          <w:color w:val="156082" w:themeColor="accen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cr/>
        <w:t>Imputed missing values in the age and BMI columns using KNN imputation.</w:t>
      </w:r>
      <w:r w:rsidRPr="005C3388">
        <w:rPr>
          <w:rFonts w:ascii="Times New Roman" w:hAnsi="Times New Roman" w:cs="Times New Roman"/>
          <w:i/>
          <w:iCs/>
          <w:color w:val="156082" w:themeColor="accen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cr/>
        <w:t>Split the dataset into training and testing sets (80/20 split).</w:t>
      </w:r>
      <w:r w:rsidRPr="005C3388">
        <w:rPr>
          <w:rFonts w:ascii="Times New Roman" w:hAnsi="Times New Roman" w:cs="Times New Roman"/>
          <w:i/>
          <w:iCs/>
          <w:color w:val="156082" w:themeColor="accen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cr/>
      </w:r>
    </w:p>
    <w:p w14:paraId="71D8700F" w14:textId="77777777" w:rsidR="005C3388" w:rsidRPr="005C3388" w:rsidRDefault="005C3388" w:rsidP="005C3388">
      <w:pPr>
        <w:spacing w:line="276" w:lineRule="auto"/>
        <w:rPr>
          <w:rFonts w:ascii="Times New Roman" w:hAnsi="Times New Roman" w:cs="Times New Roman"/>
          <w:i/>
          <w:iCs/>
          <w:color w:val="156082" w:themeColor="accen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C3388">
        <w:rPr>
          <w:rFonts w:ascii="Times New Roman" w:hAnsi="Times New Roman" w:cs="Times New Roman"/>
          <w:color w:val="000000" w:themeColor="text1"/>
          <w:sz w:val="28"/>
          <w:szCs w:val="28"/>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 Development:</w:t>
      </w:r>
      <w:r w:rsidRPr="005C3388">
        <w:rPr>
          <w:rFonts w:ascii="Times New Roman" w:hAnsi="Times New Roman" w:cs="Times New Roman"/>
          <w:color w:val="000000" w:themeColor="text1"/>
          <w:sz w:val="28"/>
          <w:szCs w:val="28"/>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cr/>
      </w:r>
      <w:r w:rsidRPr="005C3388">
        <w:rPr>
          <w:rFonts w:ascii="Times New Roman" w:hAnsi="Times New Roman" w:cs="Times New Roman"/>
          <w:i/>
          <w:iCs/>
          <w:color w:val="156082" w:themeColor="accen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Developed six models: Linear Regression, Decision Tree Regression, Random Forest Regressor, KNN Regressor, Support Vector Regressor, and XG Boost Regressor.</w:t>
      </w:r>
      <w:r w:rsidRPr="005C3388">
        <w:rPr>
          <w:rFonts w:ascii="Times New Roman" w:hAnsi="Times New Roman" w:cs="Times New Roman"/>
          <w:i/>
          <w:iCs/>
          <w:color w:val="156082" w:themeColor="accen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cr/>
        <w:t>Selected Random Forest Regressor based on low Mean Squared Error and high R-squared score (0.85).</w:t>
      </w:r>
      <w:r w:rsidRPr="005C3388">
        <w:rPr>
          <w:rFonts w:ascii="Times New Roman" w:hAnsi="Times New Roman" w:cs="Times New Roman"/>
          <w:i/>
          <w:iCs/>
          <w:color w:val="156082" w:themeColor="accen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cr/>
      </w:r>
    </w:p>
    <w:p w14:paraId="3C4DD332" w14:textId="6CAADC75" w:rsidR="00EB0E72" w:rsidRPr="005C3388" w:rsidRDefault="005C3388" w:rsidP="005C3388">
      <w:pPr>
        <w:spacing w:line="276" w:lineRule="auto"/>
        <w:rPr>
          <w:rFonts w:ascii="Times New Roman" w:hAnsi="Times New Roman" w:cs="Times New Roman"/>
          <w:i/>
          <w:iCs/>
          <w:color w:val="156082" w:themeColor="accen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C3388">
        <w:rPr>
          <w:rFonts w:ascii="Times New Roman" w:hAnsi="Times New Roman" w:cs="Times New Roman"/>
          <w:color w:val="000000" w:themeColor="text1"/>
          <w:sz w:val="28"/>
          <w:szCs w:val="28"/>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 Evaluation:</w:t>
      </w:r>
      <w:r w:rsidRPr="005C3388">
        <w:rPr>
          <w:rFonts w:ascii="Times New Roman" w:hAnsi="Times New Roman" w:cs="Times New Roman"/>
          <w:color w:val="000000" w:themeColor="text1"/>
          <w:sz w:val="28"/>
          <w:szCs w:val="28"/>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cr/>
      </w:r>
      <w:r w:rsidRPr="005C3388">
        <w:rPr>
          <w:rFonts w:ascii="Times New Roman" w:hAnsi="Times New Roman" w:cs="Times New Roman"/>
          <w:i/>
          <w:iCs/>
          <w:color w:val="156082" w:themeColor="accen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Used the selected model to predict health insurance costs for previously null values.</w:t>
      </w:r>
      <w:r w:rsidRPr="005C3388">
        <w:rPr>
          <w:rFonts w:ascii="Times New Roman" w:hAnsi="Times New Roman" w:cs="Times New Roman"/>
          <w:i/>
          <w:iCs/>
          <w:color w:val="156082" w:themeColor="accen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cr/>
        <w:t>Checked the model's performance by comparing predicted and actual values for existing entries.</w:t>
      </w:r>
    </w:p>
    <w:p w14:paraId="72E83A1E" w14:textId="4182E999" w:rsidR="00EB0E72" w:rsidRDefault="00EB0E72" w:rsidP="00EB0E72">
      <w:pPr>
        <w:spacing w:line="240" w:lineRule="auto"/>
        <w:rPr>
          <w:rFonts w:ascii="Times New Roman" w:hAnsi="Times New Roman" w:cs="Times New Roman"/>
          <w:color w:val="156082" w:themeColor="accent1"/>
          <w:sz w:val="30"/>
          <w:szCs w:val="30"/>
          <w:shd w:val="clear" w:color="auto" w:fill="2021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5C18265" w14:textId="59270B4F" w:rsidR="00BF2476" w:rsidRDefault="00BF2476" w:rsidP="00BF2476">
      <w:pPr>
        <w:spacing w:after="0" w:line="240" w:lineRule="auto"/>
        <w:rPr>
          <w:rFonts w:ascii="Times New Roman" w:hAnsi="Times New Roman" w:cs="Times New Roman"/>
          <w:color w:val="000000" w:themeColor="text1"/>
          <w:sz w:val="28"/>
          <w:szCs w:val="28"/>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2476">
        <w:rPr>
          <w:rFonts w:ascii="Times New Roman" w:hAnsi="Times New Roman" w:cs="Times New Roman"/>
          <w:color w:val="000000" w:themeColor="text1"/>
          <w:sz w:val="28"/>
          <w:szCs w:val="28"/>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Saving and GUI of Model</w:t>
      </w:r>
      <w:r>
        <w:rPr>
          <w:rFonts w:ascii="Times New Roman" w:hAnsi="Times New Roman" w:cs="Times New Roman"/>
          <w:color w:val="000000" w:themeColor="text1"/>
          <w:sz w:val="28"/>
          <w:szCs w:val="28"/>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3344326" w14:textId="54C3B30F" w:rsidR="00BF2476" w:rsidRDefault="00BF2476" w:rsidP="00BF2476">
      <w:pPr>
        <w:spacing w:after="0" w:line="240" w:lineRule="auto"/>
        <w:rPr>
          <w:rFonts w:ascii="Times New Roman" w:hAnsi="Times New Roman" w:cs="Times New Roman"/>
          <w:i/>
          <w:iCs/>
          <w:color w:val="156082" w:themeColor="accen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F2476">
        <w:rPr>
          <w:rFonts w:ascii="Times New Roman" w:hAnsi="Times New Roman" w:cs="Times New Roman"/>
          <w:i/>
          <w:iCs/>
          <w:color w:val="156082" w:themeColor="accen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Training the model on the entire dataset and saving it using job</w:t>
      </w:r>
      <w:r w:rsidR="009D1EF5">
        <w:rPr>
          <w:rFonts w:ascii="Times New Roman" w:hAnsi="Times New Roman" w:cs="Times New Roman"/>
          <w:i/>
          <w:iCs/>
          <w:color w:val="156082" w:themeColor="accen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BF2476">
        <w:rPr>
          <w:rFonts w:ascii="Times New Roman" w:hAnsi="Times New Roman" w:cs="Times New Roman"/>
          <w:i/>
          <w:iCs/>
          <w:color w:val="156082" w:themeColor="accen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lib for future use.</w:t>
      </w:r>
    </w:p>
    <w:p w14:paraId="69EDB430" w14:textId="706C3B85" w:rsidR="00BF2476" w:rsidRPr="00BF2476" w:rsidRDefault="00BF2476" w:rsidP="00BF2476">
      <w:pPr>
        <w:spacing w:after="0" w:line="240" w:lineRule="auto"/>
        <w:rPr>
          <w:rFonts w:ascii="Times New Roman" w:hAnsi="Times New Roman" w:cs="Times New Roman"/>
          <w:i/>
          <w:iCs/>
          <w:color w:val="156082" w:themeColor="accen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F2476">
        <w:rPr>
          <w:rFonts w:ascii="Times New Roman" w:hAnsi="Times New Roman" w:cs="Times New Roman"/>
          <w:i/>
          <w:iCs/>
          <w:color w:val="156082" w:themeColor="accen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Testing the saved model on specific rows of the dataset to check its performance.</w:t>
      </w:r>
    </w:p>
    <w:p w14:paraId="5F267F16" w14:textId="77777777" w:rsidR="00BF2476" w:rsidRPr="00BF2476" w:rsidRDefault="00BF2476" w:rsidP="00BF2476">
      <w:pPr>
        <w:spacing w:after="0" w:line="240" w:lineRule="auto"/>
        <w:rPr>
          <w:rFonts w:ascii="Times New Roman" w:hAnsi="Times New Roman" w:cs="Times New Roman"/>
          <w:i/>
          <w:iCs/>
          <w:color w:val="156082" w:themeColor="accen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F2476">
        <w:rPr>
          <w:rFonts w:ascii="Times New Roman" w:hAnsi="Times New Roman" w:cs="Times New Roman"/>
          <w:i/>
          <w:iCs/>
          <w:color w:val="156082" w:themeColor="accen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Adding more entries to the input data dictionary to get predicted prices for multiple individuals.</w:t>
      </w:r>
    </w:p>
    <w:p w14:paraId="62E64D2D" w14:textId="404B5CB4" w:rsidR="00BF2476" w:rsidRPr="00BF2476" w:rsidRDefault="00BF2476" w:rsidP="00BF2476">
      <w:pPr>
        <w:spacing w:after="0" w:line="240" w:lineRule="auto"/>
        <w:rPr>
          <w:rFonts w:ascii="Times New Roman" w:hAnsi="Times New Roman" w:cs="Times New Roman"/>
          <w:i/>
          <w:iCs/>
          <w:color w:val="156082" w:themeColor="accen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F2476">
        <w:rPr>
          <w:rFonts w:ascii="Times New Roman" w:hAnsi="Times New Roman" w:cs="Times New Roman"/>
          <w:i/>
          <w:iCs/>
          <w:color w:val="156082" w:themeColor="accen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Incorporating a graphical user interface (GUI) using </w:t>
      </w:r>
      <w:r w:rsidR="009D1EF5">
        <w:rPr>
          <w:rFonts w:ascii="Times New Roman" w:hAnsi="Times New Roman" w:cs="Times New Roman"/>
          <w:i/>
          <w:iCs/>
          <w:color w:val="156082" w:themeColor="accen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BF2476">
        <w:rPr>
          <w:rFonts w:ascii="Times New Roman" w:hAnsi="Times New Roman" w:cs="Times New Roman"/>
          <w:i/>
          <w:iCs/>
          <w:color w:val="156082" w:themeColor="accen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Tk</w:t>
      </w:r>
      <w:r w:rsidR="009D1EF5">
        <w:rPr>
          <w:rFonts w:ascii="Times New Roman" w:hAnsi="Times New Roman" w:cs="Times New Roman"/>
          <w:i/>
          <w:iCs/>
          <w:color w:val="156082" w:themeColor="accen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BF2476">
        <w:rPr>
          <w:rFonts w:ascii="Times New Roman" w:hAnsi="Times New Roman" w:cs="Times New Roman"/>
          <w:i/>
          <w:iCs/>
          <w:color w:val="156082" w:themeColor="accen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inter</w:t>
      </w:r>
      <w:r w:rsidR="009D1EF5">
        <w:rPr>
          <w:rFonts w:ascii="Times New Roman" w:hAnsi="Times New Roman" w:cs="Times New Roman"/>
          <w:i/>
          <w:iCs/>
          <w:color w:val="156082" w:themeColor="accen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BF2476">
        <w:rPr>
          <w:rFonts w:ascii="Times New Roman" w:hAnsi="Times New Roman" w:cs="Times New Roman"/>
          <w:i/>
          <w:iCs/>
          <w:color w:val="156082" w:themeColor="accen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to interactively input data and receive insurance price predictions.</w:t>
      </w:r>
    </w:p>
    <w:p w14:paraId="26D49DBA" w14:textId="382B9D8D" w:rsidR="00BF2476" w:rsidRPr="00BF2476" w:rsidRDefault="00BF2476" w:rsidP="00BF2476">
      <w:pPr>
        <w:spacing w:after="0" w:line="240" w:lineRule="auto"/>
        <w:rPr>
          <w:rFonts w:ascii="Times New Roman" w:hAnsi="Times New Roman" w:cs="Times New Roman"/>
          <w:i/>
          <w:iCs/>
          <w:color w:val="156082" w:themeColor="accen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F2476">
        <w:rPr>
          <w:rFonts w:ascii="Times New Roman" w:hAnsi="Times New Roman" w:cs="Times New Roman"/>
          <w:i/>
          <w:iCs/>
          <w:color w:val="156082" w:themeColor="accen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GUI allows users to input age, gender, BMI, number of children, smoking status, and location, and then predicts the health insurance cost based on these inputs using the trained machine learning model. Users can click the "Predict" button to get the predicted insurance cost displayed on the GUI. This interactive interface provides a user-friendly way to use the predictive model you've developed.</w:t>
      </w:r>
    </w:p>
    <w:sectPr w:rsidR="00BF2476" w:rsidRPr="00BF2476" w:rsidSect="009551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E72"/>
    <w:rsid w:val="00116A37"/>
    <w:rsid w:val="003C04F1"/>
    <w:rsid w:val="005B47E0"/>
    <w:rsid w:val="005C3388"/>
    <w:rsid w:val="005E064E"/>
    <w:rsid w:val="009551D5"/>
    <w:rsid w:val="00974E7B"/>
    <w:rsid w:val="009D1EF5"/>
    <w:rsid w:val="00BF2476"/>
    <w:rsid w:val="00E32ABC"/>
    <w:rsid w:val="00EB0E72"/>
    <w:rsid w:val="00FF139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74156"/>
  <w15:chartTrackingRefBased/>
  <w15:docId w15:val="{80BB59F6-E455-4567-B19B-985A85C66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0E72"/>
  </w:style>
  <w:style w:type="paragraph" w:styleId="Heading1">
    <w:name w:val="heading 1"/>
    <w:basedOn w:val="Normal"/>
    <w:next w:val="Normal"/>
    <w:link w:val="Heading1Char"/>
    <w:uiPriority w:val="9"/>
    <w:qFormat/>
    <w:rsid w:val="00EB0E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0E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0E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0E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0E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0E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0E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0E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0E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0E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0E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0E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0E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0E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0E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0E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0E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0E72"/>
    <w:rPr>
      <w:rFonts w:eastAsiaTheme="majorEastAsia" w:cstheme="majorBidi"/>
      <w:color w:val="272727" w:themeColor="text1" w:themeTint="D8"/>
    </w:rPr>
  </w:style>
  <w:style w:type="paragraph" w:styleId="Title">
    <w:name w:val="Title"/>
    <w:basedOn w:val="Normal"/>
    <w:next w:val="Normal"/>
    <w:link w:val="TitleChar"/>
    <w:uiPriority w:val="10"/>
    <w:qFormat/>
    <w:rsid w:val="00EB0E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0E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0E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0E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0E72"/>
    <w:pPr>
      <w:spacing w:before="160"/>
      <w:jc w:val="center"/>
    </w:pPr>
    <w:rPr>
      <w:i/>
      <w:iCs/>
      <w:color w:val="404040" w:themeColor="text1" w:themeTint="BF"/>
    </w:rPr>
  </w:style>
  <w:style w:type="character" w:customStyle="1" w:styleId="QuoteChar">
    <w:name w:val="Quote Char"/>
    <w:basedOn w:val="DefaultParagraphFont"/>
    <w:link w:val="Quote"/>
    <w:uiPriority w:val="29"/>
    <w:rsid w:val="00EB0E72"/>
    <w:rPr>
      <w:i/>
      <w:iCs/>
      <w:color w:val="404040" w:themeColor="text1" w:themeTint="BF"/>
    </w:rPr>
  </w:style>
  <w:style w:type="paragraph" w:styleId="ListParagraph">
    <w:name w:val="List Paragraph"/>
    <w:basedOn w:val="Normal"/>
    <w:uiPriority w:val="34"/>
    <w:qFormat/>
    <w:rsid w:val="00EB0E72"/>
    <w:pPr>
      <w:ind w:left="720"/>
      <w:contextualSpacing/>
    </w:pPr>
  </w:style>
  <w:style w:type="character" w:styleId="IntenseEmphasis">
    <w:name w:val="Intense Emphasis"/>
    <w:basedOn w:val="DefaultParagraphFont"/>
    <w:uiPriority w:val="21"/>
    <w:qFormat/>
    <w:rsid w:val="00EB0E72"/>
    <w:rPr>
      <w:i/>
      <w:iCs/>
      <w:color w:val="0F4761" w:themeColor="accent1" w:themeShade="BF"/>
    </w:rPr>
  </w:style>
  <w:style w:type="paragraph" w:styleId="IntenseQuote">
    <w:name w:val="Intense Quote"/>
    <w:basedOn w:val="Normal"/>
    <w:next w:val="Normal"/>
    <w:link w:val="IntenseQuoteChar"/>
    <w:uiPriority w:val="30"/>
    <w:qFormat/>
    <w:rsid w:val="00EB0E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0E72"/>
    <w:rPr>
      <w:i/>
      <w:iCs/>
      <w:color w:val="0F4761" w:themeColor="accent1" w:themeShade="BF"/>
    </w:rPr>
  </w:style>
  <w:style w:type="character" w:styleId="IntenseReference">
    <w:name w:val="Intense Reference"/>
    <w:basedOn w:val="DefaultParagraphFont"/>
    <w:uiPriority w:val="32"/>
    <w:qFormat/>
    <w:rsid w:val="00EB0E72"/>
    <w:rPr>
      <w:b/>
      <w:bCs/>
      <w:smallCaps/>
      <w:color w:val="0F4761" w:themeColor="accent1" w:themeShade="BF"/>
      <w:spacing w:val="5"/>
    </w:rPr>
  </w:style>
  <w:style w:type="table" w:styleId="TableGrid">
    <w:name w:val="Table Grid"/>
    <w:basedOn w:val="TableNormal"/>
    <w:uiPriority w:val="39"/>
    <w:rsid w:val="00EB0E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B0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hi-IN"/>
      <w14:ligatures w14:val="none"/>
    </w:rPr>
  </w:style>
  <w:style w:type="character" w:customStyle="1" w:styleId="HTMLPreformattedChar">
    <w:name w:val="HTML Preformatted Char"/>
    <w:basedOn w:val="DefaultParagraphFont"/>
    <w:link w:val="HTMLPreformatted"/>
    <w:uiPriority w:val="99"/>
    <w:rsid w:val="00EB0E72"/>
    <w:rPr>
      <w:rFonts w:ascii="Courier New" w:eastAsia="Times New Roman" w:hAnsi="Courier New" w:cs="Courier New"/>
      <w:kern w:val="0"/>
      <w:sz w:val="20"/>
      <w:szCs w:val="20"/>
      <w:lang w:eastAsia="en-IN" w:bidi="hi-IN"/>
      <w14:ligatures w14:val="none"/>
    </w:rPr>
  </w:style>
  <w:style w:type="character" w:styleId="Strong">
    <w:name w:val="Strong"/>
    <w:basedOn w:val="DefaultParagraphFont"/>
    <w:uiPriority w:val="22"/>
    <w:qFormat/>
    <w:rsid w:val="00EB0E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2561732">
      <w:bodyDiv w:val="1"/>
      <w:marLeft w:val="0"/>
      <w:marRight w:val="0"/>
      <w:marTop w:val="0"/>
      <w:marBottom w:val="0"/>
      <w:divBdr>
        <w:top w:val="none" w:sz="0" w:space="0" w:color="auto"/>
        <w:left w:val="none" w:sz="0" w:space="0" w:color="auto"/>
        <w:bottom w:val="none" w:sz="0" w:space="0" w:color="auto"/>
        <w:right w:val="none" w:sz="0" w:space="0" w:color="auto"/>
      </w:divBdr>
      <w:divsChild>
        <w:div w:id="1738286243">
          <w:marLeft w:val="0"/>
          <w:marRight w:val="0"/>
          <w:marTop w:val="0"/>
          <w:marBottom w:val="0"/>
          <w:divBdr>
            <w:top w:val="single" w:sz="2" w:space="0" w:color="E3E3E3"/>
            <w:left w:val="single" w:sz="2" w:space="0" w:color="E3E3E3"/>
            <w:bottom w:val="single" w:sz="2" w:space="0" w:color="E3E3E3"/>
            <w:right w:val="single" w:sz="2" w:space="0" w:color="E3E3E3"/>
          </w:divBdr>
          <w:divsChild>
            <w:div w:id="706102953">
              <w:marLeft w:val="0"/>
              <w:marRight w:val="0"/>
              <w:marTop w:val="0"/>
              <w:marBottom w:val="0"/>
              <w:divBdr>
                <w:top w:val="single" w:sz="2" w:space="0" w:color="E3E3E3"/>
                <w:left w:val="single" w:sz="2" w:space="0" w:color="E3E3E3"/>
                <w:bottom w:val="single" w:sz="2" w:space="0" w:color="E3E3E3"/>
                <w:right w:val="single" w:sz="2" w:space="0" w:color="E3E3E3"/>
              </w:divBdr>
              <w:divsChild>
                <w:div w:id="1579248695">
                  <w:marLeft w:val="0"/>
                  <w:marRight w:val="0"/>
                  <w:marTop w:val="0"/>
                  <w:marBottom w:val="0"/>
                  <w:divBdr>
                    <w:top w:val="single" w:sz="2" w:space="0" w:color="E3E3E3"/>
                    <w:left w:val="single" w:sz="2" w:space="0" w:color="E3E3E3"/>
                    <w:bottom w:val="single" w:sz="2" w:space="0" w:color="E3E3E3"/>
                    <w:right w:val="single" w:sz="2" w:space="0" w:color="E3E3E3"/>
                  </w:divBdr>
                  <w:divsChild>
                    <w:div w:id="1770810451">
                      <w:marLeft w:val="0"/>
                      <w:marRight w:val="0"/>
                      <w:marTop w:val="0"/>
                      <w:marBottom w:val="0"/>
                      <w:divBdr>
                        <w:top w:val="single" w:sz="2" w:space="0" w:color="E3E3E3"/>
                        <w:left w:val="single" w:sz="2" w:space="0" w:color="E3E3E3"/>
                        <w:bottom w:val="single" w:sz="2" w:space="0" w:color="E3E3E3"/>
                        <w:right w:val="single" w:sz="2" w:space="0" w:color="E3E3E3"/>
                      </w:divBdr>
                      <w:divsChild>
                        <w:div w:id="1069962692">
                          <w:marLeft w:val="0"/>
                          <w:marRight w:val="0"/>
                          <w:marTop w:val="0"/>
                          <w:marBottom w:val="0"/>
                          <w:divBdr>
                            <w:top w:val="single" w:sz="2" w:space="0" w:color="E3E3E3"/>
                            <w:left w:val="single" w:sz="2" w:space="0" w:color="E3E3E3"/>
                            <w:bottom w:val="single" w:sz="2" w:space="0" w:color="E3E3E3"/>
                            <w:right w:val="single" w:sz="2" w:space="0" w:color="E3E3E3"/>
                          </w:divBdr>
                          <w:divsChild>
                            <w:div w:id="1705472630">
                              <w:marLeft w:val="0"/>
                              <w:marRight w:val="0"/>
                              <w:marTop w:val="100"/>
                              <w:marBottom w:val="100"/>
                              <w:divBdr>
                                <w:top w:val="single" w:sz="2" w:space="0" w:color="E3E3E3"/>
                                <w:left w:val="single" w:sz="2" w:space="0" w:color="E3E3E3"/>
                                <w:bottom w:val="single" w:sz="2" w:space="0" w:color="E3E3E3"/>
                                <w:right w:val="single" w:sz="2" w:space="0" w:color="E3E3E3"/>
                              </w:divBdr>
                              <w:divsChild>
                                <w:div w:id="898396074">
                                  <w:marLeft w:val="0"/>
                                  <w:marRight w:val="0"/>
                                  <w:marTop w:val="0"/>
                                  <w:marBottom w:val="0"/>
                                  <w:divBdr>
                                    <w:top w:val="single" w:sz="2" w:space="0" w:color="E3E3E3"/>
                                    <w:left w:val="single" w:sz="2" w:space="0" w:color="E3E3E3"/>
                                    <w:bottom w:val="single" w:sz="2" w:space="0" w:color="E3E3E3"/>
                                    <w:right w:val="single" w:sz="2" w:space="0" w:color="E3E3E3"/>
                                  </w:divBdr>
                                  <w:divsChild>
                                    <w:div w:id="30764084">
                                      <w:marLeft w:val="0"/>
                                      <w:marRight w:val="0"/>
                                      <w:marTop w:val="0"/>
                                      <w:marBottom w:val="0"/>
                                      <w:divBdr>
                                        <w:top w:val="single" w:sz="2" w:space="0" w:color="E3E3E3"/>
                                        <w:left w:val="single" w:sz="2" w:space="0" w:color="E3E3E3"/>
                                        <w:bottom w:val="single" w:sz="2" w:space="0" w:color="E3E3E3"/>
                                        <w:right w:val="single" w:sz="2" w:space="0" w:color="E3E3E3"/>
                                      </w:divBdr>
                                      <w:divsChild>
                                        <w:div w:id="311837087">
                                          <w:marLeft w:val="0"/>
                                          <w:marRight w:val="0"/>
                                          <w:marTop w:val="0"/>
                                          <w:marBottom w:val="0"/>
                                          <w:divBdr>
                                            <w:top w:val="single" w:sz="2" w:space="0" w:color="E3E3E3"/>
                                            <w:left w:val="single" w:sz="2" w:space="0" w:color="E3E3E3"/>
                                            <w:bottom w:val="single" w:sz="2" w:space="0" w:color="E3E3E3"/>
                                            <w:right w:val="single" w:sz="2" w:space="0" w:color="E3E3E3"/>
                                          </w:divBdr>
                                          <w:divsChild>
                                            <w:div w:id="1070885262">
                                              <w:marLeft w:val="0"/>
                                              <w:marRight w:val="0"/>
                                              <w:marTop w:val="0"/>
                                              <w:marBottom w:val="0"/>
                                              <w:divBdr>
                                                <w:top w:val="single" w:sz="2" w:space="0" w:color="E3E3E3"/>
                                                <w:left w:val="single" w:sz="2" w:space="0" w:color="E3E3E3"/>
                                                <w:bottom w:val="single" w:sz="2" w:space="0" w:color="E3E3E3"/>
                                                <w:right w:val="single" w:sz="2" w:space="0" w:color="E3E3E3"/>
                                              </w:divBdr>
                                              <w:divsChild>
                                                <w:div w:id="800150952">
                                                  <w:marLeft w:val="0"/>
                                                  <w:marRight w:val="0"/>
                                                  <w:marTop w:val="0"/>
                                                  <w:marBottom w:val="0"/>
                                                  <w:divBdr>
                                                    <w:top w:val="single" w:sz="2" w:space="0" w:color="E3E3E3"/>
                                                    <w:left w:val="single" w:sz="2" w:space="0" w:color="E3E3E3"/>
                                                    <w:bottom w:val="single" w:sz="2" w:space="0" w:color="E3E3E3"/>
                                                    <w:right w:val="single" w:sz="2" w:space="0" w:color="E3E3E3"/>
                                                  </w:divBdr>
                                                  <w:divsChild>
                                                    <w:div w:id="14216781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49461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5</Pages>
  <Words>1125</Words>
  <Characters>6419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Vidit Gupta</dc:creator>
  <cp:keywords/>
  <dc:description/>
  <cp:lastModifiedBy>Vidit Gupta</cp:lastModifiedBy>
  <cp:revision>2</cp:revision>
  <dcterms:created xsi:type="dcterms:W3CDTF">2024-02-20T07:51:00Z</dcterms:created>
  <dcterms:modified xsi:type="dcterms:W3CDTF">2024-03-05T18:37:00Z</dcterms:modified>
</cp:coreProperties>
</file>