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4F03" w14:textId="77777777" w:rsidR="00BE5926" w:rsidRDefault="00000000">
      <w:r>
        <w:rPr>
          <w:b/>
          <w:color w:val="003366"/>
          <w:sz w:val="40"/>
        </w:rPr>
        <w:t>Experiment 4.4</w:t>
      </w:r>
    </w:p>
    <w:p w14:paraId="0CB2FC7C" w14:textId="77777777" w:rsidR="00BE5926" w:rsidRDefault="00000000">
      <w:r>
        <w:rPr>
          <w:b/>
          <w:color w:val="333333"/>
          <w:sz w:val="28"/>
        </w:rPr>
        <w:t>Determination and plotting of Electric Field Intensity inside and outside sphere</w:t>
      </w:r>
    </w:p>
    <w:p w14:paraId="498CE515" w14:textId="77777777" w:rsidR="00BE5926" w:rsidRDefault="00BE5926"/>
    <w:p w14:paraId="3D3D2DC5" w14:textId="77777777" w:rsidR="00BE5926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Exp4_4_Sphere_EField.m</w:t>
      </w:r>
    </w:p>
    <w:p w14:paraId="6F11C1EB" w14:textId="77777777" w:rsidR="00BE5926" w:rsidRDefault="00000000">
      <w:r>
        <w:rPr>
          <w:b/>
          <w:color w:val="003366"/>
          <w:sz w:val="26"/>
        </w:rPr>
        <w:t>Code</w:t>
      </w:r>
    </w:p>
    <w:p w14:paraId="17494F08" w14:textId="77777777" w:rsidR="00BE5926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R = 2;</w:t>
      </w:r>
      <w:r>
        <w:rPr>
          <w:rFonts w:ascii="Consolas" w:hAnsi="Consolas"/>
          <w:sz w:val="20"/>
        </w:rPr>
        <w:br/>
        <w:t>Q = 20e-6;</w:t>
      </w:r>
      <w:r>
        <w:rPr>
          <w:rFonts w:ascii="Consolas" w:hAnsi="Consolas"/>
          <w:sz w:val="20"/>
        </w:rPr>
        <w:br/>
        <w:t>V = (4/3)*pi*R^3;</w:t>
      </w:r>
      <w:r>
        <w:rPr>
          <w:rFonts w:ascii="Consolas" w:hAnsi="Consolas"/>
          <w:sz w:val="20"/>
        </w:rPr>
        <w:br/>
        <w:t>rho = Q/V;</w:t>
      </w:r>
      <w:r>
        <w:rPr>
          <w:rFonts w:ascii="Consolas" w:hAnsi="Consolas"/>
          <w:sz w:val="20"/>
        </w:rPr>
        <w:br/>
        <w:t>disp("Volume charge density:");</w:t>
      </w:r>
      <w:r>
        <w:rPr>
          <w:rFonts w:ascii="Consolas" w:hAnsi="Consolas"/>
          <w:sz w:val="20"/>
        </w:rPr>
        <w:br/>
        <w:t>disp(rho);</w:t>
      </w:r>
      <w:r>
        <w:rPr>
          <w:rFonts w:ascii="Consolas" w:hAnsi="Consolas"/>
          <w:sz w:val="20"/>
        </w:rPr>
        <w:br/>
        <w:t>r = linspace(0.1,3,100);</w:t>
      </w:r>
      <w:r>
        <w:rPr>
          <w:rFonts w:ascii="Consolas" w:hAnsi="Consolas"/>
          <w:sz w:val="20"/>
        </w:rPr>
        <w:br/>
        <w:t>k = 9e9;</w:t>
      </w:r>
      <w:r>
        <w:rPr>
          <w:rFonts w:ascii="Consolas" w:hAnsi="Consolas"/>
          <w:sz w:val="20"/>
        </w:rPr>
        <w:br/>
        <w:t>E_inside = (k*rho.*r)/3;</w:t>
      </w:r>
      <w:r>
        <w:rPr>
          <w:rFonts w:ascii="Consolas" w:hAnsi="Consolas"/>
          <w:sz w:val="20"/>
        </w:rPr>
        <w:br/>
        <w:t>E_outside = k*Q./(r.^2);</w:t>
      </w:r>
      <w:r>
        <w:rPr>
          <w:rFonts w:ascii="Consolas" w:hAnsi="Consolas"/>
          <w:sz w:val="20"/>
        </w:rPr>
        <w:br/>
        <w:t>plot(r,E_inside,'LineWidth',2); hold on;</w:t>
      </w:r>
      <w:r>
        <w:rPr>
          <w:rFonts w:ascii="Consolas" w:hAnsi="Consolas"/>
          <w:sz w:val="20"/>
        </w:rPr>
        <w:br/>
        <w:t>plot(r,E_outside,'LineWidth',2);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ylabel('Electric Field (N/C)');</w:t>
      </w:r>
      <w:r>
        <w:rPr>
          <w:rFonts w:ascii="Consolas" w:hAnsi="Consolas"/>
          <w:sz w:val="20"/>
        </w:rPr>
        <w:br/>
        <w:t>title('Electric Field inside and outside sphere');</w:t>
      </w:r>
      <w:r>
        <w:rPr>
          <w:rFonts w:ascii="Consolas" w:hAnsi="Consolas"/>
          <w:sz w:val="20"/>
        </w:rPr>
        <w:br/>
        <w:t>legend('Inside','Outside');</w:t>
      </w:r>
    </w:p>
    <w:p w14:paraId="7269A6B7" w14:textId="77777777" w:rsidR="00BE5926" w:rsidRDefault="00000000">
      <w:r>
        <w:rPr>
          <w:b/>
          <w:color w:val="003366"/>
          <w:sz w:val="26"/>
        </w:rPr>
        <w:t>Command Prompt</w:t>
      </w:r>
    </w:p>
    <w:p w14:paraId="5A2DBF41" w14:textId="77777777" w:rsidR="00BE5926" w:rsidRDefault="00000000">
      <w:r>
        <w:rPr>
          <w:rFonts w:ascii="Consolas" w:hAnsi="Consolas"/>
          <w:sz w:val="20"/>
        </w:rPr>
        <w:t>Volume charge density:</w:t>
      </w:r>
      <w:r>
        <w:rPr>
          <w:rFonts w:ascii="Consolas" w:hAnsi="Consolas"/>
          <w:sz w:val="20"/>
        </w:rPr>
        <w:br/>
        <w:t xml:space="preserve">   5.9683e-07</w:t>
      </w:r>
    </w:p>
    <w:p w14:paraId="316BF078" w14:textId="3415EA33" w:rsidR="00F26075" w:rsidRDefault="00F26075">
      <w:pPr>
        <w:rPr>
          <w:b/>
          <w:color w:val="003366"/>
          <w:sz w:val="26"/>
        </w:rPr>
      </w:pPr>
      <w:r w:rsidRPr="00983E58">
        <w:drawing>
          <wp:inline distT="0" distB="0" distL="0" distR="0" wp14:anchorId="47C667A4" wp14:editId="5B36B615">
            <wp:extent cx="2190750" cy="7683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059" cy="7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7CED" w14:textId="77777777" w:rsidR="00F26075" w:rsidRDefault="00F26075">
      <w:pPr>
        <w:rPr>
          <w:b/>
          <w:color w:val="003366"/>
          <w:sz w:val="26"/>
        </w:rPr>
      </w:pPr>
    </w:p>
    <w:p w14:paraId="778C1941" w14:textId="77777777" w:rsidR="00F26075" w:rsidRDefault="00F26075">
      <w:pPr>
        <w:rPr>
          <w:b/>
          <w:color w:val="003366"/>
          <w:sz w:val="26"/>
        </w:rPr>
      </w:pPr>
    </w:p>
    <w:p w14:paraId="42BB273A" w14:textId="77777777" w:rsidR="00F26075" w:rsidRDefault="00F26075">
      <w:pPr>
        <w:rPr>
          <w:b/>
          <w:color w:val="003366"/>
          <w:sz w:val="26"/>
        </w:rPr>
      </w:pPr>
    </w:p>
    <w:p w14:paraId="4B6FBD85" w14:textId="77777777" w:rsidR="00F26075" w:rsidRDefault="00F26075">
      <w:pPr>
        <w:rPr>
          <w:b/>
          <w:color w:val="003366"/>
          <w:sz w:val="26"/>
        </w:rPr>
      </w:pPr>
    </w:p>
    <w:p w14:paraId="0E6BCEAA" w14:textId="77777777" w:rsidR="00F26075" w:rsidRDefault="00F26075">
      <w:pPr>
        <w:rPr>
          <w:b/>
          <w:color w:val="003366"/>
          <w:sz w:val="26"/>
        </w:rPr>
      </w:pPr>
    </w:p>
    <w:p w14:paraId="280EF55C" w14:textId="3CA84C07" w:rsidR="00BE5926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6A26E956" w14:textId="1F79877B" w:rsidR="00F26075" w:rsidRPr="00F26075" w:rsidRDefault="00F26075" w:rsidP="00F26075">
      <w:r w:rsidRPr="00983E58">
        <w:drawing>
          <wp:anchor distT="0" distB="0" distL="114300" distR="114300" simplePos="0" relativeHeight="251659264" behindDoc="0" locked="0" layoutInCell="1" allowOverlap="1" wp14:anchorId="325C6B05" wp14:editId="411BF0FC">
            <wp:simplePos x="0" y="0"/>
            <wp:positionH relativeFrom="margin">
              <wp:posOffset>876300</wp:posOffset>
            </wp:positionH>
            <wp:positionV relativeFrom="paragraph">
              <wp:posOffset>104775</wp:posOffset>
            </wp:positionV>
            <wp:extent cx="3618537" cy="2924175"/>
            <wp:effectExtent l="0" t="0" r="127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537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6075" w:rsidRPr="00F260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698614">
    <w:abstractNumId w:val="8"/>
  </w:num>
  <w:num w:numId="2" w16cid:durableId="52236367">
    <w:abstractNumId w:val="6"/>
  </w:num>
  <w:num w:numId="3" w16cid:durableId="1460293996">
    <w:abstractNumId w:val="5"/>
  </w:num>
  <w:num w:numId="4" w16cid:durableId="383912533">
    <w:abstractNumId w:val="4"/>
  </w:num>
  <w:num w:numId="5" w16cid:durableId="1351490913">
    <w:abstractNumId w:val="7"/>
  </w:num>
  <w:num w:numId="6" w16cid:durableId="224535254">
    <w:abstractNumId w:val="3"/>
  </w:num>
  <w:num w:numId="7" w16cid:durableId="976642856">
    <w:abstractNumId w:val="2"/>
  </w:num>
  <w:num w:numId="8" w16cid:durableId="353770599">
    <w:abstractNumId w:val="1"/>
  </w:num>
  <w:num w:numId="9" w16cid:durableId="167943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BE5926"/>
    <w:rsid w:val="00CB0664"/>
    <w:rsid w:val="00F26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97214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2026-07-29T04:58:00Z</dcterms:modified>
  <cp:category/>
</cp:coreProperties>
</file>