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F2E69" w14:textId="77777777" w:rsidR="002F5934" w:rsidRDefault="00000000">
      <w:r>
        <w:rPr>
          <w:b/>
          <w:color w:val="003366"/>
          <w:sz w:val="40"/>
        </w:rPr>
        <w:t>Experiment 8.3</w:t>
      </w:r>
    </w:p>
    <w:p w14:paraId="60D440AB" w14:textId="77777777" w:rsidR="002F5934" w:rsidRDefault="00000000">
      <w:r>
        <w:rPr>
          <w:b/>
          <w:color w:val="333333"/>
          <w:sz w:val="28"/>
        </w:rPr>
        <w:t>Determination and Plotting of Intrinsic Impedance vs Relative Permittivity</w:t>
      </w:r>
    </w:p>
    <w:p w14:paraId="49C1C7BF" w14:textId="77777777" w:rsidR="002F5934" w:rsidRDefault="002F5934"/>
    <w:p w14:paraId="2A18CC3F" w14:textId="77777777" w:rsidR="002F5934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Exp8_3_IntrinsicImpedance.m</w:t>
      </w:r>
    </w:p>
    <w:p w14:paraId="146048E8" w14:textId="77777777" w:rsidR="002F5934" w:rsidRDefault="00000000">
      <w:r>
        <w:rPr>
          <w:b/>
          <w:color w:val="003366"/>
          <w:sz w:val="26"/>
        </w:rPr>
        <w:t>Code</w:t>
      </w:r>
    </w:p>
    <w:p w14:paraId="4CD9B2B7" w14:textId="77777777" w:rsidR="002F5934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mu0 = 4*pi*1e-7;</w:t>
      </w:r>
      <w:r>
        <w:rPr>
          <w:rFonts w:ascii="Consolas" w:hAnsi="Consolas"/>
          <w:sz w:val="20"/>
        </w:rPr>
        <w:br/>
        <w:t>epsilon0 = 8.854e-12;</w:t>
      </w:r>
      <w:r>
        <w:rPr>
          <w:rFonts w:ascii="Consolas" w:hAnsi="Consolas"/>
          <w:sz w:val="20"/>
        </w:rPr>
        <w:br/>
        <w:t>er = linspace(1,5,100);</w:t>
      </w:r>
      <w:r>
        <w:rPr>
          <w:rFonts w:ascii="Consolas" w:hAnsi="Consolas"/>
          <w:sz w:val="20"/>
        </w:rPr>
        <w:br/>
        <w:t>ur = linspace(1,2,100);</w:t>
      </w:r>
      <w:r>
        <w:rPr>
          <w:rFonts w:ascii="Consolas" w:hAnsi="Consolas"/>
          <w:sz w:val="20"/>
        </w:rPr>
        <w:br/>
        <w:t>eta = sqrt((mu0.*ur)./(epsilon0.*er));</w:t>
      </w:r>
      <w:r>
        <w:rPr>
          <w:rFonts w:ascii="Consolas" w:hAnsi="Consolas"/>
          <w:sz w:val="20"/>
        </w:rPr>
        <w:br/>
        <w:t>plot(er,eta,'LineWidth',2);</w:t>
      </w:r>
      <w:r>
        <w:rPr>
          <w:rFonts w:ascii="Consolas" w:hAnsi="Consolas"/>
          <w:sz w:val="20"/>
        </w:rPr>
        <w:br/>
        <w:t>xlabel('Relative permittivity');</w:t>
      </w:r>
      <w:r>
        <w:rPr>
          <w:rFonts w:ascii="Consolas" w:hAnsi="Consolas"/>
          <w:sz w:val="20"/>
        </w:rPr>
        <w:br/>
        <w:t>ylabel('Intrinsic Impedance (Ohms)');</w:t>
      </w:r>
      <w:r>
        <w:rPr>
          <w:rFonts w:ascii="Consolas" w:hAnsi="Consolas"/>
          <w:sz w:val="20"/>
        </w:rPr>
        <w:br/>
        <w:t>title('Intrinsic Impedance vs Permittivity');</w:t>
      </w:r>
    </w:p>
    <w:p w14:paraId="56A9E66E" w14:textId="488D3A3B" w:rsidR="002F5934" w:rsidRDefault="00000000">
      <w:pPr>
        <w:rPr>
          <w:b/>
          <w:color w:val="003366"/>
          <w:sz w:val="26"/>
        </w:rPr>
      </w:pPr>
      <w:r>
        <w:rPr>
          <w:b/>
          <w:color w:val="003366"/>
          <w:sz w:val="26"/>
        </w:rPr>
        <w:t>Output Graph</w:t>
      </w:r>
    </w:p>
    <w:p w14:paraId="3C4B9AAF" w14:textId="6CFFB422" w:rsidR="00C86419" w:rsidRPr="00C86419" w:rsidRDefault="00C86419" w:rsidP="00C86419">
      <w:r w:rsidRPr="00BC6C88">
        <w:drawing>
          <wp:anchor distT="0" distB="0" distL="114300" distR="114300" simplePos="0" relativeHeight="251659264" behindDoc="0" locked="0" layoutInCell="1" allowOverlap="1" wp14:anchorId="4FADAD87" wp14:editId="1035B2C7">
            <wp:simplePos x="0" y="0"/>
            <wp:positionH relativeFrom="margin">
              <wp:posOffset>542925</wp:posOffset>
            </wp:positionH>
            <wp:positionV relativeFrom="paragraph">
              <wp:posOffset>46990</wp:posOffset>
            </wp:positionV>
            <wp:extent cx="3654457" cy="2809875"/>
            <wp:effectExtent l="0" t="0" r="317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457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86419" w:rsidRPr="00C8641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430508">
    <w:abstractNumId w:val="8"/>
  </w:num>
  <w:num w:numId="2" w16cid:durableId="2098162604">
    <w:abstractNumId w:val="6"/>
  </w:num>
  <w:num w:numId="3" w16cid:durableId="665134283">
    <w:abstractNumId w:val="5"/>
  </w:num>
  <w:num w:numId="4" w16cid:durableId="1688555791">
    <w:abstractNumId w:val="4"/>
  </w:num>
  <w:num w:numId="5" w16cid:durableId="588084142">
    <w:abstractNumId w:val="7"/>
  </w:num>
  <w:num w:numId="6" w16cid:durableId="1800217847">
    <w:abstractNumId w:val="3"/>
  </w:num>
  <w:num w:numId="7" w16cid:durableId="1189221947">
    <w:abstractNumId w:val="2"/>
  </w:num>
  <w:num w:numId="8" w16cid:durableId="832526180">
    <w:abstractNumId w:val="1"/>
  </w:num>
  <w:num w:numId="9" w16cid:durableId="660623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934"/>
    <w:rsid w:val="00326F90"/>
    <w:rsid w:val="00480EE3"/>
    <w:rsid w:val="00AA1D8D"/>
    <w:rsid w:val="00B47730"/>
    <w:rsid w:val="00C864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7BA271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2026-07-29T05:44:00Z</dcterms:modified>
  <cp:category/>
</cp:coreProperties>
</file>