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996D52D" w14:textId="77777777" w:rsidR="00EA776E" w:rsidRPr="000429DC" w:rsidRDefault="007D202E" w:rsidP="004263C0">
      <w:pPr>
        <w:pStyle w:val="Title"/>
        <w:shd w:val="clear" w:color="auto" w:fill="FFFFFF"/>
        <w:spacing w:before="0" w:after="0"/>
        <w:jc w:val="center"/>
        <w:rPr>
          <w:rFonts w:ascii="Calibri" w:hAnsi="Calibri" w:cs="Calibri"/>
          <w:smallCaps/>
          <w:color w:val="333333"/>
          <w:sz w:val="48"/>
          <w:szCs w:val="18"/>
        </w:rPr>
      </w:pPr>
      <w:r w:rsidRPr="000429DC">
        <w:rPr>
          <w:rFonts w:ascii="Calibri" w:hAnsi="Calibri" w:cs="Calibri"/>
          <w:smallCaps/>
          <w:color w:val="333333"/>
          <w:sz w:val="48"/>
          <w:szCs w:val="18"/>
        </w:rPr>
        <w:t xml:space="preserve">Rohit </w:t>
      </w:r>
      <w:r w:rsidR="000F35DB" w:rsidRPr="000429DC">
        <w:rPr>
          <w:rFonts w:ascii="Calibri" w:hAnsi="Calibri" w:cs="Calibri"/>
          <w:smallCaps/>
          <w:color w:val="333333"/>
          <w:sz w:val="48"/>
          <w:szCs w:val="18"/>
        </w:rPr>
        <w:t>V</w:t>
      </w:r>
      <w:r w:rsidRPr="000429DC">
        <w:rPr>
          <w:rFonts w:ascii="Calibri" w:hAnsi="Calibri" w:cs="Calibri"/>
          <w:smallCaps/>
          <w:color w:val="333333"/>
          <w:sz w:val="48"/>
          <w:szCs w:val="18"/>
        </w:rPr>
        <w:t xml:space="preserve">ishal </w:t>
      </w:r>
      <w:r w:rsidR="000F35DB" w:rsidRPr="000429DC">
        <w:rPr>
          <w:rFonts w:ascii="Calibri" w:hAnsi="Calibri" w:cs="Calibri"/>
          <w:smallCaps/>
          <w:color w:val="333333"/>
          <w:sz w:val="48"/>
          <w:szCs w:val="18"/>
        </w:rPr>
        <w:t>G</w:t>
      </w:r>
      <w:r w:rsidRPr="000429DC">
        <w:rPr>
          <w:rFonts w:ascii="Calibri" w:hAnsi="Calibri" w:cs="Calibri"/>
          <w:smallCaps/>
          <w:color w:val="333333"/>
          <w:sz w:val="48"/>
          <w:szCs w:val="18"/>
        </w:rPr>
        <w:t>oparaju</w:t>
      </w:r>
    </w:p>
    <w:p w14:paraId="3A7D08EC" w14:textId="7403C5F1" w:rsidR="00EA776E" w:rsidRPr="008762FE" w:rsidRDefault="009F63E2" w:rsidP="000429DC">
      <w:pPr>
        <w:pStyle w:val="Title"/>
        <w:pBdr>
          <w:bottom w:val="single" w:sz="6" w:space="0" w:color="auto"/>
        </w:pBdr>
        <w:shd w:val="clear" w:color="auto" w:fill="FFFFFF"/>
        <w:spacing w:before="0" w:after="0"/>
        <w:jc w:val="center"/>
        <w:rPr>
          <w:rFonts w:asciiTheme="minorHAnsi" w:hAnsiTheme="minorHAnsi" w:cstheme="minorHAnsi"/>
          <w:color w:val="333333"/>
          <w:sz w:val="20"/>
          <w:lang w:val="pt-BR"/>
        </w:rPr>
      </w:pPr>
      <w:r w:rsidRPr="008762FE">
        <w:rPr>
          <w:rFonts w:asciiTheme="minorHAnsi" w:hAnsiTheme="minorHAnsi" w:cstheme="minorHAnsi"/>
          <w:color w:val="333333"/>
          <w:sz w:val="20"/>
          <w:lang w:val="pt-BR"/>
        </w:rPr>
        <w:t xml:space="preserve">Email: </w:t>
      </w:r>
      <w:hyperlink r:id="rId7" w:history="1">
        <w:r w:rsidR="007F6563" w:rsidRPr="008762FE">
          <w:rPr>
            <w:rStyle w:val="Hyperlink"/>
            <w:rFonts w:asciiTheme="minorHAnsi" w:hAnsiTheme="minorHAnsi" w:cstheme="minorHAnsi"/>
            <w:sz w:val="21"/>
            <w:szCs w:val="16"/>
            <w:lang w:val="pt-BR"/>
          </w:rPr>
          <w:t>rohit-vishal.goparaju@eviden.com</w:t>
        </w:r>
      </w:hyperlink>
      <w:r w:rsidR="00194DE6" w:rsidRPr="008762FE">
        <w:rPr>
          <w:sz w:val="21"/>
          <w:szCs w:val="16"/>
          <w:lang w:val="pt-BR"/>
        </w:rPr>
        <w:t xml:space="preserve"> </w:t>
      </w:r>
      <w:r w:rsidR="000429DC" w:rsidRPr="008762FE">
        <w:rPr>
          <w:rFonts w:asciiTheme="minorHAnsi" w:hAnsiTheme="minorHAnsi" w:cstheme="minorHAnsi"/>
          <w:color w:val="333333"/>
          <w:sz w:val="20"/>
          <w:lang w:val="pt-BR"/>
        </w:rPr>
        <w:t xml:space="preserve">| </w:t>
      </w:r>
      <w:r w:rsidR="000429DC" w:rsidRPr="008762FE">
        <w:rPr>
          <w:color w:val="333333"/>
          <w:lang w:val="pt-BR"/>
        </w:rPr>
        <w:t xml:space="preserve"> </w:t>
      </w:r>
      <w:r w:rsidRPr="008762FE">
        <w:rPr>
          <w:rFonts w:asciiTheme="minorHAnsi" w:hAnsiTheme="minorHAnsi" w:cstheme="minorHAnsi"/>
          <w:color w:val="333333"/>
          <w:sz w:val="20"/>
          <w:lang w:val="pt-BR"/>
        </w:rPr>
        <w:t xml:space="preserve">Mobile: </w:t>
      </w:r>
      <w:r w:rsidR="002F2E6A">
        <w:rPr>
          <w:rFonts w:asciiTheme="minorHAnsi" w:hAnsiTheme="minorHAnsi" w:cstheme="minorHAnsi"/>
          <w:color w:val="333333"/>
          <w:sz w:val="20"/>
          <w:lang w:val="pt-BR"/>
        </w:rPr>
        <w:t xml:space="preserve">+1 </w:t>
      </w:r>
      <w:r w:rsidRPr="008762FE">
        <w:rPr>
          <w:rFonts w:asciiTheme="minorHAnsi" w:hAnsiTheme="minorHAnsi" w:cstheme="minorHAnsi"/>
          <w:color w:val="333333"/>
          <w:sz w:val="20"/>
          <w:lang w:val="pt-BR"/>
        </w:rPr>
        <w:t>551-998-3634</w:t>
      </w:r>
      <w:r w:rsidR="002F2E6A">
        <w:rPr>
          <w:rFonts w:asciiTheme="minorHAnsi" w:hAnsiTheme="minorHAnsi" w:cstheme="minorHAnsi"/>
          <w:color w:val="333333"/>
          <w:sz w:val="20"/>
          <w:lang w:val="pt-BR"/>
        </w:rPr>
        <w:t xml:space="preserve">/+91-8939724971 </w:t>
      </w:r>
      <w:r w:rsidR="00533752" w:rsidRPr="008762FE">
        <w:rPr>
          <w:rFonts w:asciiTheme="minorHAnsi" w:hAnsiTheme="minorHAnsi" w:cstheme="minorHAnsi"/>
          <w:color w:val="333333"/>
          <w:sz w:val="20"/>
          <w:lang w:val="pt-BR"/>
        </w:rPr>
        <w:t>| Atos</w:t>
      </w:r>
      <w:r w:rsidR="008762FE" w:rsidRPr="008762FE">
        <w:rPr>
          <w:rFonts w:asciiTheme="minorHAnsi" w:hAnsiTheme="minorHAnsi" w:cstheme="minorHAnsi"/>
          <w:color w:val="333333"/>
          <w:sz w:val="20"/>
          <w:lang w:val="pt-BR"/>
        </w:rPr>
        <w:t>/E</w:t>
      </w:r>
      <w:r w:rsidR="008762FE">
        <w:rPr>
          <w:rFonts w:asciiTheme="minorHAnsi" w:hAnsiTheme="minorHAnsi" w:cstheme="minorHAnsi"/>
          <w:color w:val="333333"/>
          <w:sz w:val="20"/>
          <w:lang w:val="pt-BR"/>
        </w:rPr>
        <w:t>viden</w:t>
      </w:r>
    </w:p>
    <w:p w14:paraId="0DA88EE4" w14:textId="5073E7D2" w:rsidR="000429DC" w:rsidRPr="008762FE" w:rsidRDefault="000429DC" w:rsidP="004263C0">
      <w:pPr>
        <w:pStyle w:val="Title"/>
        <w:pBdr>
          <w:bottom w:val="single" w:sz="6" w:space="0" w:color="auto"/>
        </w:pBdr>
        <w:shd w:val="clear" w:color="auto" w:fill="FFFFFF"/>
        <w:spacing w:before="0" w:after="0"/>
        <w:jc w:val="center"/>
        <w:rPr>
          <w:rFonts w:asciiTheme="minorHAnsi" w:hAnsiTheme="minorHAnsi" w:cstheme="minorHAnsi"/>
          <w:color w:val="333333"/>
          <w:sz w:val="20"/>
          <w:lang w:val="pt-BR"/>
        </w:rPr>
      </w:pPr>
    </w:p>
    <w:p w14:paraId="0C8F9578" w14:textId="77777777" w:rsidR="009F63E2" w:rsidRPr="008762FE" w:rsidRDefault="009F63E2" w:rsidP="004263C0">
      <w:pPr>
        <w:pStyle w:val="Title"/>
        <w:pBdr>
          <w:bottom w:val="single" w:sz="6" w:space="0" w:color="auto"/>
        </w:pBdr>
        <w:shd w:val="clear" w:color="auto" w:fill="FFFFFF"/>
        <w:spacing w:before="0" w:after="0"/>
        <w:jc w:val="center"/>
        <w:rPr>
          <w:rFonts w:ascii="Century Gothic" w:hAnsi="Century Gothic" w:cs="Arial"/>
          <w:color w:val="333333"/>
          <w:sz w:val="20"/>
          <w:lang w:val="pt-BR"/>
        </w:rPr>
      </w:pPr>
    </w:p>
    <w:p w14:paraId="69CC1CF3" w14:textId="77777777" w:rsidR="00EA776E" w:rsidRPr="008762FE" w:rsidRDefault="00EA776E" w:rsidP="0067096F">
      <w:pPr>
        <w:pStyle w:val="Title"/>
        <w:shd w:val="clear" w:color="auto" w:fill="FFFFFF"/>
        <w:spacing w:before="0" w:after="0"/>
        <w:rPr>
          <w:rFonts w:ascii="Century Gothic" w:hAnsi="Century Gothic"/>
          <w:color w:val="333333"/>
          <w:sz w:val="18"/>
          <w:lang w:val="pt-BR"/>
        </w:rPr>
      </w:pPr>
    </w:p>
    <w:p w14:paraId="7475641E" w14:textId="7355049A" w:rsidR="00EA776E" w:rsidRPr="00DA49AD" w:rsidRDefault="003D41DF" w:rsidP="0067096F">
      <w:pPr>
        <w:shd w:val="clear" w:color="auto" w:fill="FFFFFF"/>
        <w:rPr>
          <w:rFonts w:asciiTheme="minorHAnsi" w:hAnsiTheme="minorHAnsi" w:cstheme="minorHAnsi"/>
          <w:color w:val="333333"/>
          <w:sz w:val="20"/>
          <w:szCs w:val="16"/>
        </w:rPr>
      </w:pPr>
      <w:r w:rsidRPr="00DA49AD">
        <w:rPr>
          <w:rFonts w:asciiTheme="minorHAnsi" w:hAnsiTheme="minorHAnsi" w:cstheme="minorHAnsi"/>
          <w:b/>
          <w:color w:val="333333"/>
          <w:sz w:val="20"/>
          <w:szCs w:val="16"/>
        </w:rPr>
        <w:t xml:space="preserve">Lead ETL </w:t>
      </w:r>
      <w:r w:rsidR="00194DE6">
        <w:rPr>
          <w:rFonts w:asciiTheme="minorHAnsi" w:hAnsiTheme="minorHAnsi" w:cstheme="minorHAnsi"/>
          <w:b/>
          <w:color w:val="333333"/>
          <w:sz w:val="20"/>
          <w:szCs w:val="16"/>
        </w:rPr>
        <w:t>Consultant</w:t>
      </w:r>
      <w:r w:rsidR="00CE36A6" w:rsidRPr="00DA49AD">
        <w:rPr>
          <w:rStyle w:val="Apple-converted-space"/>
          <w:rFonts w:asciiTheme="minorHAnsi" w:hAnsiTheme="minorHAnsi" w:cstheme="minorHAnsi"/>
          <w:color w:val="333333"/>
          <w:sz w:val="20"/>
          <w:szCs w:val="16"/>
        </w:rPr>
        <w:t> </w:t>
      </w:r>
      <w:r w:rsidR="00CE36A6" w:rsidRPr="00DA49AD">
        <w:rPr>
          <w:rFonts w:asciiTheme="minorHAnsi" w:hAnsiTheme="minorHAnsi" w:cstheme="minorHAnsi"/>
          <w:color w:val="333333"/>
          <w:sz w:val="20"/>
          <w:szCs w:val="16"/>
        </w:rPr>
        <w:t xml:space="preserve">with </w:t>
      </w:r>
      <w:r w:rsidRPr="00DA49AD">
        <w:rPr>
          <w:rFonts w:asciiTheme="minorHAnsi" w:hAnsiTheme="minorHAnsi" w:cstheme="minorHAnsi"/>
          <w:color w:val="333333"/>
          <w:sz w:val="20"/>
          <w:szCs w:val="16"/>
        </w:rPr>
        <w:t>expertise</w:t>
      </w:r>
      <w:r w:rsidR="00CE36A6" w:rsidRPr="00DA49AD">
        <w:rPr>
          <w:rFonts w:asciiTheme="minorHAnsi" w:hAnsiTheme="minorHAnsi" w:cstheme="minorHAnsi"/>
          <w:color w:val="333333"/>
          <w:sz w:val="20"/>
          <w:szCs w:val="16"/>
        </w:rPr>
        <w:t xml:space="preserve"> in successful implementation of end-to-end </w:t>
      </w:r>
      <w:r w:rsidR="00B90CC4" w:rsidRPr="00DA49AD">
        <w:rPr>
          <w:rFonts w:asciiTheme="minorHAnsi" w:hAnsiTheme="minorHAnsi" w:cstheme="minorHAnsi"/>
          <w:color w:val="333333"/>
          <w:sz w:val="20"/>
          <w:szCs w:val="16"/>
        </w:rPr>
        <w:t>data warehousing</w:t>
      </w:r>
      <w:r w:rsidR="00CE36A6" w:rsidRPr="00DA49AD">
        <w:rPr>
          <w:rFonts w:asciiTheme="minorHAnsi" w:hAnsiTheme="minorHAnsi" w:cstheme="minorHAnsi"/>
          <w:color w:val="333333"/>
          <w:sz w:val="20"/>
          <w:szCs w:val="16"/>
        </w:rPr>
        <w:t xml:space="preserve"> and data integration projects. Proven track record of holistically </w:t>
      </w:r>
      <w:r w:rsidR="0067096F" w:rsidRPr="00DA49AD">
        <w:rPr>
          <w:rFonts w:asciiTheme="minorHAnsi" w:hAnsiTheme="minorHAnsi" w:cstheme="minorHAnsi"/>
          <w:color w:val="333333"/>
          <w:sz w:val="20"/>
          <w:szCs w:val="16"/>
        </w:rPr>
        <w:t xml:space="preserve">realizing </w:t>
      </w:r>
      <w:r w:rsidR="00CE36A6" w:rsidRPr="00DA49AD">
        <w:rPr>
          <w:rFonts w:asciiTheme="minorHAnsi" w:hAnsiTheme="minorHAnsi" w:cstheme="minorHAnsi"/>
          <w:color w:val="333333"/>
          <w:sz w:val="20"/>
          <w:szCs w:val="16"/>
        </w:rPr>
        <w:t>an organization's bus</w:t>
      </w:r>
      <w:r w:rsidR="0067096F" w:rsidRPr="00DA49AD">
        <w:rPr>
          <w:rFonts w:asciiTheme="minorHAnsi" w:hAnsiTheme="minorHAnsi" w:cstheme="minorHAnsi"/>
          <w:color w:val="333333"/>
          <w:sz w:val="20"/>
          <w:szCs w:val="16"/>
        </w:rPr>
        <w:t xml:space="preserve">iness information requirements </w:t>
      </w:r>
      <w:r w:rsidR="00CE36A6" w:rsidRPr="00DA49AD">
        <w:rPr>
          <w:rFonts w:asciiTheme="minorHAnsi" w:hAnsiTheme="minorHAnsi" w:cstheme="minorHAnsi"/>
          <w:color w:val="333333"/>
          <w:sz w:val="20"/>
          <w:szCs w:val="16"/>
        </w:rPr>
        <w:t xml:space="preserve">into </w:t>
      </w:r>
      <w:r w:rsidR="0067096F" w:rsidRPr="00DA49AD">
        <w:rPr>
          <w:rFonts w:asciiTheme="minorHAnsi" w:hAnsiTheme="minorHAnsi" w:cstheme="minorHAnsi"/>
          <w:color w:val="333333"/>
          <w:sz w:val="20"/>
          <w:szCs w:val="16"/>
        </w:rPr>
        <w:t>effective</w:t>
      </w:r>
      <w:r w:rsidR="00CE36A6" w:rsidRPr="00DA49AD">
        <w:rPr>
          <w:rFonts w:asciiTheme="minorHAnsi" w:hAnsiTheme="minorHAnsi" w:cstheme="minorHAnsi"/>
          <w:color w:val="333333"/>
          <w:sz w:val="20"/>
          <w:szCs w:val="16"/>
        </w:rPr>
        <w:t xml:space="preserve"> solutions that cater to their specific needs</w:t>
      </w:r>
      <w:r w:rsidR="00CE6511" w:rsidRPr="00DA49AD">
        <w:rPr>
          <w:rFonts w:asciiTheme="minorHAnsi" w:hAnsiTheme="minorHAnsi" w:cstheme="minorHAnsi"/>
          <w:color w:val="333333"/>
          <w:sz w:val="20"/>
          <w:szCs w:val="16"/>
        </w:rPr>
        <w:t xml:space="preserve"> and architecture</w:t>
      </w:r>
      <w:r w:rsidR="00CE36A6" w:rsidRPr="00DA49AD">
        <w:rPr>
          <w:rFonts w:asciiTheme="minorHAnsi" w:hAnsiTheme="minorHAnsi" w:cstheme="minorHAnsi"/>
          <w:color w:val="333333"/>
          <w:sz w:val="20"/>
          <w:szCs w:val="16"/>
        </w:rPr>
        <w:t xml:space="preserve">. </w:t>
      </w:r>
    </w:p>
    <w:p w14:paraId="2B171452" w14:textId="2560C001" w:rsidR="00B90CC4" w:rsidRPr="00AF4AF7" w:rsidRDefault="00CE36A6" w:rsidP="00AF4AF7">
      <w:pPr>
        <w:pBdr>
          <w:bottom w:val="single" w:sz="6" w:space="0" w:color="auto"/>
        </w:pBdr>
        <w:shd w:val="clear" w:color="auto" w:fill="FFFFFF"/>
        <w:rPr>
          <w:rFonts w:asciiTheme="minorHAnsi" w:hAnsiTheme="minorHAnsi" w:cstheme="minorHAnsi"/>
          <w:b/>
          <w:smallCaps/>
          <w:color w:val="333333"/>
          <w:sz w:val="26"/>
        </w:rPr>
      </w:pPr>
      <w:r w:rsidRPr="00497815">
        <w:rPr>
          <w:rFonts w:asciiTheme="minorHAnsi" w:hAnsiTheme="minorHAnsi" w:cstheme="minorHAnsi"/>
          <w:b/>
          <w:smallCaps/>
          <w:color w:val="333333"/>
          <w:sz w:val="26"/>
        </w:rPr>
        <w:t>Professional</w:t>
      </w:r>
      <w:r w:rsidRPr="00497815">
        <w:rPr>
          <w:b/>
        </w:rPr>
        <w:t> </w:t>
      </w:r>
      <w:r w:rsidR="00497815" w:rsidRPr="00497815">
        <w:rPr>
          <w:rFonts w:asciiTheme="minorHAnsi" w:hAnsiTheme="minorHAnsi" w:cstheme="minorHAnsi"/>
          <w:b/>
          <w:smallCaps/>
          <w:color w:val="333333"/>
          <w:sz w:val="26"/>
        </w:rPr>
        <w:t>Summary</w:t>
      </w:r>
    </w:p>
    <w:p w14:paraId="2F736417" w14:textId="0CEF5089" w:rsidR="007D202E" w:rsidRPr="00DA49AD" w:rsidRDefault="003D41DF" w:rsidP="007B52EC">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 xml:space="preserve">Over </w:t>
      </w:r>
      <w:r w:rsidR="00F01431">
        <w:rPr>
          <w:rFonts w:cs="Calibri"/>
          <w:color w:val="333333"/>
          <w:sz w:val="20"/>
          <w:szCs w:val="16"/>
        </w:rPr>
        <w:t>1</w:t>
      </w:r>
      <w:r w:rsidR="00AE28DC">
        <w:rPr>
          <w:rFonts w:cs="Calibri"/>
          <w:color w:val="333333"/>
          <w:sz w:val="20"/>
          <w:szCs w:val="16"/>
        </w:rPr>
        <w:t>1</w:t>
      </w:r>
      <w:r w:rsidR="007D202E" w:rsidRPr="00DA49AD">
        <w:rPr>
          <w:rFonts w:cs="Calibri"/>
          <w:color w:val="333333"/>
          <w:sz w:val="20"/>
          <w:szCs w:val="16"/>
        </w:rPr>
        <w:t xml:space="preserve"> years of experience in </w:t>
      </w:r>
      <w:r w:rsidR="00D07A62" w:rsidRPr="00DA49AD">
        <w:rPr>
          <w:rFonts w:cs="Calibri"/>
          <w:color w:val="333333"/>
          <w:sz w:val="20"/>
          <w:szCs w:val="16"/>
        </w:rPr>
        <w:t xml:space="preserve">data </w:t>
      </w:r>
      <w:r w:rsidRPr="00DA49AD">
        <w:rPr>
          <w:rFonts w:cs="Calibri"/>
          <w:color w:val="333333"/>
          <w:sz w:val="20"/>
          <w:szCs w:val="16"/>
        </w:rPr>
        <w:t>integration</w:t>
      </w:r>
      <w:r w:rsidR="007D202E" w:rsidRPr="00DA49AD">
        <w:rPr>
          <w:rFonts w:cs="Calibri"/>
          <w:color w:val="333333"/>
          <w:sz w:val="20"/>
          <w:szCs w:val="16"/>
        </w:rPr>
        <w:t xml:space="preserve"> analysis, design, development and enhancement</w:t>
      </w:r>
      <w:r w:rsidR="000A32E8">
        <w:rPr>
          <w:rFonts w:cs="Calibri"/>
          <w:color w:val="333333"/>
          <w:sz w:val="20"/>
          <w:szCs w:val="16"/>
        </w:rPr>
        <w:t xml:space="preserve"> and support</w:t>
      </w:r>
    </w:p>
    <w:p w14:paraId="2C66F641" w14:textId="1CBB3F95" w:rsidR="003D41DF" w:rsidRPr="00DA49AD" w:rsidRDefault="008E1525" w:rsidP="007B52EC">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Lead</w:t>
      </w:r>
      <w:r w:rsidR="003D41DF" w:rsidRPr="00DA49AD">
        <w:rPr>
          <w:rFonts w:cs="Calibri"/>
          <w:color w:val="333333"/>
          <w:sz w:val="20"/>
          <w:szCs w:val="16"/>
        </w:rPr>
        <w:t xml:space="preserve"> Enterprise data integration/migration projects </w:t>
      </w:r>
      <w:r w:rsidRPr="00DA49AD">
        <w:rPr>
          <w:rFonts w:cs="Calibri"/>
          <w:color w:val="333333"/>
          <w:sz w:val="20"/>
          <w:szCs w:val="16"/>
        </w:rPr>
        <w:t>requiring connectivity with</w:t>
      </w:r>
      <w:r w:rsidR="003D41DF" w:rsidRPr="00DA49AD">
        <w:rPr>
          <w:rFonts w:cs="Calibri"/>
          <w:color w:val="333333"/>
          <w:sz w:val="20"/>
          <w:szCs w:val="16"/>
        </w:rPr>
        <w:t xml:space="preserve"> various </w:t>
      </w:r>
      <w:r w:rsidRPr="00DA49AD">
        <w:rPr>
          <w:rFonts w:cs="Calibri"/>
          <w:color w:val="333333"/>
          <w:sz w:val="20"/>
          <w:szCs w:val="16"/>
        </w:rPr>
        <w:t>systems such as</w:t>
      </w:r>
      <w:r w:rsidR="003D41DF" w:rsidRPr="00DA49AD">
        <w:rPr>
          <w:rFonts w:cs="Calibri"/>
          <w:color w:val="333333"/>
          <w:sz w:val="20"/>
          <w:szCs w:val="16"/>
        </w:rPr>
        <w:t xml:space="preserve"> Oracle, SQL server, Flat files, APIs and Salesforce.com using Informatica</w:t>
      </w:r>
      <w:r w:rsidR="002D44A0" w:rsidRPr="00DA49AD">
        <w:rPr>
          <w:rFonts w:cs="Calibri"/>
          <w:color w:val="333333"/>
          <w:sz w:val="20"/>
          <w:szCs w:val="16"/>
        </w:rPr>
        <w:t xml:space="preserve"> </w:t>
      </w:r>
      <w:r w:rsidR="007B52EC" w:rsidRPr="00DA49AD">
        <w:rPr>
          <w:rFonts w:cs="Calibri"/>
          <w:color w:val="333333"/>
          <w:sz w:val="20"/>
          <w:szCs w:val="16"/>
        </w:rPr>
        <w:t>PowerCenter</w:t>
      </w:r>
      <w:r w:rsidR="003D41DF" w:rsidRPr="00DA49AD">
        <w:rPr>
          <w:rFonts w:cs="Calibri"/>
          <w:color w:val="333333"/>
          <w:sz w:val="20"/>
          <w:szCs w:val="16"/>
        </w:rPr>
        <w:t>/Dell Boomi and SQL stored procedures</w:t>
      </w:r>
    </w:p>
    <w:p w14:paraId="596093F3" w14:textId="42409938" w:rsidR="002D44A0" w:rsidRPr="00DA49AD" w:rsidRDefault="002D44A0" w:rsidP="007B52EC">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Configured Informatica Power Center Integration services to extract and load Relational, Non-Relational, and Changed Data during Batch, Change and Real-Time basis.</w:t>
      </w:r>
    </w:p>
    <w:p w14:paraId="41D2D6B6" w14:textId="11032D9F" w:rsidR="007D202E" w:rsidRPr="00DA49AD" w:rsidRDefault="007D202E" w:rsidP="007B52EC">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Document</w:t>
      </w:r>
      <w:r w:rsidR="00B841C8" w:rsidRPr="00DA49AD">
        <w:rPr>
          <w:rFonts w:cs="Calibri"/>
          <w:color w:val="333333"/>
          <w:sz w:val="20"/>
          <w:szCs w:val="16"/>
        </w:rPr>
        <w:t>ed</w:t>
      </w:r>
      <w:r w:rsidR="003D41DF" w:rsidRPr="00DA49AD">
        <w:rPr>
          <w:rFonts w:cs="Calibri"/>
          <w:color w:val="333333"/>
          <w:sz w:val="20"/>
          <w:szCs w:val="16"/>
        </w:rPr>
        <w:t xml:space="preserve"> </w:t>
      </w:r>
      <w:r w:rsidRPr="00DA49AD">
        <w:rPr>
          <w:rFonts w:cs="Calibri"/>
          <w:color w:val="333333"/>
          <w:sz w:val="20"/>
          <w:szCs w:val="16"/>
        </w:rPr>
        <w:t>High Level Design</w:t>
      </w:r>
      <w:r w:rsidR="00D07A62" w:rsidRPr="00DA49AD">
        <w:rPr>
          <w:rFonts w:cs="Calibri"/>
          <w:color w:val="333333"/>
          <w:sz w:val="20"/>
          <w:szCs w:val="16"/>
        </w:rPr>
        <w:t>s</w:t>
      </w:r>
      <w:r w:rsidRPr="00DA49AD">
        <w:rPr>
          <w:rFonts w:cs="Calibri"/>
          <w:color w:val="333333"/>
          <w:sz w:val="20"/>
          <w:szCs w:val="16"/>
        </w:rPr>
        <w:t>, Low level Design</w:t>
      </w:r>
      <w:r w:rsidR="00D07A62" w:rsidRPr="00DA49AD">
        <w:rPr>
          <w:rFonts w:cs="Calibri"/>
          <w:color w:val="333333"/>
          <w:sz w:val="20"/>
          <w:szCs w:val="16"/>
        </w:rPr>
        <w:t>s</w:t>
      </w:r>
      <w:r w:rsidRPr="00DA49AD">
        <w:rPr>
          <w:rFonts w:cs="Calibri"/>
          <w:color w:val="333333"/>
          <w:sz w:val="20"/>
          <w:szCs w:val="16"/>
        </w:rPr>
        <w:t>, STM’s, Unit Test cases and Deployment execution documents</w:t>
      </w:r>
    </w:p>
    <w:p w14:paraId="5083E3E0" w14:textId="326FBF93" w:rsidR="007D202E" w:rsidRPr="00DA49AD" w:rsidRDefault="00AF4AF7" w:rsidP="007B52EC">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 xml:space="preserve">Organized </w:t>
      </w:r>
      <w:r w:rsidR="0032513C">
        <w:rPr>
          <w:rFonts w:cs="Calibri"/>
          <w:color w:val="333333"/>
          <w:sz w:val="20"/>
          <w:szCs w:val="16"/>
        </w:rPr>
        <w:t>meetings</w:t>
      </w:r>
      <w:r w:rsidR="007D202E" w:rsidRPr="00DA49AD">
        <w:rPr>
          <w:rFonts w:cs="Calibri"/>
          <w:color w:val="333333"/>
          <w:sz w:val="20"/>
          <w:szCs w:val="16"/>
        </w:rPr>
        <w:t xml:space="preserve"> with</w:t>
      </w:r>
      <w:r w:rsidR="00D07A62" w:rsidRPr="00DA49AD">
        <w:rPr>
          <w:rFonts w:cs="Calibri"/>
          <w:color w:val="333333"/>
          <w:sz w:val="20"/>
          <w:szCs w:val="16"/>
        </w:rPr>
        <w:t xml:space="preserve"> global</w:t>
      </w:r>
      <w:r w:rsidR="007D202E" w:rsidRPr="00DA49AD">
        <w:rPr>
          <w:rFonts w:cs="Calibri"/>
          <w:color w:val="333333"/>
          <w:sz w:val="20"/>
          <w:szCs w:val="16"/>
        </w:rPr>
        <w:t xml:space="preserve"> client</w:t>
      </w:r>
      <w:r w:rsidR="00B877B7" w:rsidRPr="00DA49AD">
        <w:rPr>
          <w:rFonts w:cs="Calibri"/>
          <w:color w:val="333333"/>
          <w:sz w:val="20"/>
          <w:szCs w:val="16"/>
        </w:rPr>
        <w:t>s and vendors to understand the</w:t>
      </w:r>
      <w:r w:rsidR="007D202E" w:rsidRPr="00DA49AD">
        <w:rPr>
          <w:rFonts w:cs="Calibri"/>
          <w:color w:val="333333"/>
          <w:sz w:val="20"/>
          <w:szCs w:val="16"/>
        </w:rPr>
        <w:t xml:space="preserve"> requirements, </w:t>
      </w:r>
      <w:r w:rsidR="00D07A62" w:rsidRPr="00DA49AD">
        <w:rPr>
          <w:rFonts w:cs="Calibri"/>
          <w:color w:val="333333"/>
          <w:sz w:val="20"/>
          <w:szCs w:val="16"/>
        </w:rPr>
        <w:t>mitigate issues</w:t>
      </w:r>
      <w:r w:rsidR="00B877B7" w:rsidRPr="00DA49AD">
        <w:rPr>
          <w:rFonts w:cs="Calibri"/>
          <w:color w:val="333333"/>
          <w:sz w:val="20"/>
          <w:szCs w:val="16"/>
        </w:rPr>
        <w:t xml:space="preserve"> and </w:t>
      </w:r>
      <w:r w:rsidR="00D07A62" w:rsidRPr="00DA49AD">
        <w:rPr>
          <w:rFonts w:cs="Calibri"/>
          <w:color w:val="333333"/>
          <w:sz w:val="20"/>
          <w:szCs w:val="16"/>
        </w:rPr>
        <w:t>to co-ordinate with cross functional teams</w:t>
      </w:r>
      <w:r w:rsidR="00B877B7" w:rsidRPr="00DA49AD">
        <w:rPr>
          <w:rFonts w:cs="Calibri"/>
          <w:color w:val="333333"/>
          <w:sz w:val="20"/>
          <w:szCs w:val="16"/>
        </w:rPr>
        <w:t xml:space="preserve">. </w:t>
      </w:r>
    </w:p>
    <w:p w14:paraId="5FA3B967" w14:textId="04154046" w:rsidR="007D202E" w:rsidRPr="00DA49AD" w:rsidRDefault="00D07A62" w:rsidP="007B52EC">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 xml:space="preserve">Experienced with </w:t>
      </w:r>
      <w:r w:rsidR="007D202E" w:rsidRPr="00DA49AD">
        <w:rPr>
          <w:rFonts w:cs="Calibri"/>
          <w:color w:val="333333"/>
          <w:sz w:val="20"/>
          <w:szCs w:val="16"/>
        </w:rPr>
        <w:t>Salesforce.com, data warehousing concepts and data modelling</w:t>
      </w:r>
    </w:p>
    <w:p w14:paraId="20CAF364" w14:textId="2263D09D" w:rsidR="00D07A62" w:rsidRPr="00DA49AD" w:rsidRDefault="00D07A62" w:rsidP="007B52EC">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Automate</w:t>
      </w:r>
      <w:r w:rsidR="00AF4AF7" w:rsidRPr="00DA49AD">
        <w:rPr>
          <w:rFonts w:cs="Calibri"/>
          <w:color w:val="333333"/>
          <w:sz w:val="20"/>
          <w:szCs w:val="16"/>
        </w:rPr>
        <w:t>d</w:t>
      </w:r>
      <w:r w:rsidRPr="00DA49AD">
        <w:rPr>
          <w:rFonts w:cs="Calibri"/>
          <w:color w:val="333333"/>
          <w:sz w:val="20"/>
          <w:szCs w:val="16"/>
        </w:rPr>
        <w:t xml:space="preserve"> business processes and design</w:t>
      </w:r>
      <w:r w:rsidR="00AF4AF7" w:rsidRPr="00DA49AD">
        <w:rPr>
          <w:rFonts w:cs="Calibri"/>
          <w:color w:val="333333"/>
          <w:sz w:val="20"/>
          <w:szCs w:val="16"/>
        </w:rPr>
        <w:t>ed</w:t>
      </w:r>
      <w:r w:rsidRPr="00DA49AD">
        <w:rPr>
          <w:rFonts w:cs="Calibri"/>
          <w:color w:val="333333"/>
          <w:sz w:val="20"/>
          <w:szCs w:val="16"/>
        </w:rPr>
        <w:t xml:space="preserve"> </w:t>
      </w:r>
      <w:r w:rsidR="002D44A0" w:rsidRPr="00DA49AD">
        <w:rPr>
          <w:rFonts w:cs="Calibri"/>
          <w:color w:val="333333"/>
          <w:sz w:val="20"/>
          <w:szCs w:val="16"/>
        </w:rPr>
        <w:t>SOPs</w:t>
      </w:r>
      <w:r w:rsidR="00AF4AF7" w:rsidRPr="00DA49AD">
        <w:rPr>
          <w:rFonts w:cs="Calibri"/>
          <w:color w:val="333333"/>
          <w:sz w:val="20"/>
          <w:szCs w:val="16"/>
        </w:rPr>
        <w:t>/</w:t>
      </w:r>
      <w:r w:rsidR="002D44A0" w:rsidRPr="00DA49AD">
        <w:rPr>
          <w:rFonts w:cs="Calibri"/>
          <w:color w:val="333333"/>
          <w:sz w:val="20"/>
          <w:szCs w:val="16"/>
        </w:rPr>
        <w:t>runbooks for handling production issues</w:t>
      </w:r>
    </w:p>
    <w:p w14:paraId="270C8CDF" w14:textId="444B62FE" w:rsidR="00B877B7" w:rsidRPr="00DA49AD" w:rsidRDefault="007B52EC" w:rsidP="007B52EC">
      <w:pPr>
        <w:numPr>
          <w:ilvl w:val="0"/>
          <w:numId w:val="7"/>
        </w:numPr>
        <w:shd w:val="clear" w:color="auto" w:fill="FFFFFF"/>
        <w:spacing w:after="0"/>
        <w:jc w:val="both"/>
        <w:rPr>
          <w:rFonts w:cs="Calibri"/>
          <w:color w:val="333333"/>
          <w:sz w:val="20"/>
          <w:szCs w:val="16"/>
        </w:rPr>
      </w:pPr>
      <w:r>
        <w:rPr>
          <w:rFonts w:cs="Calibri"/>
          <w:color w:val="333333"/>
          <w:sz w:val="20"/>
          <w:szCs w:val="16"/>
        </w:rPr>
        <w:t>Proficient</w:t>
      </w:r>
      <w:r w:rsidR="003D41DF" w:rsidRPr="00DA49AD">
        <w:rPr>
          <w:rFonts w:cs="Calibri"/>
          <w:color w:val="333333"/>
          <w:sz w:val="20"/>
          <w:szCs w:val="16"/>
        </w:rPr>
        <w:t xml:space="preserve"> with multiple</w:t>
      </w:r>
      <w:r w:rsidR="00B877B7" w:rsidRPr="00DA49AD">
        <w:rPr>
          <w:rFonts w:cs="Calibri"/>
          <w:color w:val="333333"/>
          <w:sz w:val="20"/>
          <w:szCs w:val="16"/>
        </w:rPr>
        <w:t xml:space="preserve"> vertical</w:t>
      </w:r>
      <w:r w:rsidR="00E14253">
        <w:rPr>
          <w:rFonts w:cs="Calibri"/>
          <w:color w:val="333333"/>
          <w:sz w:val="20"/>
          <w:szCs w:val="16"/>
        </w:rPr>
        <w:t>s</w:t>
      </w:r>
      <w:r w:rsidR="00B877B7" w:rsidRPr="00DA49AD">
        <w:rPr>
          <w:rFonts w:cs="Calibri"/>
          <w:color w:val="333333"/>
          <w:sz w:val="20"/>
          <w:szCs w:val="16"/>
        </w:rPr>
        <w:t xml:space="preserve"> </w:t>
      </w:r>
      <w:r w:rsidR="00E14253">
        <w:rPr>
          <w:rFonts w:cs="Calibri"/>
          <w:color w:val="333333"/>
          <w:sz w:val="20"/>
          <w:szCs w:val="16"/>
        </w:rPr>
        <w:t>such as</w:t>
      </w:r>
      <w:r w:rsidR="00B877B7" w:rsidRPr="00DA49AD">
        <w:rPr>
          <w:rFonts w:cs="Calibri"/>
          <w:color w:val="333333"/>
          <w:sz w:val="20"/>
          <w:szCs w:val="16"/>
        </w:rPr>
        <w:t xml:space="preserve"> Banking</w:t>
      </w:r>
      <w:r w:rsidR="000429DC">
        <w:rPr>
          <w:rFonts w:cs="Calibri"/>
          <w:color w:val="333333"/>
          <w:sz w:val="20"/>
          <w:szCs w:val="16"/>
        </w:rPr>
        <w:t>,</w:t>
      </w:r>
      <w:r w:rsidR="00B877B7" w:rsidRPr="00DA49AD">
        <w:rPr>
          <w:rFonts w:cs="Calibri"/>
          <w:color w:val="333333"/>
          <w:sz w:val="20"/>
          <w:szCs w:val="16"/>
        </w:rPr>
        <w:t xml:space="preserve"> Financial Services and Healthcare</w:t>
      </w:r>
    </w:p>
    <w:p w14:paraId="53F95BA3" w14:textId="714274F6" w:rsidR="00AF4AF7" w:rsidRPr="00DA49AD" w:rsidRDefault="000429DC" w:rsidP="007B52EC">
      <w:pPr>
        <w:numPr>
          <w:ilvl w:val="0"/>
          <w:numId w:val="7"/>
        </w:numPr>
        <w:shd w:val="clear" w:color="auto" w:fill="FFFFFF"/>
        <w:spacing w:after="0"/>
        <w:jc w:val="both"/>
        <w:rPr>
          <w:rFonts w:cs="Calibri"/>
          <w:color w:val="333333"/>
          <w:sz w:val="20"/>
          <w:szCs w:val="16"/>
        </w:rPr>
      </w:pPr>
      <w:r>
        <w:rPr>
          <w:rFonts w:cs="Calibri"/>
          <w:color w:val="333333"/>
          <w:sz w:val="20"/>
          <w:szCs w:val="16"/>
        </w:rPr>
        <w:t>Designed</w:t>
      </w:r>
      <w:r w:rsidR="00AF4AF7" w:rsidRPr="00DA49AD">
        <w:rPr>
          <w:rFonts w:cs="Calibri"/>
          <w:color w:val="333333"/>
          <w:sz w:val="20"/>
          <w:szCs w:val="16"/>
        </w:rPr>
        <w:t xml:space="preserve"> multiple dashboards in Tableau to leverage information from Service Now to enable high level monitoring of the all the job streams and to analyze the incidents and request</w:t>
      </w:r>
      <w:r w:rsidR="00E14253">
        <w:rPr>
          <w:rFonts w:cs="Calibri"/>
          <w:color w:val="333333"/>
          <w:sz w:val="20"/>
          <w:szCs w:val="16"/>
        </w:rPr>
        <w:t xml:space="preserve"> trends</w:t>
      </w:r>
      <w:r w:rsidR="00AF4AF7" w:rsidRPr="00DA49AD">
        <w:rPr>
          <w:rFonts w:cs="Calibri"/>
          <w:color w:val="333333"/>
          <w:sz w:val="20"/>
          <w:szCs w:val="16"/>
        </w:rPr>
        <w:t>. Worked on publishing and refreshing the Tableau dashboards.</w:t>
      </w:r>
    </w:p>
    <w:p w14:paraId="2785026F" w14:textId="3511F689" w:rsidR="00EA776E" w:rsidRPr="00DA49AD" w:rsidRDefault="007D202E" w:rsidP="007B52EC">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Mentor</w:t>
      </w:r>
      <w:r w:rsidR="00B90CC4" w:rsidRPr="00DA49AD">
        <w:rPr>
          <w:rFonts w:cs="Calibri"/>
          <w:color w:val="333333"/>
          <w:sz w:val="20"/>
          <w:szCs w:val="16"/>
        </w:rPr>
        <w:t>ed</w:t>
      </w:r>
      <w:r w:rsidRPr="00DA49AD">
        <w:rPr>
          <w:rFonts w:cs="Calibri"/>
          <w:color w:val="333333"/>
          <w:sz w:val="20"/>
          <w:szCs w:val="16"/>
        </w:rPr>
        <w:t xml:space="preserve"> and </w:t>
      </w:r>
      <w:r w:rsidR="00D07A62" w:rsidRPr="00DA49AD">
        <w:rPr>
          <w:rFonts w:cs="Calibri"/>
          <w:color w:val="333333"/>
          <w:sz w:val="20"/>
          <w:szCs w:val="16"/>
        </w:rPr>
        <w:t>trained</w:t>
      </w:r>
      <w:r w:rsidRPr="00DA49AD">
        <w:rPr>
          <w:rFonts w:cs="Calibri"/>
          <w:color w:val="333333"/>
          <w:sz w:val="20"/>
          <w:szCs w:val="16"/>
        </w:rPr>
        <w:t xml:space="preserve"> team mates on BI, DI and ETL technologies and </w:t>
      </w:r>
      <w:r w:rsidR="00D07A62" w:rsidRPr="00DA49AD">
        <w:rPr>
          <w:rFonts w:cs="Calibri"/>
          <w:color w:val="333333"/>
          <w:sz w:val="20"/>
          <w:szCs w:val="16"/>
        </w:rPr>
        <w:t>their</w:t>
      </w:r>
      <w:r w:rsidRPr="00DA49AD">
        <w:rPr>
          <w:rFonts w:cs="Calibri"/>
          <w:color w:val="333333"/>
          <w:sz w:val="20"/>
          <w:szCs w:val="16"/>
        </w:rPr>
        <w:t xml:space="preserve"> capabilities.</w:t>
      </w:r>
    </w:p>
    <w:p w14:paraId="1FFB28A5" w14:textId="772CF0F4" w:rsidR="003D41DF" w:rsidRPr="00DA49AD" w:rsidRDefault="003D41DF" w:rsidP="007B52EC">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 xml:space="preserve">Skilled in </w:t>
      </w:r>
      <w:r w:rsidR="007B52EC" w:rsidRPr="00DA49AD">
        <w:rPr>
          <w:rFonts w:cs="Calibri"/>
          <w:color w:val="333333"/>
          <w:sz w:val="20"/>
          <w:szCs w:val="16"/>
        </w:rPr>
        <w:t>QlikView</w:t>
      </w:r>
      <w:r w:rsidRPr="00DA49AD">
        <w:rPr>
          <w:rFonts w:cs="Calibri"/>
          <w:color w:val="333333"/>
          <w:sz w:val="20"/>
          <w:szCs w:val="16"/>
        </w:rPr>
        <w:t xml:space="preserve"> development and handled tasks that include Data model creation, Dashboard creation and maintenance. Good exposure to Set Analysis</w:t>
      </w:r>
    </w:p>
    <w:p w14:paraId="1054CAF7" w14:textId="0584E042" w:rsidR="003D41DF" w:rsidRDefault="007B52EC" w:rsidP="007B52EC">
      <w:pPr>
        <w:numPr>
          <w:ilvl w:val="0"/>
          <w:numId w:val="7"/>
        </w:numPr>
        <w:shd w:val="clear" w:color="auto" w:fill="FFFFFF"/>
        <w:spacing w:after="0"/>
        <w:jc w:val="both"/>
        <w:rPr>
          <w:rFonts w:cs="Calibri"/>
          <w:color w:val="333333"/>
          <w:sz w:val="20"/>
          <w:szCs w:val="16"/>
        </w:rPr>
      </w:pPr>
      <w:r>
        <w:rPr>
          <w:rFonts w:cs="Calibri"/>
          <w:color w:val="333333"/>
          <w:sz w:val="20"/>
          <w:szCs w:val="16"/>
        </w:rPr>
        <w:t>Handled</w:t>
      </w:r>
      <w:r w:rsidR="003D41DF" w:rsidRPr="00DA49AD">
        <w:rPr>
          <w:rFonts w:cs="Calibri"/>
          <w:color w:val="333333"/>
          <w:sz w:val="20"/>
          <w:szCs w:val="16"/>
        </w:rPr>
        <w:t xml:space="preserve"> </w:t>
      </w:r>
      <w:r w:rsidRPr="00DA49AD">
        <w:rPr>
          <w:rFonts w:cs="Calibri"/>
          <w:color w:val="333333"/>
          <w:sz w:val="20"/>
          <w:szCs w:val="16"/>
        </w:rPr>
        <w:t>QlikView</w:t>
      </w:r>
      <w:r w:rsidR="003D41DF" w:rsidRPr="00DA49AD">
        <w:rPr>
          <w:rFonts w:cs="Calibri"/>
          <w:color w:val="333333"/>
          <w:sz w:val="20"/>
          <w:szCs w:val="16"/>
        </w:rPr>
        <w:t xml:space="preserve"> admin activities like Application Migration, task creation, refreshing and scheduling of tasks on publisher</w:t>
      </w:r>
    </w:p>
    <w:p w14:paraId="41DF3CBB" w14:textId="49C2419A" w:rsidR="007B52EC" w:rsidRPr="007B52EC" w:rsidRDefault="007B52EC" w:rsidP="007B52EC">
      <w:pPr>
        <w:numPr>
          <w:ilvl w:val="0"/>
          <w:numId w:val="7"/>
        </w:numPr>
        <w:shd w:val="clear" w:color="auto" w:fill="FFFFFF"/>
        <w:spacing w:after="0"/>
        <w:jc w:val="both"/>
        <w:rPr>
          <w:rFonts w:cs="Calibri"/>
          <w:color w:val="333333"/>
          <w:sz w:val="20"/>
          <w:szCs w:val="16"/>
        </w:rPr>
      </w:pPr>
      <w:r>
        <w:rPr>
          <w:rFonts w:cs="Calibri"/>
          <w:color w:val="333333"/>
          <w:sz w:val="20"/>
          <w:szCs w:val="16"/>
        </w:rPr>
        <w:t>Acquainted</w:t>
      </w:r>
      <w:r w:rsidRPr="00DA49AD">
        <w:rPr>
          <w:rFonts w:cs="Calibri"/>
          <w:color w:val="333333"/>
          <w:sz w:val="20"/>
          <w:szCs w:val="16"/>
        </w:rPr>
        <w:t xml:space="preserve"> with all the </w:t>
      </w:r>
      <w:r>
        <w:rPr>
          <w:rFonts w:cs="Calibri"/>
          <w:color w:val="333333"/>
          <w:sz w:val="20"/>
          <w:szCs w:val="16"/>
        </w:rPr>
        <w:t>stages</w:t>
      </w:r>
      <w:r w:rsidRPr="00DA49AD">
        <w:rPr>
          <w:rFonts w:cs="Calibri"/>
          <w:color w:val="333333"/>
          <w:sz w:val="20"/>
          <w:szCs w:val="16"/>
        </w:rPr>
        <w:t xml:space="preserve"> of Software development life cycle (SDLC) implemented using the Agile Scrum methodology. Ability to work independently.</w:t>
      </w:r>
    </w:p>
    <w:p w14:paraId="7A0D5022" w14:textId="3C1EC573" w:rsidR="00DA49AD" w:rsidRPr="007B52EC" w:rsidRDefault="001F5735" w:rsidP="007B52EC">
      <w:pPr>
        <w:numPr>
          <w:ilvl w:val="0"/>
          <w:numId w:val="7"/>
        </w:numPr>
        <w:pBdr>
          <w:bottom w:val="single" w:sz="6" w:space="0" w:color="auto"/>
        </w:pBdr>
        <w:shd w:val="clear" w:color="auto" w:fill="FFFFFF"/>
        <w:spacing w:after="0"/>
        <w:jc w:val="both"/>
        <w:rPr>
          <w:rFonts w:cs="Calibri"/>
          <w:color w:val="333333"/>
        </w:rPr>
      </w:pPr>
      <w:r w:rsidRPr="001F5735">
        <w:rPr>
          <w:rFonts w:cs="Calibri"/>
          <w:color w:val="333333"/>
          <w:sz w:val="20"/>
          <w:szCs w:val="16"/>
        </w:rPr>
        <w:t>Perform</w:t>
      </w:r>
      <w:r w:rsidR="007B52EC">
        <w:rPr>
          <w:rFonts w:cs="Calibri"/>
          <w:color w:val="333333"/>
          <w:sz w:val="20"/>
          <w:szCs w:val="16"/>
        </w:rPr>
        <w:t>ed</w:t>
      </w:r>
      <w:r w:rsidRPr="001F5735">
        <w:rPr>
          <w:rFonts w:cs="Calibri"/>
          <w:color w:val="333333"/>
          <w:sz w:val="20"/>
          <w:szCs w:val="16"/>
        </w:rPr>
        <w:t xml:space="preserve"> data reconciliation for various upstream and downstream applications</w:t>
      </w:r>
      <w:r w:rsidRPr="007B52EC">
        <w:rPr>
          <w:rFonts w:cs="Calibri"/>
          <w:color w:val="333333"/>
          <w:sz w:val="20"/>
          <w:szCs w:val="16"/>
        </w:rPr>
        <w:t xml:space="preserve"> to ensure the </w:t>
      </w:r>
      <w:r w:rsidR="001D5A1E" w:rsidRPr="007B52EC">
        <w:rPr>
          <w:rFonts w:cs="Calibri"/>
          <w:color w:val="333333"/>
          <w:sz w:val="20"/>
          <w:szCs w:val="16"/>
        </w:rPr>
        <w:t xml:space="preserve">quality and </w:t>
      </w:r>
      <w:r w:rsidRPr="007B52EC">
        <w:rPr>
          <w:rFonts w:cs="Calibri"/>
          <w:color w:val="333333"/>
          <w:sz w:val="20"/>
          <w:szCs w:val="16"/>
        </w:rPr>
        <w:t>integrity of data being transmitted</w:t>
      </w:r>
    </w:p>
    <w:p w14:paraId="7561A871" w14:textId="77777777" w:rsidR="00DA49AD" w:rsidRDefault="00DA49AD" w:rsidP="009F63E2">
      <w:pPr>
        <w:pBdr>
          <w:bottom w:val="single" w:sz="6" w:space="0" w:color="auto"/>
        </w:pBdr>
        <w:shd w:val="clear" w:color="auto" w:fill="FFFFFF"/>
        <w:spacing w:after="120"/>
        <w:rPr>
          <w:rFonts w:cs="Calibri"/>
          <w:color w:val="333333"/>
        </w:rPr>
      </w:pPr>
    </w:p>
    <w:p w14:paraId="2EE75B56" w14:textId="4A29156B" w:rsidR="00AF4AF7" w:rsidRPr="00AF4AF7" w:rsidRDefault="00AF4AF7" w:rsidP="00AF4AF7">
      <w:pPr>
        <w:pBdr>
          <w:bottom w:val="single" w:sz="6" w:space="0" w:color="auto"/>
        </w:pBdr>
        <w:shd w:val="clear" w:color="auto" w:fill="FFFFFF"/>
        <w:rPr>
          <w:rFonts w:cs="Calibri"/>
          <w:b/>
          <w:smallCaps/>
          <w:color w:val="333333"/>
          <w:sz w:val="26"/>
          <w:szCs w:val="26"/>
        </w:rPr>
      </w:pPr>
      <w:r w:rsidRPr="00AF4AF7">
        <w:rPr>
          <w:rFonts w:cs="Calibri"/>
          <w:b/>
          <w:smallCaps/>
          <w:color w:val="333333"/>
          <w:sz w:val="26"/>
          <w:szCs w:val="26"/>
        </w:rPr>
        <w:t>Technical Skills</w:t>
      </w:r>
    </w:p>
    <w:tbl>
      <w:tblPr>
        <w:tblW w:w="9342"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827"/>
        <w:gridCol w:w="6515"/>
      </w:tblGrid>
      <w:tr w:rsidR="00AF4AF7" w14:paraId="3CAC1181" w14:textId="77777777" w:rsidTr="00AF4AF7">
        <w:trPr>
          <w:trHeight w:val="419"/>
        </w:trPr>
        <w:tc>
          <w:tcPr>
            <w:tcW w:w="2827" w:type="dxa"/>
            <w:tcBorders>
              <w:top w:val="single" w:sz="4" w:space="0" w:color="000001"/>
              <w:left w:val="single" w:sz="4" w:space="0" w:color="000001"/>
              <w:bottom w:val="single" w:sz="4" w:space="0" w:color="000001"/>
              <w:right w:val="single" w:sz="4" w:space="0" w:color="000001"/>
            </w:tcBorders>
            <w:shd w:val="clear" w:color="auto" w:fill="auto"/>
          </w:tcPr>
          <w:p w14:paraId="7CA7B2AD" w14:textId="77777777" w:rsidR="00AF4AF7" w:rsidRPr="00DA49AD" w:rsidRDefault="00AF4AF7" w:rsidP="00571D09">
            <w:pPr>
              <w:shd w:val="clear" w:color="auto" w:fill="FFFFFF"/>
              <w:rPr>
                <w:rFonts w:asciiTheme="minorHAnsi" w:hAnsiTheme="minorHAnsi" w:cstheme="minorHAnsi"/>
                <w:b/>
                <w:bCs/>
                <w:color w:val="333333"/>
                <w:sz w:val="20"/>
                <w:szCs w:val="16"/>
              </w:rPr>
            </w:pPr>
            <w:r w:rsidRPr="00DA49AD">
              <w:rPr>
                <w:rFonts w:asciiTheme="minorHAnsi" w:hAnsiTheme="minorHAnsi" w:cstheme="minorHAnsi"/>
                <w:b/>
                <w:bCs/>
                <w:color w:val="333333"/>
                <w:sz w:val="20"/>
                <w:szCs w:val="16"/>
              </w:rPr>
              <w:t>BI/Data Warehousing</w:t>
            </w:r>
          </w:p>
        </w:tc>
        <w:tc>
          <w:tcPr>
            <w:tcW w:w="6515" w:type="dxa"/>
            <w:tcBorders>
              <w:top w:val="single" w:sz="4" w:space="0" w:color="000001"/>
              <w:left w:val="single" w:sz="4" w:space="0" w:color="000001"/>
              <w:bottom w:val="single" w:sz="4" w:space="0" w:color="000001"/>
              <w:right w:val="single" w:sz="4" w:space="0" w:color="000001"/>
            </w:tcBorders>
            <w:shd w:val="clear" w:color="auto" w:fill="auto"/>
          </w:tcPr>
          <w:p w14:paraId="487E9F24" w14:textId="50E89520" w:rsidR="00AF4AF7" w:rsidRPr="00DA49AD" w:rsidRDefault="00AF4AF7" w:rsidP="00571D09">
            <w:pPr>
              <w:shd w:val="clear" w:color="auto" w:fill="FFFFFF"/>
              <w:rPr>
                <w:rFonts w:asciiTheme="minorHAnsi" w:hAnsiTheme="minorHAnsi" w:cstheme="minorHAnsi"/>
                <w:color w:val="333333"/>
                <w:sz w:val="20"/>
                <w:szCs w:val="16"/>
              </w:rPr>
            </w:pPr>
            <w:r w:rsidRPr="00DA49AD">
              <w:rPr>
                <w:rFonts w:asciiTheme="minorHAnsi" w:hAnsiTheme="minorHAnsi" w:cstheme="minorHAnsi"/>
                <w:color w:val="333333"/>
                <w:sz w:val="20"/>
                <w:szCs w:val="16"/>
              </w:rPr>
              <w:t>Informatica Power Center Client Tools 10.x/9.x, Dell Boomi</w:t>
            </w:r>
            <w:r w:rsidR="007F6563">
              <w:rPr>
                <w:rFonts w:asciiTheme="minorHAnsi" w:hAnsiTheme="minorHAnsi" w:cstheme="minorHAnsi"/>
                <w:color w:val="333333"/>
                <w:sz w:val="20"/>
                <w:szCs w:val="16"/>
              </w:rPr>
              <w:t>, Mulesoft</w:t>
            </w:r>
          </w:p>
        </w:tc>
      </w:tr>
      <w:tr w:rsidR="00AF4AF7" w14:paraId="2DBB075E" w14:textId="77777777" w:rsidTr="00AF4AF7">
        <w:trPr>
          <w:trHeight w:val="419"/>
        </w:trPr>
        <w:tc>
          <w:tcPr>
            <w:tcW w:w="2827" w:type="dxa"/>
            <w:tcBorders>
              <w:top w:val="single" w:sz="4" w:space="0" w:color="000001"/>
              <w:left w:val="single" w:sz="4" w:space="0" w:color="000001"/>
              <w:bottom w:val="single" w:sz="4" w:space="0" w:color="000001"/>
              <w:right w:val="single" w:sz="4" w:space="0" w:color="000001"/>
            </w:tcBorders>
            <w:shd w:val="clear" w:color="auto" w:fill="auto"/>
          </w:tcPr>
          <w:p w14:paraId="30284B25" w14:textId="77777777" w:rsidR="00AF4AF7" w:rsidRPr="00DA49AD" w:rsidRDefault="00AF4AF7" w:rsidP="00571D09">
            <w:pPr>
              <w:shd w:val="clear" w:color="auto" w:fill="FFFFFF"/>
              <w:rPr>
                <w:rFonts w:asciiTheme="minorHAnsi" w:hAnsiTheme="minorHAnsi" w:cstheme="minorHAnsi"/>
                <w:b/>
                <w:bCs/>
                <w:color w:val="333333"/>
                <w:sz w:val="20"/>
                <w:szCs w:val="16"/>
              </w:rPr>
            </w:pPr>
            <w:r w:rsidRPr="00DA49AD">
              <w:rPr>
                <w:rFonts w:asciiTheme="minorHAnsi" w:hAnsiTheme="minorHAnsi" w:cstheme="minorHAnsi"/>
                <w:b/>
                <w:bCs/>
                <w:color w:val="333333"/>
                <w:sz w:val="20"/>
                <w:szCs w:val="16"/>
              </w:rPr>
              <w:t>Dimensional Data Modeling</w:t>
            </w:r>
          </w:p>
        </w:tc>
        <w:tc>
          <w:tcPr>
            <w:tcW w:w="6515" w:type="dxa"/>
            <w:tcBorders>
              <w:top w:val="single" w:sz="4" w:space="0" w:color="000001"/>
              <w:left w:val="single" w:sz="4" w:space="0" w:color="000001"/>
              <w:bottom w:val="single" w:sz="4" w:space="0" w:color="000001"/>
              <w:right w:val="single" w:sz="4" w:space="0" w:color="000001"/>
            </w:tcBorders>
            <w:shd w:val="clear" w:color="auto" w:fill="auto"/>
          </w:tcPr>
          <w:p w14:paraId="14D796A5" w14:textId="77777777" w:rsidR="00AF4AF7" w:rsidRPr="00DA49AD" w:rsidRDefault="00AF4AF7" w:rsidP="00571D09">
            <w:pPr>
              <w:shd w:val="clear" w:color="auto" w:fill="FFFFFF"/>
              <w:rPr>
                <w:rFonts w:asciiTheme="minorHAnsi" w:hAnsiTheme="minorHAnsi" w:cstheme="minorHAnsi"/>
                <w:color w:val="333333"/>
                <w:sz w:val="20"/>
                <w:szCs w:val="16"/>
              </w:rPr>
            </w:pPr>
            <w:r w:rsidRPr="00DA49AD">
              <w:rPr>
                <w:rFonts w:asciiTheme="minorHAnsi" w:hAnsiTheme="minorHAnsi" w:cstheme="minorHAnsi"/>
                <w:color w:val="333333"/>
                <w:sz w:val="20"/>
                <w:szCs w:val="16"/>
              </w:rPr>
              <w:t>Dimensional Data Modeling using Star &amp; Snowflake schemas</w:t>
            </w:r>
          </w:p>
        </w:tc>
      </w:tr>
      <w:tr w:rsidR="00AF4AF7" w14:paraId="1E214879" w14:textId="77777777" w:rsidTr="00AF4AF7">
        <w:trPr>
          <w:trHeight w:val="419"/>
        </w:trPr>
        <w:tc>
          <w:tcPr>
            <w:tcW w:w="2827" w:type="dxa"/>
            <w:tcBorders>
              <w:top w:val="single" w:sz="4" w:space="0" w:color="000001"/>
              <w:left w:val="single" w:sz="4" w:space="0" w:color="000001"/>
              <w:bottom w:val="single" w:sz="4" w:space="0" w:color="000001"/>
              <w:right w:val="single" w:sz="4" w:space="0" w:color="000001"/>
            </w:tcBorders>
            <w:shd w:val="clear" w:color="auto" w:fill="auto"/>
          </w:tcPr>
          <w:p w14:paraId="7B16694D" w14:textId="77777777" w:rsidR="00AF4AF7" w:rsidRPr="00DA49AD" w:rsidRDefault="00AF4AF7" w:rsidP="00571D09">
            <w:pPr>
              <w:shd w:val="clear" w:color="auto" w:fill="FFFFFF"/>
              <w:rPr>
                <w:rFonts w:asciiTheme="minorHAnsi" w:hAnsiTheme="minorHAnsi" w:cstheme="minorHAnsi"/>
                <w:b/>
                <w:bCs/>
                <w:color w:val="333333"/>
                <w:sz w:val="20"/>
                <w:szCs w:val="16"/>
              </w:rPr>
            </w:pPr>
            <w:r w:rsidRPr="00DA49AD">
              <w:rPr>
                <w:rFonts w:asciiTheme="minorHAnsi" w:hAnsiTheme="minorHAnsi" w:cstheme="minorHAnsi"/>
                <w:b/>
                <w:bCs/>
                <w:color w:val="333333"/>
                <w:sz w:val="20"/>
                <w:szCs w:val="16"/>
              </w:rPr>
              <w:t xml:space="preserve">Programming </w:t>
            </w:r>
          </w:p>
        </w:tc>
        <w:tc>
          <w:tcPr>
            <w:tcW w:w="6515" w:type="dxa"/>
            <w:tcBorders>
              <w:top w:val="single" w:sz="4" w:space="0" w:color="000001"/>
              <w:left w:val="single" w:sz="4" w:space="0" w:color="000001"/>
              <w:bottom w:val="single" w:sz="4" w:space="0" w:color="000001"/>
              <w:right w:val="single" w:sz="4" w:space="0" w:color="000001"/>
            </w:tcBorders>
            <w:shd w:val="clear" w:color="auto" w:fill="auto"/>
          </w:tcPr>
          <w:p w14:paraId="25D2AC1B" w14:textId="77777777" w:rsidR="00AF4AF7" w:rsidRPr="00DA49AD" w:rsidRDefault="00AF4AF7" w:rsidP="00571D09">
            <w:pPr>
              <w:shd w:val="clear" w:color="auto" w:fill="FFFFFF"/>
              <w:rPr>
                <w:rFonts w:asciiTheme="minorHAnsi" w:hAnsiTheme="minorHAnsi" w:cstheme="minorHAnsi"/>
                <w:color w:val="333333"/>
                <w:sz w:val="20"/>
                <w:szCs w:val="16"/>
              </w:rPr>
            </w:pPr>
            <w:r w:rsidRPr="00DA49AD">
              <w:rPr>
                <w:rFonts w:asciiTheme="minorHAnsi" w:hAnsiTheme="minorHAnsi" w:cstheme="minorHAnsi"/>
                <w:color w:val="333333"/>
                <w:sz w:val="20"/>
                <w:szCs w:val="16"/>
              </w:rPr>
              <w:t>SQL, PL/SQL, Unix Shell scripting</w:t>
            </w:r>
          </w:p>
        </w:tc>
      </w:tr>
      <w:tr w:rsidR="00AF4AF7" w14:paraId="70C68FC9" w14:textId="77777777" w:rsidTr="00AF4AF7">
        <w:trPr>
          <w:trHeight w:val="419"/>
        </w:trPr>
        <w:tc>
          <w:tcPr>
            <w:tcW w:w="2827" w:type="dxa"/>
            <w:tcBorders>
              <w:top w:val="single" w:sz="4" w:space="0" w:color="000001"/>
              <w:left w:val="single" w:sz="4" w:space="0" w:color="000001"/>
              <w:bottom w:val="single" w:sz="4" w:space="0" w:color="000001"/>
              <w:right w:val="single" w:sz="4" w:space="0" w:color="000001"/>
            </w:tcBorders>
            <w:shd w:val="clear" w:color="auto" w:fill="auto"/>
          </w:tcPr>
          <w:p w14:paraId="7DE61A6D" w14:textId="77777777" w:rsidR="00AF4AF7" w:rsidRPr="00DA49AD" w:rsidRDefault="00AF4AF7" w:rsidP="00571D09">
            <w:pPr>
              <w:shd w:val="clear" w:color="auto" w:fill="FFFFFF"/>
              <w:rPr>
                <w:rFonts w:asciiTheme="minorHAnsi" w:hAnsiTheme="minorHAnsi" w:cstheme="minorHAnsi"/>
                <w:b/>
                <w:bCs/>
                <w:color w:val="333333"/>
                <w:sz w:val="20"/>
                <w:szCs w:val="16"/>
              </w:rPr>
            </w:pPr>
            <w:r w:rsidRPr="00DA49AD">
              <w:rPr>
                <w:rFonts w:asciiTheme="minorHAnsi" w:hAnsiTheme="minorHAnsi" w:cstheme="minorHAnsi"/>
                <w:b/>
                <w:bCs/>
                <w:color w:val="333333"/>
                <w:sz w:val="20"/>
                <w:szCs w:val="16"/>
              </w:rPr>
              <w:t>Databases</w:t>
            </w:r>
          </w:p>
        </w:tc>
        <w:tc>
          <w:tcPr>
            <w:tcW w:w="6515" w:type="dxa"/>
            <w:tcBorders>
              <w:top w:val="single" w:sz="4" w:space="0" w:color="000001"/>
              <w:left w:val="single" w:sz="4" w:space="0" w:color="000001"/>
              <w:bottom w:val="single" w:sz="4" w:space="0" w:color="000001"/>
              <w:right w:val="single" w:sz="4" w:space="0" w:color="000001"/>
            </w:tcBorders>
            <w:shd w:val="clear" w:color="auto" w:fill="auto"/>
          </w:tcPr>
          <w:p w14:paraId="7F90CAF2" w14:textId="77777777" w:rsidR="00AF4AF7" w:rsidRPr="00DA49AD" w:rsidRDefault="00AF4AF7" w:rsidP="00571D09">
            <w:pPr>
              <w:shd w:val="clear" w:color="auto" w:fill="FFFFFF"/>
              <w:rPr>
                <w:rFonts w:asciiTheme="minorHAnsi" w:hAnsiTheme="minorHAnsi" w:cstheme="minorHAnsi"/>
                <w:color w:val="333333"/>
                <w:sz w:val="20"/>
                <w:szCs w:val="16"/>
              </w:rPr>
            </w:pPr>
            <w:r w:rsidRPr="00DA49AD">
              <w:rPr>
                <w:rFonts w:asciiTheme="minorHAnsi" w:hAnsiTheme="minorHAnsi" w:cstheme="minorHAnsi"/>
                <w:color w:val="333333"/>
                <w:sz w:val="20"/>
                <w:szCs w:val="16"/>
              </w:rPr>
              <w:t>Oracle, MS SQL Server, Sybase IQ, MySQL</w:t>
            </w:r>
          </w:p>
        </w:tc>
      </w:tr>
      <w:tr w:rsidR="00AF4AF7" w14:paraId="2603D786" w14:textId="77777777" w:rsidTr="00AF4AF7">
        <w:trPr>
          <w:trHeight w:val="419"/>
        </w:trPr>
        <w:tc>
          <w:tcPr>
            <w:tcW w:w="2827" w:type="dxa"/>
            <w:tcBorders>
              <w:top w:val="single" w:sz="4" w:space="0" w:color="000001"/>
              <w:left w:val="single" w:sz="4" w:space="0" w:color="000001"/>
              <w:bottom w:val="single" w:sz="4" w:space="0" w:color="000001"/>
              <w:right w:val="single" w:sz="4" w:space="0" w:color="000001"/>
            </w:tcBorders>
            <w:shd w:val="clear" w:color="auto" w:fill="auto"/>
          </w:tcPr>
          <w:p w14:paraId="0C870530" w14:textId="77777777" w:rsidR="00AF4AF7" w:rsidRPr="00DA49AD" w:rsidRDefault="00AF4AF7" w:rsidP="00571D09">
            <w:pPr>
              <w:shd w:val="clear" w:color="auto" w:fill="FFFFFF"/>
              <w:rPr>
                <w:rFonts w:asciiTheme="minorHAnsi" w:hAnsiTheme="minorHAnsi" w:cstheme="minorHAnsi"/>
                <w:b/>
                <w:bCs/>
                <w:color w:val="333333"/>
                <w:sz w:val="20"/>
                <w:szCs w:val="16"/>
              </w:rPr>
            </w:pPr>
            <w:r w:rsidRPr="00DA49AD">
              <w:rPr>
                <w:rFonts w:asciiTheme="minorHAnsi" w:hAnsiTheme="minorHAnsi" w:cstheme="minorHAnsi"/>
                <w:b/>
                <w:bCs/>
                <w:color w:val="333333"/>
                <w:sz w:val="20"/>
                <w:szCs w:val="16"/>
              </w:rPr>
              <w:t>CRM Application</w:t>
            </w:r>
          </w:p>
        </w:tc>
        <w:tc>
          <w:tcPr>
            <w:tcW w:w="6515" w:type="dxa"/>
            <w:tcBorders>
              <w:top w:val="single" w:sz="4" w:space="0" w:color="000001"/>
              <w:left w:val="single" w:sz="4" w:space="0" w:color="000001"/>
              <w:bottom w:val="single" w:sz="4" w:space="0" w:color="000001"/>
              <w:right w:val="single" w:sz="4" w:space="0" w:color="000001"/>
            </w:tcBorders>
            <w:shd w:val="clear" w:color="auto" w:fill="auto"/>
          </w:tcPr>
          <w:p w14:paraId="32DEBCF5" w14:textId="3A647AEE" w:rsidR="00AF4AF7" w:rsidRPr="00DA49AD" w:rsidRDefault="00AF4AF7" w:rsidP="00571D09">
            <w:pPr>
              <w:shd w:val="clear" w:color="auto" w:fill="FFFFFF"/>
              <w:rPr>
                <w:rFonts w:asciiTheme="minorHAnsi" w:hAnsiTheme="minorHAnsi" w:cstheme="minorHAnsi"/>
                <w:color w:val="333333"/>
                <w:sz w:val="20"/>
                <w:szCs w:val="16"/>
              </w:rPr>
            </w:pPr>
            <w:r w:rsidRPr="00DA49AD">
              <w:rPr>
                <w:rFonts w:asciiTheme="minorHAnsi" w:hAnsiTheme="minorHAnsi" w:cstheme="minorHAnsi"/>
                <w:color w:val="333333"/>
                <w:sz w:val="20"/>
                <w:szCs w:val="16"/>
              </w:rPr>
              <w:t xml:space="preserve">Salesforce.com, SAP </w:t>
            </w:r>
            <w:r w:rsidR="007B52EC" w:rsidRPr="00DA49AD">
              <w:rPr>
                <w:rFonts w:asciiTheme="minorHAnsi" w:hAnsiTheme="minorHAnsi" w:cstheme="minorHAnsi"/>
                <w:color w:val="333333"/>
                <w:sz w:val="20"/>
                <w:szCs w:val="16"/>
              </w:rPr>
              <w:t>SuccessFactors</w:t>
            </w:r>
          </w:p>
        </w:tc>
      </w:tr>
      <w:tr w:rsidR="00AF4AF7" w14:paraId="54A70D92" w14:textId="77777777" w:rsidTr="00AF4AF7">
        <w:trPr>
          <w:trHeight w:val="419"/>
        </w:trPr>
        <w:tc>
          <w:tcPr>
            <w:tcW w:w="2827" w:type="dxa"/>
            <w:tcBorders>
              <w:top w:val="single" w:sz="4" w:space="0" w:color="000001"/>
              <w:left w:val="single" w:sz="4" w:space="0" w:color="000001"/>
              <w:bottom w:val="single" w:sz="4" w:space="0" w:color="000001"/>
              <w:right w:val="single" w:sz="4" w:space="0" w:color="000001"/>
            </w:tcBorders>
            <w:shd w:val="clear" w:color="auto" w:fill="auto"/>
          </w:tcPr>
          <w:p w14:paraId="7C700552" w14:textId="77777777" w:rsidR="00AF4AF7" w:rsidRPr="00DA49AD" w:rsidRDefault="00AF4AF7" w:rsidP="00571D09">
            <w:pPr>
              <w:shd w:val="clear" w:color="auto" w:fill="FFFFFF"/>
              <w:rPr>
                <w:rFonts w:asciiTheme="minorHAnsi" w:hAnsiTheme="minorHAnsi" w:cstheme="minorHAnsi"/>
                <w:b/>
                <w:bCs/>
                <w:color w:val="333333"/>
                <w:sz w:val="20"/>
                <w:szCs w:val="16"/>
              </w:rPr>
            </w:pPr>
            <w:r w:rsidRPr="00DA49AD">
              <w:rPr>
                <w:rFonts w:asciiTheme="minorHAnsi" w:hAnsiTheme="minorHAnsi" w:cstheme="minorHAnsi"/>
                <w:b/>
                <w:bCs/>
                <w:color w:val="333333"/>
                <w:sz w:val="20"/>
                <w:szCs w:val="16"/>
              </w:rPr>
              <w:lastRenderedPageBreak/>
              <w:t>Tools</w:t>
            </w:r>
          </w:p>
        </w:tc>
        <w:tc>
          <w:tcPr>
            <w:tcW w:w="6515" w:type="dxa"/>
            <w:tcBorders>
              <w:top w:val="single" w:sz="4" w:space="0" w:color="000001"/>
              <w:left w:val="single" w:sz="4" w:space="0" w:color="000001"/>
              <w:bottom w:val="single" w:sz="4" w:space="0" w:color="000001"/>
              <w:right w:val="single" w:sz="4" w:space="0" w:color="000001"/>
            </w:tcBorders>
            <w:shd w:val="clear" w:color="auto" w:fill="auto"/>
          </w:tcPr>
          <w:p w14:paraId="70890C3A" w14:textId="015299EC" w:rsidR="00AF4AF7" w:rsidRPr="00DA49AD" w:rsidRDefault="007B52EC" w:rsidP="00571D09">
            <w:pPr>
              <w:shd w:val="clear" w:color="auto" w:fill="FFFFFF"/>
              <w:rPr>
                <w:rFonts w:asciiTheme="minorHAnsi" w:hAnsiTheme="minorHAnsi" w:cstheme="minorHAnsi"/>
                <w:color w:val="333333"/>
                <w:sz w:val="20"/>
                <w:szCs w:val="16"/>
              </w:rPr>
            </w:pPr>
            <w:r w:rsidRPr="00DA49AD">
              <w:rPr>
                <w:rFonts w:asciiTheme="minorHAnsi" w:hAnsiTheme="minorHAnsi" w:cstheme="minorHAnsi"/>
                <w:color w:val="333333"/>
                <w:sz w:val="20"/>
                <w:szCs w:val="16"/>
              </w:rPr>
              <w:t>WinSCP</w:t>
            </w:r>
            <w:r w:rsidR="00AF4AF7" w:rsidRPr="00DA49AD">
              <w:rPr>
                <w:rFonts w:asciiTheme="minorHAnsi" w:hAnsiTheme="minorHAnsi" w:cstheme="minorHAnsi"/>
                <w:color w:val="333333"/>
                <w:sz w:val="20"/>
                <w:szCs w:val="16"/>
              </w:rPr>
              <w:t>, TOAD, SQL Developer, Azure Data Studio, BMC Control M, JIRA, SVN (subversion), Rapid SQL, Putty, SOAP UI, MS Visio, ER Studio</w:t>
            </w:r>
          </w:p>
        </w:tc>
      </w:tr>
      <w:tr w:rsidR="00AF4AF7" w14:paraId="33F8D8AC" w14:textId="77777777" w:rsidTr="00AF4AF7">
        <w:trPr>
          <w:trHeight w:val="419"/>
        </w:trPr>
        <w:tc>
          <w:tcPr>
            <w:tcW w:w="2827" w:type="dxa"/>
            <w:tcBorders>
              <w:top w:val="single" w:sz="4" w:space="0" w:color="000001"/>
              <w:left w:val="single" w:sz="4" w:space="0" w:color="000001"/>
              <w:bottom w:val="single" w:sz="4" w:space="0" w:color="000001"/>
              <w:right w:val="single" w:sz="4" w:space="0" w:color="000001"/>
            </w:tcBorders>
            <w:shd w:val="clear" w:color="auto" w:fill="auto"/>
          </w:tcPr>
          <w:p w14:paraId="27C087A9" w14:textId="77777777" w:rsidR="00AF4AF7" w:rsidRPr="00DA49AD" w:rsidRDefault="00AF4AF7" w:rsidP="00571D09">
            <w:pPr>
              <w:shd w:val="clear" w:color="auto" w:fill="FFFFFF"/>
              <w:rPr>
                <w:rFonts w:asciiTheme="minorHAnsi" w:hAnsiTheme="minorHAnsi" w:cstheme="minorHAnsi"/>
                <w:b/>
                <w:bCs/>
                <w:color w:val="333333"/>
                <w:sz w:val="20"/>
                <w:szCs w:val="16"/>
              </w:rPr>
            </w:pPr>
            <w:r w:rsidRPr="00DA49AD">
              <w:rPr>
                <w:rFonts w:asciiTheme="minorHAnsi" w:hAnsiTheme="minorHAnsi" w:cstheme="minorHAnsi"/>
                <w:b/>
                <w:bCs/>
                <w:color w:val="333333"/>
                <w:sz w:val="20"/>
                <w:szCs w:val="16"/>
              </w:rPr>
              <w:t>Reporting tools</w:t>
            </w:r>
          </w:p>
        </w:tc>
        <w:tc>
          <w:tcPr>
            <w:tcW w:w="6515" w:type="dxa"/>
            <w:tcBorders>
              <w:top w:val="single" w:sz="4" w:space="0" w:color="000001"/>
              <w:left w:val="single" w:sz="4" w:space="0" w:color="000001"/>
              <w:bottom w:val="single" w:sz="4" w:space="0" w:color="000001"/>
              <w:right w:val="single" w:sz="4" w:space="0" w:color="000001"/>
            </w:tcBorders>
            <w:shd w:val="clear" w:color="auto" w:fill="auto"/>
          </w:tcPr>
          <w:p w14:paraId="20212E45" w14:textId="3AE9955A" w:rsidR="00AF4AF7" w:rsidRPr="00DA49AD" w:rsidRDefault="00AF4AF7" w:rsidP="00571D09">
            <w:pPr>
              <w:shd w:val="clear" w:color="auto" w:fill="FFFFFF"/>
              <w:rPr>
                <w:rFonts w:asciiTheme="minorHAnsi" w:hAnsiTheme="minorHAnsi" w:cstheme="minorHAnsi"/>
                <w:color w:val="333333"/>
                <w:sz w:val="20"/>
                <w:szCs w:val="16"/>
              </w:rPr>
            </w:pPr>
            <w:r w:rsidRPr="00DA49AD">
              <w:rPr>
                <w:rFonts w:asciiTheme="minorHAnsi" w:hAnsiTheme="minorHAnsi" w:cstheme="minorHAnsi"/>
                <w:color w:val="333333"/>
                <w:sz w:val="20"/>
                <w:szCs w:val="16"/>
              </w:rPr>
              <w:t>Tableau</w:t>
            </w:r>
            <w:r w:rsidR="007B52EC">
              <w:rPr>
                <w:rFonts w:asciiTheme="minorHAnsi" w:hAnsiTheme="minorHAnsi" w:cstheme="minorHAnsi"/>
                <w:color w:val="333333"/>
                <w:sz w:val="20"/>
                <w:szCs w:val="16"/>
              </w:rPr>
              <w:t>,</w:t>
            </w:r>
            <w:r w:rsidR="007B52EC" w:rsidRPr="00DA49AD">
              <w:rPr>
                <w:rFonts w:asciiTheme="minorHAnsi" w:hAnsiTheme="minorHAnsi" w:cstheme="minorHAnsi"/>
                <w:color w:val="333333"/>
                <w:sz w:val="20"/>
                <w:szCs w:val="16"/>
              </w:rPr>
              <w:t xml:space="preserve"> QlikView</w:t>
            </w:r>
            <w:r w:rsidRPr="00DA49AD">
              <w:rPr>
                <w:rFonts w:asciiTheme="minorHAnsi" w:hAnsiTheme="minorHAnsi" w:cstheme="minorHAnsi"/>
                <w:color w:val="333333"/>
                <w:sz w:val="20"/>
                <w:szCs w:val="16"/>
              </w:rPr>
              <w:t xml:space="preserve"> and Excel </w:t>
            </w:r>
          </w:p>
        </w:tc>
      </w:tr>
    </w:tbl>
    <w:p w14:paraId="3EC602C8" w14:textId="77777777" w:rsidR="00194DE6" w:rsidRDefault="00194DE6" w:rsidP="00194DE6">
      <w:pPr>
        <w:pBdr>
          <w:bottom w:val="single" w:sz="6" w:space="0" w:color="auto"/>
        </w:pBdr>
        <w:shd w:val="clear" w:color="auto" w:fill="FFFFFF"/>
        <w:rPr>
          <w:rFonts w:ascii="Arial" w:eastAsia="Times New Roman" w:hAnsi="Arial"/>
          <w:b/>
          <w:color w:val="000080"/>
          <w:sz w:val="28"/>
        </w:rPr>
      </w:pPr>
    </w:p>
    <w:p w14:paraId="0ABEB6E9" w14:textId="5DF5EE5B" w:rsidR="00194DE6" w:rsidRPr="00194DE6" w:rsidRDefault="00194DE6" w:rsidP="00194DE6">
      <w:pPr>
        <w:pBdr>
          <w:bottom w:val="single" w:sz="6" w:space="0" w:color="auto"/>
        </w:pBdr>
        <w:shd w:val="clear" w:color="auto" w:fill="FFFFFF"/>
        <w:rPr>
          <w:rFonts w:cs="Calibri"/>
          <w:b/>
          <w:smallCaps/>
          <w:color w:val="333333"/>
          <w:sz w:val="26"/>
          <w:szCs w:val="26"/>
        </w:rPr>
      </w:pPr>
      <w:r w:rsidRPr="00194DE6">
        <w:rPr>
          <w:rFonts w:cs="Calibri"/>
          <w:b/>
          <w:smallCaps/>
          <w:color w:val="333333"/>
          <w:sz w:val="26"/>
          <w:szCs w:val="26"/>
        </w:rPr>
        <w:t>Education</w:t>
      </w:r>
    </w:p>
    <w:p w14:paraId="517BBBE5" w14:textId="77777777" w:rsidR="00194DE6" w:rsidRPr="00D804EB" w:rsidRDefault="00194DE6" w:rsidP="00194DE6">
      <w:pPr>
        <w:spacing w:after="0"/>
        <w:rPr>
          <w:rFonts w:ascii="Verdana" w:eastAsia="Times New Roman" w:hAnsi="Verdana"/>
          <w:sz w:val="20"/>
        </w:rPr>
      </w:pPr>
    </w:p>
    <w:tbl>
      <w:tblPr>
        <w:tblW w:w="10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536"/>
        <w:gridCol w:w="1350"/>
        <w:gridCol w:w="2070"/>
        <w:gridCol w:w="2041"/>
        <w:gridCol w:w="1432"/>
      </w:tblGrid>
      <w:tr w:rsidR="00194DE6" w:rsidRPr="00D804EB" w14:paraId="5D75262E" w14:textId="77777777" w:rsidTr="00194DE6">
        <w:trPr>
          <w:trHeight w:val="500"/>
        </w:trPr>
        <w:tc>
          <w:tcPr>
            <w:tcW w:w="1609" w:type="dxa"/>
            <w:tcBorders>
              <w:top w:val="single" w:sz="4" w:space="0" w:color="auto"/>
              <w:left w:val="single" w:sz="4" w:space="0" w:color="auto"/>
              <w:bottom w:val="single" w:sz="4" w:space="0" w:color="auto"/>
              <w:right w:val="single" w:sz="4" w:space="0" w:color="auto"/>
            </w:tcBorders>
            <w:vAlign w:val="center"/>
            <w:hideMark/>
          </w:tcPr>
          <w:p w14:paraId="12E42353" w14:textId="77777777" w:rsidR="00194DE6" w:rsidRPr="00194DE6" w:rsidRDefault="00194DE6" w:rsidP="00194DE6">
            <w:pPr>
              <w:shd w:val="clear" w:color="auto" w:fill="FFFFFF"/>
              <w:jc w:val="center"/>
              <w:rPr>
                <w:rFonts w:asciiTheme="minorHAnsi" w:hAnsiTheme="minorHAnsi" w:cstheme="minorHAnsi"/>
                <w:b/>
                <w:bCs/>
                <w:color w:val="333333"/>
                <w:sz w:val="20"/>
                <w:szCs w:val="16"/>
              </w:rPr>
            </w:pPr>
            <w:r w:rsidRPr="00194DE6">
              <w:rPr>
                <w:rFonts w:asciiTheme="minorHAnsi" w:hAnsiTheme="minorHAnsi" w:cstheme="minorHAnsi"/>
                <w:b/>
                <w:bCs/>
                <w:color w:val="333333"/>
                <w:sz w:val="20"/>
                <w:szCs w:val="16"/>
              </w:rPr>
              <w:t>Graduation/Post Graduation</w:t>
            </w:r>
          </w:p>
        </w:tc>
        <w:tc>
          <w:tcPr>
            <w:tcW w:w="1536" w:type="dxa"/>
            <w:tcBorders>
              <w:top w:val="single" w:sz="4" w:space="0" w:color="auto"/>
              <w:left w:val="single" w:sz="4" w:space="0" w:color="auto"/>
              <w:bottom w:val="single" w:sz="4" w:space="0" w:color="auto"/>
              <w:right w:val="single" w:sz="4" w:space="0" w:color="auto"/>
            </w:tcBorders>
            <w:vAlign w:val="center"/>
            <w:hideMark/>
          </w:tcPr>
          <w:p w14:paraId="552BE68A" w14:textId="77777777" w:rsidR="00194DE6" w:rsidRPr="00194DE6" w:rsidRDefault="00194DE6" w:rsidP="00194DE6">
            <w:pPr>
              <w:shd w:val="clear" w:color="auto" w:fill="FFFFFF"/>
              <w:jc w:val="center"/>
              <w:rPr>
                <w:rFonts w:asciiTheme="minorHAnsi" w:hAnsiTheme="minorHAnsi" w:cstheme="minorHAnsi"/>
                <w:b/>
                <w:bCs/>
                <w:color w:val="333333"/>
                <w:sz w:val="20"/>
                <w:szCs w:val="16"/>
              </w:rPr>
            </w:pPr>
            <w:r w:rsidRPr="00194DE6">
              <w:rPr>
                <w:rFonts w:asciiTheme="minorHAnsi" w:hAnsiTheme="minorHAnsi" w:cstheme="minorHAnsi"/>
                <w:b/>
                <w:bCs/>
                <w:color w:val="333333"/>
                <w:sz w:val="20"/>
                <w:szCs w:val="16"/>
              </w:rPr>
              <w:t>Specialization</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0382F9A" w14:textId="77777777" w:rsidR="00194DE6" w:rsidRPr="00194DE6" w:rsidRDefault="00194DE6" w:rsidP="00194DE6">
            <w:pPr>
              <w:shd w:val="clear" w:color="auto" w:fill="FFFFFF"/>
              <w:jc w:val="center"/>
              <w:rPr>
                <w:rFonts w:asciiTheme="minorHAnsi" w:hAnsiTheme="minorHAnsi" w:cstheme="minorHAnsi"/>
                <w:b/>
                <w:bCs/>
                <w:color w:val="333333"/>
                <w:sz w:val="20"/>
                <w:szCs w:val="16"/>
              </w:rPr>
            </w:pPr>
            <w:r w:rsidRPr="00194DE6">
              <w:rPr>
                <w:rFonts w:asciiTheme="minorHAnsi" w:hAnsiTheme="minorHAnsi" w:cstheme="minorHAnsi"/>
                <w:b/>
                <w:bCs/>
                <w:color w:val="333333"/>
                <w:sz w:val="20"/>
                <w:szCs w:val="16"/>
              </w:rPr>
              <w:t>Month/Year of Passing</w:t>
            </w:r>
          </w:p>
        </w:tc>
        <w:tc>
          <w:tcPr>
            <w:tcW w:w="2070" w:type="dxa"/>
            <w:tcBorders>
              <w:top w:val="single" w:sz="4" w:space="0" w:color="auto"/>
              <w:left w:val="single" w:sz="4" w:space="0" w:color="auto"/>
              <w:bottom w:val="single" w:sz="4" w:space="0" w:color="auto"/>
              <w:right w:val="single" w:sz="4" w:space="0" w:color="auto"/>
            </w:tcBorders>
            <w:vAlign w:val="center"/>
            <w:hideMark/>
          </w:tcPr>
          <w:p w14:paraId="5686D6E6" w14:textId="77777777" w:rsidR="00194DE6" w:rsidRPr="00194DE6" w:rsidRDefault="00194DE6" w:rsidP="00194DE6">
            <w:pPr>
              <w:shd w:val="clear" w:color="auto" w:fill="FFFFFF"/>
              <w:jc w:val="center"/>
              <w:rPr>
                <w:rFonts w:asciiTheme="minorHAnsi" w:hAnsiTheme="minorHAnsi" w:cstheme="minorHAnsi"/>
                <w:b/>
                <w:bCs/>
                <w:color w:val="333333"/>
                <w:sz w:val="20"/>
                <w:szCs w:val="16"/>
              </w:rPr>
            </w:pPr>
            <w:r w:rsidRPr="00194DE6">
              <w:rPr>
                <w:rFonts w:asciiTheme="minorHAnsi" w:hAnsiTheme="minorHAnsi" w:cstheme="minorHAnsi"/>
                <w:b/>
                <w:bCs/>
                <w:color w:val="333333"/>
                <w:sz w:val="20"/>
                <w:szCs w:val="16"/>
              </w:rPr>
              <w:t>College Name</w:t>
            </w:r>
          </w:p>
        </w:tc>
        <w:tc>
          <w:tcPr>
            <w:tcW w:w="2041" w:type="dxa"/>
            <w:tcBorders>
              <w:top w:val="single" w:sz="4" w:space="0" w:color="auto"/>
              <w:left w:val="single" w:sz="4" w:space="0" w:color="auto"/>
              <w:bottom w:val="single" w:sz="4" w:space="0" w:color="auto"/>
              <w:right w:val="single" w:sz="4" w:space="0" w:color="auto"/>
            </w:tcBorders>
            <w:vAlign w:val="center"/>
            <w:hideMark/>
          </w:tcPr>
          <w:p w14:paraId="0DEF18FD" w14:textId="77777777" w:rsidR="00194DE6" w:rsidRPr="00194DE6" w:rsidRDefault="00194DE6" w:rsidP="00194DE6">
            <w:pPr>
              <w:shd w:val="clear" w:color="auto" w:fill="FFFFFF"/>
              <w:jc w:val="center"/>
              <w:rPr>
                <w:rFonts w:asciiTheme="minorHAnsi" w:hAnsiTheme="minorHAnsi" w:cstheme="minorHAnsi"/>
                <w:b/>
                <w:bCs/>
                <w:color w:val="333333"/>
                <w:sz w:val="20"/>
                <w:szCs w:val="16"/>
              </w:rPr>
            </w:pPr>
            <w:r w:rsidRPr="00194DE6">
              <w:rPr>
                <w:rFonts w:asciiTheme="minorHAnsi" w:hAnsiTheme="minorHAnsi" w:cstheme="minorHAnsi"/>
                <w:b/>
                <w:bCs/>
                <w:color w:val="333333"/>
                <w:sz w:val="20"/>
                <w:szCs w:val="16"/>
              </w:rPr>
              <w:t>University Name</w:t>
            </w:r>
          </w:p>
        </w:tc>
        <w:tc>
          <w:tcPr>
            <w:tcW w:w="1432" w:type="dxa"/>
            <w:tcBorders>
              <w:top w:val="single" w:sz="4" w:space="0" w:color="auto"/>
              <w:left w:val="single" w:sz="4" w:space="0" w:color="auto"/>
              <w:bottom w:val="single" w:sz="4" w:space="0" w:color="auto"/>
              <w:right w:val="single" w:sz="4" w:space="0" w:color="auto"/>
            </w:tcBorders>
            <w:vAlign w:val="center"/>
            <w:hideMark/>
          </w:tcPr>
          <w:p w14:paraId="289E56D0" w14:textId="77777777" w:rsidR="00194DE6" w:rsidRPr="00194DE6" w:rsidRDefault="00194DE6" w:rsidP="00194DE6">
            <w:pPr>
              <w:shd w:val="clear" w:color="auto" w:fill="FFFFFF"/>
              <w:jc w:val="center"/>
              <w:rPr>
                <w:rFonts w:asciiTheme="minorHAnsi" w:hAnsiTheme="minorHAnsi" w:cstheme="minorHAnsi"/>
                <w:b/>
                <w:bCs/>
                <w:color w:val="333333"/>
                <w:sz w:val="20"/>
                <w:szCs w:val="16"/>
              </w:rPr>
            </w:pPr>
            <w:r w:rsidRPr="00194DE6">
              <w:rPr>
                <w:rFonts w:asciiTheme="minorHAnsi" w:hAnsiTheme="minorHAnsi" w:cstheme="minorHAnsi"/>
                <w:b/>
                <w:bCs/>
                <w:color w:val="333333"/>
                <w:sz w:val="20"/>
                <w:szCs w:val="16"/>
              </w:rPr>
              <w:t>Final %age / Grade Obtained</w:t>
            </w:r>
          </w:p>
        </w:tc>
      </w:tr>
      <w:tr w:rsidR="00194DE6" w:rsidRPr="00D804EB" w14:paraId="139AE537" w14:textId="77777777" w:rsidTr="00194DE6">
        <w:trPr>
          <w:trHeight w:val="486"/>
        </w:trPr>
        <w:tc>
          <w:tcPr>
            <w:tcW w:w="1609" w:type="dxa"/>
            <w:tcBorders>
              <w:top w:val="single" w:sz="4" w:space="0" w:color="auto"/>
              <w:left w:val="single" w:sz="4" w:space="0" w:color="auto"/>
              <w:bottom w:val="single" w:sz="4" w:space="0" w:color="auto"/>
              <w:right w:val="single" w:sz="4" w:space="0" w:color="auto"/>
            </w:tcBorders>
            <w:vAlign w:val="center"/>
            <w:hideMark/>
          </w:tcPr>
          <w:p w14:paraId="72468A86" w14:textId="77777777" w:rsidR="00194DE6" w:rsidRPr="00194DE6" w:rsidRDefault="00194DE6" w:rsidP="00656BA8">
            <w:pPr>
              <w:spacing w:after="0"/>
              <w:jc w:val="center"/>
              <w:rPr>
                <w:rFonts w:asciiTheme="minorHAnsi" w:eastAsia="Times New Roman" w:hAnsiTheme="minorHAnsi" w:cstheme="minorHAnsi"/>
                <w:b/>
                <w:bCs/>
                <w:sz w:val="20"/>
              </w:rPr>
            </w:pPr>
            <w:r w:rsidRPr="00194DE6">
              <w:rPr>
                <w:rFonts w:asciiTheme="minorHAnsi" w:eastAsia="Times New Roman" w:hAnsiTheme="minorHAnsi" w:cstheme="minorHAnsi"/>
                <w:b/>
                <w:bCs/>
                <w:sz w:val="20"/>
              </w:rPr>
              <w:t>B.Tech</w:t>
            </w:r>
          </w:p>
        </w:tc>
        <w:tc>
          <w:tcPr>
            <w:tcW w:w="1536" w:type="dxa"/>
            <w:tcBorders>
              <w:top w:val="single" w:sz="4" w:space="0" w:color="auto"/>
              <w:left w:val="single" w:sz="4" w:space="0" w:color="auto"/>
              <w:bottom w:val="single" w:sz="4" w:space="0" w:color="auto"/>
              <w:right w:val="single" w:sz="4" w:space="0" w:color="auto"/>
            </w:tcBorders>
            <w:vAlign w:val="center"/>
            <w:hideMark/>
          </w:tcPr>
          <w:p w14:paraId="173D3264" w14:textId="77777777" w:rsidR="00194DE6" w:rsidRPr="00194DE6" w:rsidRDefault="00194DE6" w:rsidP="00656BA8">
            <w:pPr>
              <w:spacing w:after="0"/>
              <w:jc w:val="center"/>
              <w:rPr>
                <w:rFonts w:asciiTheme="minorHAnsi" w:eastAsia="Times New Roman" w:hAnsiTheme="minorHAnsi" w:cstheme="minorHAnsi"/>
                <w:sz w:val="20"/>
              </w:rPr>
            </w:pPr>
            <w:r w:rsidRPr="00194DE6">
              <w:rPr>
                <w:rFonts w:asciiTheme="minorHAnsi" w:eastAsia="Times New Roman" w:hAnsiTheme="minorHAnsi" w:cstheme="minorHAnsi"/>
                <w:sz w:val="20"/>
              </w:rPr>
              <w:t>Information Technology (IT)</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1C2D59C" w14:textId="77777777" w:rsidR="00194DE6" w:rsidRPr="00194DE6" w:rsidRDefault="00194DE6" w:rsidP="00656BA8">
            <w:pPr>
              <w:spacing w:after="0"/>
              <w:jc w:val="center"/>
              <w:rPr>
                <w:rFonts w:asciiTheme="minorHAnsi" w:eastAsia="Times New Roman" w:hAnsiTheme="minorHAnsi" w:cstheme="minorHAnsi"/>
                <w:sz w:val="20"/>
              </w:rPr>
            </w:pPr>
            <w:r w:rsidRPr="00194DE6">
              <w:rPr>
                <w:rFonts w:asciiTheme="minorHAnsi" w:eastAsia="Times New Roman" w:hAnsiTheme="minorHAnsi" w:cstheme="minorHAnsi"/>
                <w:sz w:val="20"/>
              </w:rPr>
              <w:t>05/2012</w:t>
            </w:r>
          </w:p>
        </w:tc>
        <w:tc>
          <w:tcPr>
            <w:tcW w:w="2070" w:type="dxa"/>
            <w:tcBorders>
              <w:top w:val="single" w:sz="4" w:space="0" w:color="auto"/>
              <w:left w:val="single" w:sz="4" w:space="0" w:color="auto"/>
              <w:bottom w:val="single" w:sz="4" w:space="0" w:color="auto"/>
              <w:right w:val="single" w:sz="4" w:space="0" w:color="auto"/>
            </w:tcBorders>
            <w:vAlign w:val="center"/>
            <w:hideMark/>
          </w:tcPr>
          <w:p w14:paraId="4A898CC0" w14:textId="77777777" w:rsidR="00194DE6" w:rsidRPr="00194DE6" w:rsidRDefault="00194DE6" w:rsidP="00656BA8">
            <w:pPr>
              <w:spacing w:after="0"/>
              <w:jc w:val="center"/>
              <w:rPr>
                <w:rFonts w:asciiTheme="minorHAnsi" w:eastAsia="Times New Roman" w:hAnsiTheme="minorHAnsi" w:cstheme="minorHAnsi"/>
                <w:sz w:val="20"/>
              </w:rPr>
            </w:pPr>
            <w:r w:rsidRPr="00194DE6">
              <w:rPr>
                <w:rFonts w:asciiTheme="minorHAnsi" w:eastAsia="Times New Roman" w:hAnsiTheme="minorHAnsi" w:cstheme="minorHAnsi"/>
                <w:sz w:val="20"/>
              </w:rPr>
              <w:t>Malla Reddy Institute of Engineering and Technology</w:t>
            </w:r>
          </w:p>
        </w:tc>
        <w:tc>
          <w:tcPr>
            <w:tcW w:w="2041" w:type="dxa"/>
            <w:tcBorders>
              <w:top w:val="single" w:sz="4" w:space="0" w:color="auto"/>
              <w:left w:val="single" w:sz="4" w:space="0" w:color="auto"/>
              <w:bottom w:val="single" w:sz="4" w:space="0" w:color="auto"/>
              <w:right w:val="single" w:sz="4" w:space="0" w:color="auto"/>
            </w:tcBorders>
            <w:vAlign w:val="center"/>
            <w:hideMark/>
          </w:tcPr>
          <w:p w14:paraId="19E97BBE" w14:textId="77777777" w:rsidR="00194DE6" w:rsidRPr="00194DE6" w:rsidRDefault="00194DE6" w:rsidP="00656BA8">
            <w:pPr>
              <w:spacing w:after="0"/>
              <w:jc w:val="center"/>
              <w:rPr>
                <w:rFonts w:asciiTheme="minorHAnsi" w:eastAsia="Times New Roman" w:hAnsiTheme="minorHAnsi" w:cstheme="minorHAnsi"/>
                <w:sz w:val="20"/>
              </w:rPr>
            </w:pPr>
            <w:r w:rsidRPr="00194DE6">
              <w:rPr>
                <w:rFonts w:asciiTheme="minorHAnsi" w:eastAsia="Times New Roman" w:hAnsiTheme="minorHAnsi" w:cstheme="minorHAnsi"/>
                <w:sz w:val="20"/>
              </w:rPr>
              <w:t>Jawaharlal Nehru Technological University Hyderabad</w:t>
            </w:r>
          </w:p>
        </w:tc>
        <w:tc>
          <w:tcPr>
            <w:tcW w:w="1432" w:type="dxa"/>
            <w:tcBorders>
              <w:top w:val="single" w:sz="4" w:space="0" w:color="auto"/>
              <w:left w:val="single" w:sz="4" w:space="0" w:color="auto"/>
              <w:bottom w:val="single" w:sz="4" w:space="0" w:color="auto"/>
              <w:right w:val="single" w:sz="4" w:space="0" w:color="auto"/>
            </w:tcBorders>
            <w:vAlign w:val="center"/>
            <w:hideMark/>
          </w:tcPr>
          <w:p w14:paraId="2D3CE145" w14:textId="77777777" w:rsidR="00194DE6" w:rsidRPr="00194DE6" w:rsidRDefault="00194DE6" w:rsidP="00656BA8">
            <w:pPr>
              <w:spacing w:after="0"/>
              <w:jc w:val="center"/>
              <w:rPr>
                <w:rFonts w:asciiTheme="minorHAnsi" w:eastAsia="Times New Roman" w:hAnsiTheme="minorHAnsi" w:cstheme="minorHAnsi"/>
                <w:b/>
                <w:bCs/>
                <w:sz w:val="20"/>
              </w:rPr>
            </w:pPr>
            <w:r w:rsidRPr="00194DE6">
              <w:rPr>
                <w:rFonts w:asciiTheme="minorHAnsi" w:eastAsia="Times New Roman" w:hAnsiTheme="minorHAnsi" w:cstheme="minorHAnsi"/>
                <w:b/>
                <w:bCs/>
                <w:sz w:val="20"/>
              </w:rPr>
              <w:t>76.04%</w:t>
            </w:r>
          </w:p>
        </w:tc>
      </w:tr>
    </w:tbl>
    <w:p w14:paraId="6E7EC85D" w14:textId="10D98D6D" w:rsidR="00194DE6" w:rsidRDefault="00194DE6" w:rsidP="00B90CC4">
      <w:pPr>
        <w:pBdr>
          <w:bottom w:val="single" w:sz="6" w:space="0" w:color="auto"/>
        </w:pBdr>
        <w:shd w:val="clear" w:color="auto" w:fill="FFFFFF"/>
        <w:rPr>
          <w:rFonts w:cs="Calibri"/>
          <w:b/>
          <w:smallCaps/>
          <w:color w:val="333333"/>
          <w:sz w:val="26"/>
          <w:szCs w:val="26"/>
        </w:rPr>
      </w:pPr>
    </w:p>
    <w:p w14:paraId="13B95AD0" w14:textId="76C8ADC6" w:rsidR="009B4AB4" w:rsidRPr="00B90CC4" w:rsidRDefault="008E1525" w:rsidP="00B90CC4">
      <w:pPr>
        <w:pBdr>
          <w:bottom w:val="single" w:sz="6" w:space="0" w:color="auto"/>
        </w:pBdr>
        <w:shd w:val="clear" w:color="auto" w:fill="FFFFFF"/>
        <w:rPr>
          <w:rFonts w:cs="Calibri"/>
          <w:b/>
          <w:smallCaps/>
          <w:color w:val="333333"/>
          <w:sz w:val="26"/>
          <w:szCs w:val="26"/>
        </w:rPr>
      </w:pPr>
      <w:r>
        <w:rPr>
          <w:rFonts w:cs="Calibri"/>
          <w:b/>
          <w:smallCaps/>
          <w:color w:val="333333"/>
          <w:sz w:val="26"/>
          <w:szCs w:val="26"/>
        </w:rPr>
        <w:t>Experience</w:t>
      </w:r>
      <w:r w:rsidR="007B52EC">
        <w:rPr>
          <w:rFonts w:cs="Calibri"/>
          <w:b/>
          <w:smallCaps/>
          <w:color w:val="333333"/>
          <w:sz w:val="26"/>
          <w:szCs w:val="26"/>
        </w:rPr>
        <w:t xml:space="preserve"> Summary</w:t>
      </w:r>
    </w:p>
    <w:p w14:paraId="2EE60574" w14:textId="1E291169" w:rsidR="008E1525" w:rsidRPr="00DA49AD" w:rsidRDefault="00DA49AD" w:rsidP="007B52EC">
      <w:pPr>
        <w:shd w:val="clear" w:color="auto" w:fill="FFFFFF"/>
        <w:spacing w:after="0"/>
        <w:rPr>
          <w:rFonts w:asciiTheme="minorHAnsi" w:hAnsiTheme="minorHAnsi" w:cstheme="minorHAnsi"/>
          <w:b/>
          <w:bCs/>
          <w:iCs/>
          <w:color w:val="333333"/>
          <w:sz w:val="20"/>
          <w:szCs w:val="16"/>
        </w:rPr>
      </w:pPr>
      <w:r>
        <w:rPr>
          <w:rFonts w:cs="Calibri"/>
          <w:b/>
          <w:smallCaps/>
          <w:color w:val="333333"/>
          <w:szCs w:val="22"/>
        </w:rPr>
        <w:t xml:space="preserve">1. </w:t>
      </w:r>
      <w:r w:rsidR="008E1525" w:rsidRPr="00DA49AD">
        <w:rPr>
          <w:rFonts w:cs="Calibri"/>
          <w:b/>
          <w:smallCaps/>
          <w:color w:val="333333"/>
          <w:szCs w:val="22"/>
        </w:rPr>
        <w:t xml:space="preserve">MOODY’S CORPORATION | BNFS </w:t>
      </w:r>
      <w:r w:rsidR="001D5A1E" w:rsidRPr="00DA49AD">
        <w:rPr>
          <w:rFonts w:cs="Calibri"/>
          <w:b/>
          <w:smallCaps/>
          <w:color w:val="333333"/>
          <w:szCs w:val="22"/>
        </w:rPr>
        <w:tab/>
      </w:r>
      <w:r w:rsidR="001D5A1E" w:rsidRPr="00DA49AD">
        <w:rPr>
          <w:rFonts w:cs="Calibri"/>
          <w:b/>
          <w:smallCaps/>
          <w:color w:val="333333"/>
          <w:szCs w:val="22"/>
        </w:rPr>
        <w:tab/>
      </w:r>
      <w:r w:rsidR="001D5A1E" w:rsidRPr="00DA49AD">
        <w:rPr>
          <w:rFonts w:cs="Calibri"/>
          <w:b/>
          <w:smallCaps/>
          <w:color w:val="333333"/>
          <w:szCs w:val="22"/>
        </w:rPr>
        <w:tab/>
      </w:r>
      <w:r w:rsidR="008E1525" w:rsidRPr="00DA49AD">
        <w:rPr>
          <w:rFonts w:asciiTheme="minorHAnsi" w:hAnsiTheme="minorHAnsi" w:cstheme="minorHAnsi"/>
          <w:b/>
          <w:bCs/>
          <w:iCs/>
          <w:color w:val="333333"/>
          <w:sz w:val="20"/>
          <w:szCs w:val="16"/>
        </w:rPr>
        <w:tab/>
      </w:r>
      <w:r w:rsidR="001D5A1E" w:rsidRPr="00DA49AD">
        <w:rPr>
          <w:rFonts w:asciiTheme="minorHAnsi" w:hAnsiTheme="minorHAnsi" w:cstheme="minorHAnsi"/>
          <w:b/>
          <w:bCs/>
          <w:iCs/>
          <w:color w:val="333333"/>
          <w:sz w:val="20"/>
          <w:szCs w:val="16"/>
        </w:rPr>
        <w:tab/>
      </w:r>
      <w:r>
        <w:rPr>
          <w:rFonts w:asciiTheme="minorHAnsi" w:hAnsiTheme="minorHAnsi" w:cstheme="minorHAnsi"/>
          <w:b/>
          <w:bCs/>
          <w:iCs/>
          <w:color w:val="333333"/>
          <w:sz w:val="20"/>
          <w:szCs w:val="16"/>
        </w:rPr>
        <w:tab/>
      </w:r>
      <w:r w:rsidR="008E1525" w:rsidRPr="00DA49AD">
        <w:rPr>
          <w:rFonts w:asciiTheme="minorHAnsi" w:hAnsiTheme="minorHAnsi" w:cstheme="minorHAnsi"/>
          <w:b/>
          <w:bCs/>
          <w:iCs/>
          <w:color w:val="333333"/>
          <w:sz w:val="20"/>
          <w:szCs w:val="16"/>
        </w:rPr>
        <w:t>Aug ‘17 – Present</w:t>
      </w:r>
    </w:p>
    <w:p w14:paraId="496BF5C0" w14:textId="2C283940" w:rsidR="008E1525" w:rsidRDefault="001D5A1E" w:rsidP="007B52EC">
      <w:pPr>
        <w:shd w:val="clear" w:color="auto" w:fill="FFFFFF"/>
        <w:spacing w:after="0"/>
        <w:rPr>
          <w:rFonts w:asciiTheme="minorHAnsi" w:hAnsiTheme="minorHAnsi" w:cstheme="minorHAnsi"/>
          <w:b/>
          <w:bCs/>
          <w:iCs/>
          <w:color w:val="333333"/>
          <w:sz w:val="20"/>
          <w:szCs w:val="16"/>
        </w:rPr>
      </w:pPr>
      <w:r w:rsidRPr="00DA49AD">
        <w:rPr>
          <w:rFonts w:asciiTheme="minorHAnsi" w:hAnsiTheme="minorHAnsi" w:cstheme="minorHAnsi"/>
          <w:b/>
          <w:bCs/>
          <w:iCs/>
          <w:color w:val="333333"/>
          <w:sz w:val="20"/>
          <w:szCs w:val="16"/>
        </w:rPr>
        <w:t>ETL Technical Lead</w:t>
      </w:r>
      <w:r w:rsidRPr="00DA49AD">
        <w:rPr>
          <w:rFonts w:asciiTheme="minorHAnsi" w:hAnsiTheme="minorHAnsi" w:cstheme="minorHAnsi"/>
          <w:b/>
          <w:bCs/>
          <w:iCs/>
          <w:color w:val="333333"/>
          <w:sz w:val="20"/>
          <w:szCs w:val="16"/>
        </w:rPr>
        <w:tab/>
      </w:r>
      <w:r w:rsidR="008E1525" w:rsidRPr="00DA49AD">
        <w:rPr>
          <w:rFonts w:asciiTheme="minorHAnsi" w:hAnsiTheme="minorHAnsi" w:cstheme="minorHAnsi"/>
          <w:b/>
          <w:bCs/>
          <w:iCs/>
          <w:color w:val="333333"/>
          <w:sz w:val="20"/>
          <w:szCs w:val="16"/>
        </w:rPr>
        <w:tab/>
      </w:r>
      <w:r w:rsidR="008E1525"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008E1525" w:rsidRPr="00DA49AD">
        <w:rPr>
          <w:rFonts w:asciiTheme="minorHAnsi" w:hAnsiTheme="minorHAnsi" w:cstheme="minorHAnsi"/>
          <w:b/>
          <w:bCs/>
          <w:iCs/>
          <w:color w:val="333333"/>
          <w:sz w:val="20"/>
          <w:szCs w:val="16"/>
        </w:rPr>
        <w:t>New York City, USA</w:t>
      </w:r>
    </w:p>
    <w:p w14:paraId="762B528A" w14:textId="77777777" w:rsidR="00DA49AD" w:rsidRPr="00DA49AD" w:rsidRDefault="00DA49AD" w:rsidP="00DA49AD">
      <w:pPr>
        <w:shd w:val="clear" w:color="auto" w:fill="FFFFFF"/>
        <w:spacing w:after="0"/>
        <w:rPr>
          <w:rFonts w:asciiTheme="minorHAnsi" w:hAnsiTheme="minorHAnsi" w:cstheme="minorHAnsi"/>
          <w:b/>
          <w:bCs/>
          <w:iCs/>
          <w:color w:val="333333"/>
          <w:sz w:val="20"/>
          <w:szCs w:val="16"/>
        </w:rPr>
      </w:pPr>
    </w:p>
    <w:p w14:paraId="4C64D247" w14:textId="424E2D25" w:rsidR="008E1525" w:rsidRPr="00DA49AD" w:rsidRDefault="008E1525" w:rsidP="008E1525">
      <w:pPr>
        <w:shd w:val="clear" w:color="auto" w:fill="FFFFFF"/>
        <w:spacing w:after="120"/>
        <w:rPr>
          <w:rFonts w:cs="Calibri"/>
          <w:color w:val="333333"/>
          <w:sz w:val="20"/>
          <w:szCs w:val="16"/>
        </w:rPr>
      </w:pPr>
      <w:r w:rsidRPr="00DA49AD">
        <w:rPr>
          <w:rFonts w:cs="Calibri"/>
          <w:b/>
          <w:color w:val="333333"/>
          <w:sz w:val="20"/>
          <w:szCs w:val="16"/>
        </w:rPr>
        <w:t xml:space="preserve">Description: </w:t>
      </w:r>
      <w:r w:rsidRPr="00DA49AD">
        <w:rPr>
          <w:rFonts w:cs="Calibri"/>
          <w:color w:val="333333"/>
          <w:sz w:val="20"/>
          <w:szCs w:val="16"/>
        </w:rPr>
        <w:t xml:space="preserve">Moody’s is one the of the Big 3 US Credit Rating firms that deal with </w:t>
      </w:r>
      <w:r w:rsidR="001D5A1E" w:rsidRPr="00DA49AD">
        <w:rPr>
          <w:rFonts w:cs="Calibri"/>
          <w:color w:val="333333"/>
          <w:sz w:val="20"/>
          <w:szCs w:val="16"/>
        </w:rPr>
        <w:t xml:space="preserve">credit ratings, </w:t>
      </w:r>
      <w:r w:rsidRPr="00DA49AD">
        <w:rPr>
          <w:rFonts w:cs="Calibri"/>
          <w:color w:val="333333"/>
          <w:sz w:val="20"/>
          <w:szCs w:val="16"/>
        </w:rPr>
        <w:t xml:space="preserve">financial health monitoring and various </w:t>
      </w:r>
      <w:r w:rsidR="001D5A1E" w:rsidRPr="00DA49AD">
        <w:rPr>
          <w:rFonts w:cs="Calibri"/>
          <w:color w:val="333333"/>
          <w:sz w:val="20"/>
          <w:szCs w:val="16"/>
        </w:rPr>
        <w:t>i</w:t>
      </w:r>
      <w:r w:rsidRPr="00DA49AD">
        <w:rPr>
          <w:rFonts w:cs="Calibri"/>
          <w:color w:val="333333"/>
          <w:sz w:val="20"/>
          <w:szCs w:val="16"/>
        </w:rPr>
        <w:t xml:space="preserve">nvestor services. </w:t>
      </w:r>
      <w:r w:rsidR="001F5735" w:rsidRPr="00DA49AD">
        <w:rPr>
          <w:rFonts w:cs="Calibri"/>
          <w:color w:val="333333"/>
          <w:sz w:val="20"/>
          <w:szCs w:val="16"/>
        </w:rPr>
        <w:t xml:space="preserve">Worked on various data integration implementations for the client including near real time, batch integrations of the information received across legacy, enterprise data warehouses and </w:t>
      </w:r>
      <w:r w:rsidR="008611BC" w:rsidRPr="00DA49AD">
        <w:rPr>
          <w:rFonts w:cs="Calibri"/>
          <w:color w:val="333333"/>
          <w:sz w:val="20"/>
          <w:szCs w:val="16"/>
        </w:rPr>
        <w:t>cloud-based</w:t>
      </w:r>
      <w:r w:rsidR="001F5735" w:rsidRPr="00DA49AD">
        <w:rPr>
          <w:rFonts w:cs="Calibri"/>
          <w:color w:val="333333"/>
          <w:sz w:val="20"/>
          <w:szCs w:val="16"/>
        </w:rPr>
        <w:t xml:space="preserve"> systems.</w:t>
      </w:r>
      <w:r w:rsidR="00C32148">
        <w:rPr>
          <w:rFonts w:cs="Calibri"/>
          <w:color w:val="333333"/>
          <w:sz w:val="20"/>
          <w:szCs w:val="16"/>
        </w:rPr>
        <w:t xml:space="preserve"> Worked across </w:t>
      </w:r>
      <w:r w:rsidR="00490570">
        <w:rPr>
          <w:rFonts w:cs="Calibri"/>
          <w:color w:val="333333"/>
          <w:sz w:val="20"/>
          <w:szCs w:val="16"/>
        </w:rPr>
        <w:t>MIS and MSS entities within Moody’s.</w:t>
      </w:r>
    </w:p>
    <w:p w14:paraId="0A79607B" w14:textId="77777777" w:rsidR="008E1525" w:rsidRPr="00BA3DAF" w:rsidRDefault="008E1525" w:rsidP="008E1525">
      <w:pPr>
        <w:shd w:val="clear" w:color="auto" w:fill="FFFFFF"/>
        <w:spacing w:after="120"/>
        <w:rPr>
          <w:rFonts w:cs="Calibri"/>
          <w:b/>
          <w:color w:val="333333"/>
        </w:rPr>
      </w:pPr>
      <w:r w:rsidRPr="00BA3DAF">
        <w:rPr>
          <w:rFonts w:cs="Calibri"/>
          <w:b/>
          <w:color w:val="333333"/>
        </w:rPr>
        <w:t>Responsibilities:</w:t>
      </w:r>
    </w:p>
    <w:p w14:paraId="7F1F598F" w14:textId="112492BD" w:rsidR="001F5735" w:rsidRPr="00DA49AD" w:rsidRDefault="001F5735" w:rsidP="00DA49AD">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 xml:space="preserve">Develop, support and maintain end to end enterprise integration solutions involving heterogenous sources and Targets which include relational, flat-file, API and cloud systems using Informatica </w:t>
      </w:r>
      <w:r w:rsidR="007B52EC" w:rsidRPr="00DA49AD">
        <w:rPr>
          <w:rFonts w:cs="Calibri"/>
          <w:color w:val="333333"/>
          <w:sz w:val="20"/>
          <w:szCs w:val="16"/>
        </w:rPr>
        <w:t>PowerCenter</w:t>
      </w:r>
    </w:p>
    <w:p w14:paraId="00293EAD" w14:textId="68D5E6FD" w:rsidR="001D5A1E" w:rsidRPr="00DA49AD" w:rsidRDefault="001D5A1E" w:rsidP="00DA49AD">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 xml:space="preserve">Design incremental loads and workflows to handle Slowly Changing Dimensions (SCD) </w:t>
      </w:r>
    </w:p>
    <w:p w14:paraId="7EED592F" w14:textId="4C26CDA4" w:rsidR="001D5A1E" w:rsidRPr="00DA49AD" w:rsidRDefault="001D5A1E" w:rsidP="00DA49AD">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 xml:space="preserve">Consume data sets received in unstructured format from Sources like Marketo, Cvent (Marketing/Outreach Applications), Aggregate and summarize the marketing trends to gain insights on the </w:t>
      </w:r>
      <w:r w:rsidR="007B52EC" w:rsidRPr="00DA49AD">
        <w:rPr>
          <w:rFonts w:cs="Calibri"/>
          <w:color w:val="333333"/>
          <w:sz w:val="20"/>
          <w:szCs w:val="16"/>
        </w:rPr>
        <w:t>Moody’s</w:t>
      </w:r>
      <w:r w:rsidRPr="00DA49AD">
        <w:rPr>
          <w:rFonts w:cs="Calibri"/>
          <w:color w:val="333333"/>
          <w:sz w:val="20"/>
          <w:szCs w:val="16"/>
        </w:rPr>
        <w:t xml:space="preserve"> customer outreach</w:t>
      </w:r>
    </w:p>
    <w:p w14:paraId="795494AD" w14:textId="70987FE0" w:rsidR="001D5A1E" w:rsidRDefault="001D5A1E" w:rsidP="00DA49AD">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Creation of bidirectional sync workflows that are responsible for seamless integration of data between two different salesforce organizations</w:t>
      </w:r>
    </w:p>
    <w:p w14:paraId="342823A2" w14:textId="77777777" w:rsidR="005E1114" w:rsidRDefault="001270B7" w:rsidP="00DA49AD">
      <w:pPr>
        <w:numPr>
          <w:ilvl w:val="0"/>
          <w:numId w:val="7"/>
        </w:numPr>
        <w:shd w:val="clear" w:color="auto" w:fill="FFFFFF"/>
        <w:spacing w:after="0"/>
        <w:jc w:val="both"/>
        <w:rPr>
          <w:rFonts w:cs="Calibri"/>
          <w:color w:val="333333"/>
          <w:sz w:val="20"/>
          <w:szCs w:val="16"/>
        </w:rPr>
      </w:pPr>
      <w:r>
        <w:rPr>
          <w:rFonts w:cs="Calibri"/>
          <w:color w:val="333333"/>
          <w:sz w:val="20"/>
          <w:szCs w:val="16"/>
        </w:rPr>
        <w:t>Migrate data from legacy</w:t>
      </w:r>
      <w:r w:rsidR="007048F4">
        <w:rPr>
          <w:rFonts w:cs="Calibri"/>
          <w:color w:val="333333"/>
          <w:sz w:val="20"/>
          <w:szCs w:val="16"/>
        </w:rPr>
        <w:t xml:space="preserve"> and core</w:t>
      </w:r>
      <w:r>
        <w:rPr>
          <w:rFonts w:cs="Calibri"/>
          <w:color w:val="333333"/>
          <w:sz w:val="20"/>
          <w:szCs w:val="16"/>
        </w:rPr>
        <w:t xml:space="preserve"> data sources to pull business critical data related to </w:t>
      </w:r>
      <w:r w:rsidR="00A675C9">
        <w:rPr>
          <w:rFonts w:cs="Calibri"/>
          <w:color w:val="333333"/>
          <w:sz w:val="20"/>
          <w:szCs w:val="16"/>
        </w:rPr>
        <w:t>r</w:t>
      </w:r>
      <w:r>
        <w:rPr>
          <w:rFonts w:cs="Calibri"/>
          <w:color w:val="333333"/>
          <w:sz w:val="20"/>
          <w:szCs w:val="16"/>
        </w:rPr>
        <w:t>atings/</w:t>
      </w:r>
      <w:r w:rsidR="00A675C9">
        <w:rPr>
          <w:rFonts w:cs="Calibri"/>
          <w:color w:val="333333"/>
          <w:sz w:val="20"/>
          <w:szCs w:val="16"/>
        </w:rPr>
        <w:t>b</w:t>
      </w:r>
      <w:r>
        <w:rPr>
          <w:rFonts w:cs="Calibri"/>
          <w:color w:val="333333"/>
          <w:sz w:val="20"/>
          <w:szCs w:val="16"/>
        </w:rPr>
        <w:t>illing</w:t>
      </w:r>
      <w:r w:rsidR="00A675C9">
        <w:rPr>
          <w:rFonts w:cs="Calibri"/>
          <w:color w:val="333333"/>
          <w:sz w:val="20"/>
          <w:szCs w:val="16"/>
        </w:rPr>
        <w:t>, Organization</w:t>
      </w:r>
      <w:r w:rsidR="007048F4">
        <w:rPr>
          <w:rFonts w:cs="Calibri"/>
          <w:color w:val="333333"/>
          <w:sz w:val="20"/>
          <w:szCs w:val="16"/>
        </w:rPr>
        <w:t xml:space="preserve"> </w:t>
      </w:r>
      <w:r w:rsidR="00273C19">
        <w:rPr>
          <w:rFonts w:cs="Calibri"/>
          <w:color w:val="333333"/>
          <w:sz w:val="20"/>
          <w:szCs w:val="16"/>
        </w:rPr>
        <w:t xml:space="preserve">to aggregate into a data warehouse for </w:t>
      </w:r>
      <w:r w:rsidR="008E6D4D">
        <w:rPr>
          <w:rFonts w:cs="Calibri"/>
          <w:color w:val="333333"/>
          <w:sz w:val="20"/>
          <w:szCs w:val="16"/>
        </w:rPr>
        <w:t xml:space="preserve">regulatory </w:t>
      </w:r>
      <w:r w:rsidR="00273C19">
        <w:rPr>
          <w:rFonts w:cs="Calibri"/>
          <w:color w:val="333333"/>
          <w:sz w:val="20"/>
          <w:szCs w:val="16"/>
        </w:rPr>
        <w:t>reporting needs</w:t>
      </w:r>
      <w:r w:rsidR="008E6D4D">
        <w:rPr>
          <w:rFonts w:cs="Calibri"/>
          <w:color w:val="333333"/>
          <w:sz w:val="20"/>
          <w:szCs w:val="16"/>
        </w:rPr>
        <w:t>. This includes consuming data from Pit mart, core, nRDE, Accurate</w:t>
      </w:r>
      <w:r w:rsidR="008D5EEA">
        <w:rPr>
          <w:rFonts w:cs="Calibri"/>
          <w:color w:val="333333"/>
          <w:sz w:val="20"/>
          <w:szCs w:val="16"/>
        </w:rPr>
        <w:t xml:space="preserve">, EDW and ORP along with other enterprise applications. </w:t>
      </w:r>
    </w:p>
    <w:p w14:paraId="4B16CCEE" w14:textId="1B3D4AE3" w:rsidR="00412081" w:rsidRPr="00DA49AD" w:rsidRDefault="002E76A2" w:rsidP="00DA49AD">
      <w:pPr>
        <w:numPr>
          <w:ilvl w:val="0"/>
          <w:numId w:val="7"/>
        </w:numPr>
        <w:shd w:val="clear" w:color="auto" w:fill="FFFFFF"/>
        <w:spacing w:after="0"/>
        <w:jc w:val="both"/>
        <w:rPr>
          <w:rFonts w:cs="Calibri"/>
          <w:color w:val="333333"/>
          <w:sz w:val="20"/>
          <w:szCs w:val="16"/>
        </w:rPr>
      </w:pPr>
      <w:r>
        <w:rPr>
          <w:rFonts w:cs="Calibri"/>
          <w:color w:val="333333"/>
          <w:sz w:val="20"/>
          <w:szCs w:val="16"/>
        </w:rPr>
        <w:t xml:space="preserve">Enhance and build </w:t>
      </w:r>
      <w:r w:rsidR="005E1114">
        <w:rPr>
          <w:rFonts w:cs="Calibri"/>
          <w:color w:val="333333"/>
          <w:sz w:val="20"/>
          <w:szCs w:val="16"/>
        </w:rPr>
        <w:t xml:space="preserve">the ETL </w:t>
      </w:r>
      <w:r w:rsidR="00C570F8">
        <w:rPr>
          <w:rFonts w:cs="Calibri"/>
          <w:color w:val="333333"/>
          <w:sz w:val="20"/>
          <w:szCs w:val="16"/>
        </w:rPr>
        <w:t>workflows</w:t>
      </w:r>
      <w:r w:rsidR="00195030">
        <w:rPr>
          <w:rFonts w:cs="Calibri"/>
          <w:color w:val="333333"/>
          <w:sz w:val="20"/>
          <w:szCs w:val="16"/>
        </w:rPr>
        <w:t xml:space="preserve"> </w:t>
      </w:r>
      <w:r w:rsidR="008611BC">
        <w:rPr>
          <w:rFonts w:cs="Calibri"/>
          <w:color w:val="333333"/>
          <w:sz w:val="20"/>
          <w:szCs w:val="16"/>
        </w:rPr>
        <w:t>to</w:t>
      </w:r>
      <w:r w:rsidR="008D4A99">
        <w:rPr>
          <w:rFonts w:cs="Calibri"/>
          <w:color w:val="333333"/>
          <w:sz w:val="20"/>
          <w:szCs w:val="16"/>
        </w:rPr>
        <w:t xml:space="preserve"> integrate</w:t>
      </w:r>
      <w:r w:rsidR="00B44579">
        <w:rPr>
          <w:rFonts w:cs="Calibri"/>
          <w:color w:val="333333"/>
          <w:sz w:val="20"/>
          <w:szCs w:val="16"/>
        </w:rPr>
        <w:t xml:space="preserve"> FIG insurance </w:t>
      </w:r>
      <w:r w:rsidR="008611BC">
        <w:rPr>
          <w:rFonts w:cs="Calibri"/>
          <w:color w:val="333333"/>
          <w:sz w:val="20"/>
          <w:szCs w:val="16"/>
        </w:rPr>
        <w:t xml:space="preserve">LoB </w:t>
      </w:r>
      <w:r w:rsidR="00B44579">
        <w:rPr>
          <w:rFonts w:cs="Calibri"/>
          <w:color w:val="333333"/>
          <w:sz w:val="20"/>
          <w:szCs w:val="16"/>
        </w:rPr>
        <w:t>data to</w:t>
      </w:r>
      <w:r w:rsidR="00195030">
        <w:rPr>
          <w:rFonts w:cs="Calibri"/>
          <w:color w:val="333333"/>
          <w:sz w:val="20"/>
          <w:szCs w:val="16"/>
        </w:rPr>
        <w:t xml:space="preserve"> </w:t>
      </w:r>
      <w:r w:rsidR="008D4A99">
        <w:rPr>
          <w:rFonts w:cs="Calibri"/>
          <w:color w:val="333333"/>
          <w:sz w:val="20"/>
          <w:szCs w:val="16"/>
        </w:rPr>
        <w:t xml:space="preserve">MIS Commercial SFDC </w:t>
      </w:r>
      <w:r w:rsidR="00B44579">
        <w:rPr>
          <w:rFonts w:cs="Calibri"/>
          <w:color w:val="333333"/>
          <w:sz w:val="20"/>
          <w:szCs w:val="16"/>
        </w:rPr>
        <w:t>from</w:t>
      </w:r>
      <w:r w:rsidR="00195030">
        <w:rPr>
          <w:rFonts w:cs="Calibri"/>
          <w:color w:val="333333"/>
          <w:sz w:val="20"/>
          <w:szCs w:val="16"/>
        </w:rPr>
        <w:t xml:space="preserve"> the transformational systems such as EDW and ORP </w:t>
      </w:r>
    </w:p>
    <w:p w14:paraId="6E3A80EA" w14:textId="04BD2EE4" w:rsidR="001F5735" w:rsidRDefault="001F5735" w:rsidP="00DA49AD">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Monitor the daily and weekly Dell Boomi</w:t>
      </w:r>
      <w:r w:rsidR="00D32D87">
        <w:rPr>
          <w:rFonts w:cs="Calibri"/>
          <w:color w:val="333333"/>
          <w:sz w:val="20"/>
          <w:szCs w:val="16"/>
        </w:rPr>
        <w:t xml:space="preserve"> and Mulesoft</w:t>
      </w:r>
      <w:r w:rsidRPr="00DA49AD">
        <w:rPr>
          <w:rFonts w:cs="Calibri"/>
          <w:color w:val="333333"/>
          <w:sz w:val="20"/>
          <w:szCs w:val="16"/>
        </w:rPr>
        <w:t xml:space="preserve"> batch processes 24x7 and </w:t>
      </w:r>
      <w:r w:rsidR="001D5A1E" w:rsidRPr="00DA49AD">
        <w:rPr>
          <w:rFonts w:cs="Calibri"/>
          <w:color w:val="333333"/>
          <w:sz w:val="20"/>
          <w:szCs w:val="16"/>
        </w:rPr>
        <w:t>t</w:t>
      </w:r>
      <w:r w:rsidRPr="00DA49AD">
        <w:rPr>
          <w:rFonts w:cs="Calibri"/>
          <w:color w:val="333333"/>
          <w:sz w:val="20"/>
          <w:szCs w:val="16"/>
        </w:rPr>
        <w:t xml:space="preserve">roubleshoot </w:t>
      </w:r>
      <w:r w:rsidR="001D5A1E" w:rsidRPr="00DA49AD">
        <w:rPr>
          <w:rFonts w:cs="Calibri"/>
          <w:color w:val="333333"/>
          <w:sz w:val="20"/>
          <w:szCs w:val="16"/>
        </w:rPr>
        <w:t>to</w:t>
      </w:r>
      <w:r w:rsidRPr="00DA49AD">
        <w:rPr>
          <w:rFonts w:cs="Calibri"/>
          <w:color w:val="333333"/>
          <w:sz w:val="20"/>
          <w:szCs w:val="16"/>
        </w:rPr>
        <w:t xml:space="preserve"> fix any issues encountered. Perform end-to end business impact analysis</w:t>
      </w:r>
      <w:r w:rsidR="001D5A1E" w:rsidRPr="00DA49AD">
        <w:rPr>
          <w:rFonts w:cs="Calibri"/>
          <w:color w:val="333333"/>
          <w:sz w:val="20"/>
          <w:szCs w:val="16"/>
        </w:rPr>
        <w:t>.</w:t>
      </w:r>
    </w:p>
    <w:p w14:paraId="1D5FE73F" w14:textId="308F63A6" w:rsidR="00312245" w:rsidRPr="00DA49AD" w:rsidRDefault="00312245" w:rsidP="00DA49AD">
      <w:pPr>
        <w:numPr>
          <w:ilvl w:val="0"/>
          <w:numId w:val="7"/>
        </w:numPr>
        <w:shd w:val="clear" w:color="auto" w:fill="FFFFFF"/>
        <w:spacing w:after="0"/>
        <w:jc w:val="both"/>
        <w:rPr>
          <w:rFonts w:cs="Calibri"/>
          <w:color w:val="333333"/>
          <w:sz w:val="20"/>
          <w:szCs w:val="16"/>
        </w:rPr>
      </w:pPr>
      <w:r>
        <w:rPr>
          <w:rFonts w:cs="Calibri"/>
          <w:color w:val="333333"/>
          <w:sz w:val="20"/>
          <w:szCs w:val="16"/>
        </w:rPr>
        <w:t xml:space="preserve">Support the HR platform implemented in SAP </w:t>
      </w:r>
      <w:r w:rsidR="001A5459">
        <w:rPr>
          <w:rFonts w:cs="Calibri"/>
          <w:color w:val="333333"/>
          <w:sz w:val="20"/>
          <w:szCs w:val="16"/>
        </w:rPr>
        <w:t>SuccessFactors</w:t>
      </w:r>
      <w:r>
        <w:rPr>
          <w:rFonts w:cs="Calibri"/>
          <w:color w:val="333333"/>
          <w:sz w:val="20"/>
          <w:szCs w:val="16"/>
        </w:rPr>
        <w:t xml:space="preserve"> </w:t>
      </w:r>
      <w:r w:rsidR="006A6D47">
        <w:rPr>
          <w:rFonts w:cs="Calibri"/>
          <w:color w:val="333333"/>
          <w:sz w:val="20"/>
          <w:szCs w:val="16"/>
        </w:rPr>
        <w:t xml:space="preserve">in terms of integrations with </w:t>
      </w:r>
      <w:r w:rsidR="004464E0">
        <w:rPr>
          <w:rFonts w:cs="Calibri"/>
          <w:color w:val="333333"/>
          <w:sz w:val="20"/>
          <w:szCs w:val="16"/>
        </w:rPr>
        <w:t xml:space="preserve">approximately </w:t>
      </w:r>
      <w:r w:rsidR="00604F7A">
        <w:rPr>
          <w:rFonts w:cs="Calibri"/>
          <w:color w:val="333333"/>
          <w:sz w:val="20"/>
          <w:szCs w:val="16"/>
        </w:rPr>
        <w:t>40 different applications within Moody’s such as payroll, finance</w:t>
      </w:r>
      <w:r w:rsidR="00C51C99">
        <w:rPr>
          <w:rFonts w:cs="Calibri"/>
          <w:color w:val="333333"/>
          <w:sz w:val="20"/>
          <w:szCs w:val="16"/>
        </w:rPr>
        <w:t xml:space="preserve">, EDW, </w:t>
      </w:r>
      <w:r w:rsidR="00C22E73">
        <w:rPr>
          <w:rFonts w:cs="Calibri"/>
          <w:color w:val="333333"/>
          <w:sz w:val="20"/>
          <w:szCs w:val="16"/>
        </w:rPr>
        <w:t xml:space="preserve">travel systems, </w:t>
      </w:r>
      <w:r w:rsidR="001A04A6">
        <w:rPr>
          <w:rFonts w:cs="Calibri"/>
          <w:color w:val="333333"/>
          <w:sz w:val="20"/>
          <w:szCs w:val="16"/>
        </w:rPr>
        <w:t xml:space="preserve">Active directory, </w:t>
      </w:r>
      <w:r w:rsidR="00C22E73">
        <w:rPr>
          <w:rFonts w:cs="Calibri"/>
          <w:color w:val="333333"/>
          <w:sz w:val="20"/>
          <w:szCs w:val="16"/>
        </w:rPr>
        <w:t>etc.</w:t>
      </w:r>
      <w:r>
        <w:rPr>
          <w:rFonts w:cs="Calibri"/>
          <w:color w:val="333333"/>
          <w:sz w:val="20"/>
          <w:szCs w:val="16"/>
        </w:rPr>
        <w:t xml:space="preserve">  </w:t>
      </w:r>
    </w:p>
    <w:p w14:paraId="2020E889" w14:textId="2A174256" w:rsidR="006A703B" w:rsidRPr="00DA49AD" w:rsidRDefault="006A703B" w:rsidP="00DA49AD">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Create and publish dashboards using Tableau Desktop and Tableau Online to provide business insights and to create reports and metrics used for governance and management of support portfolios</w:t>
      </w:r>
    </w:p>
    <w:p w14:paraId="7030B974" w14:textId="5DB53DF1" w:rsidR="001D5A1E" w:rsidRPr="00DA49AD" w:rsidRDefault="001D5A1E" w:rsidP="00DA49AD">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Design and enhance integration architecture diagrams, data flow diagrams and govern data model changes</w:t>
      </w:r>
    </w:p>
    <w:p w14:paraId="55BCCD32" w14:textId="27B093E4" w:rsidR="001F5735" w:rsidRPr="00DA49AD" w:rsidRDefault="001F5735" w:rsidP="00DA49AD">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Conduct Stakeholder meetings to gather requirements, designs &amp; code reviews, application technical walkthroughs</w:t>
      </w:r>
      <w:r w:rsidR="006A703B" w:rsidRPr="00DA49AD">
        <w:rPr>
          <w:rFonts w:cs="Calibri"/>
          <w:color w:val="333333"/>
          <w:sz w:val="20"/>
          <w:szCs w:val="16"/>
        </w:rPr>
        <w:t xml:space="preserve"> and</w:t>
      </w:r>
      <w:r w:rsidRPr="00DA49AD">
        <w:rPr>
          <w:rFonts w:cs="Calibri"/>
          <w:color w:val="333333"/>
          <w:sz w:val="20"/>
          <w:szCs w:val="16"/>
        </w:rPr>
        <w:t xml:space="preserve"> critical issue resolution</w:t>
      </w:r>
    </w:p>
    <w:p w14:paraId="4718EC80" w14:textId="31FA7358" w:rsidR="001F5735" w:rsidRPr="00DA49AD" w:rsidRDefault="001F5735" w:rsidP="00DA49AD">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lastRenderedPageBreak/>
        <w:t xml:space="preserve">Create and maintain Root Cause Analysis (RCA), SOP (Standard Operating Procedure), STM (Source to Target mapping) and runbook documents  </w:t>
      </w:r>
    </w:p>
    <w:p w14:paraId="064F3189" w14:textId="3CAC1B45" w:rsidR="001F5735" w:rsidRPr="00DA49AD" w:rsidRDefault="001F5735" w:rsidP="00DA49AD">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Perform application sanity testing and availability testing for Implementation of software patches, Infrastructure upgrades, migration and installation</w:t>
      </w:r>
    </w:p>
    <w:p w14:paraId="031A1999" w14:textId="27CD0885" w:rsidR="001F5735" w:rsidRPr="00DA49AD" w:rsidRDefault="001F5735" w:rsidP="00DA49AD">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 xml:space="preserve">Post-production Support to facilitate Business signoffs &amp; Problem Management activities </w:t>
      </w:r>
    </w:p>
    <w:p w14:paraId="1C718846" w14:textId="04A03602" w:rsidR="001F5735" w:rsidRDefault="001F5735" w:rsidP="00DA49AD">
      <w:pPr>
        <w:numPr>
          <w:ilvl w:val="0"/>
          <w:numId w:val="7"/>
        </w:numPr>
        <w:shd w:val="clear" w:color="auto" w:fill="FFFFFF"/>
        <w:spacing w:after="0"/>
        <w:jc w:val="both"/>
        <w:rPr>
          <w:rFonts w:cs="Calibri"/>
          <w:color w:val="333333"/>
          <w:sz w:val="20"/>
          <w:szCs w:val="16"/>
        </w:rPr>
      </w:pPr>
      <w:r w:rsidRPr="00DA49AD">
        <w:rPr>
          <w:rFonts w:cs="Calibri"/>
          <w:color w:val="333333"/>
          <w:sz w:val="20"/>
          <w:szCs w:val="16"/>
        </w:rPr>
        <w:t xml:space="preserve">Participate in Resource/Project Management &amp; Invoicing, Developing business solutions, leading teams across offshore and onshore and business process reengineering </w:t>
      </w:r>
    </w:p>
    <w:p w14:paraId="1144A0AE" w14:textId="77777777" w:rsidR="007B52EC" w:rsidRDefault="007B52EC" w:rsidP="007B52EC">
      <w:pPr>
        <w:shd w:val="clear" w:color="auto" w:fill="FFFFFF"/>
        <w:spacing w:after="0"/>
        <w:ind w:left="360"/>
        <w:jc w:val="both"/>
        <w:rPr>
          <w:rFonts w:cs="Calibri"/>
          <w:color w:val="333333"/>
          <w:sz w:val="20"/>
          <w:szCs w:val="16"/>
        </w:rPr>
      </w:pPr>
    </w:p>
    <w:p w14:paraId="1C7EA7DC" w14:textId="77777777" w:rsidR="00DA49AD" w:rsidRPr="00DA49AD" w:rsidRDefault="00DA49AD" w:rsidP="00DA49AD">
      <w:pPr>
        <w:shd w:val="clear" w:color="auto" w:fill="FFFFFF"/>
        <w:spacing w:after="0"/>
        <w:rPr>
          <w:rFonts w:cs="Calibri"/>
          <w:color w:val="333333"/>
          <w:sz w:val="20"/>
          <w:szCs w:val="16"/>
        </w:rPr>
      </w:pPr>
    </w:p>
    <w:p w14:paraId="7922E681" w14:textId="03960EDE" w:rsidR="00EA776E" w:rsidRPr="00DA49AD" w:rsidRDefault="00DA49AD" w:rsidP="00DA49AD">
      <w:pPr>
        <w:shd w:val="clear" w:color="auto" w:fill="FFFFFF"/>
        <w:spacing w:after="0"/>
        <w:rPr>
          <w:rFonts w:asciiTheme="minorHAnsi" w:hAnsiTheme="minorHAnsi" w:cstheme="minorHAnsi"/>
          <w:b/>
          <w:bCs/>
          <w:iCs/>
          <w:color w:val="333333"/>
          <w:sz w:val="20"/>
          <w:szCs w:val="16"/>
        </w:rPr>
      </w:pPr>
      <w:r>
        <w:rPr>
          <w:rFonts w:cs="Calibri"/>
          <w:b/>
          <w:smallCaps/>
          <w:color w:val="333333"/>
          <w:szCs w:val="22"/>
        </w:rPr>
        <w:t xml:space="preserve">2. </w:t>
      </w:r>
      <w:r w:rsidR="00A708DE" w:rsidRPr="00DA49AD">
        <w:rPr>
          <w:rFonts w:cs="Calibri"/>
          <w:b/>
          <w:smallCaps/>
          <w:color w:val="333333"/>
          <w:szCs w:val="22"/>
        </w:rPr>
        <w:t xml:space="preserve">MOODY’S CORPORATION | BNFS </w:t>
      </w:r>
      <w:r w:rsidR="00A708DE" w:rsidRPr="00DA49AD">
        <w:rPr>
          <w:rFonts w:cs="Calibri"/>
          <w:b/>
          <w:smallCaps/>
          <w:color w:val="333333"/>
          <w:szCs w:val="22"/>
        </w:rPr>
        <w:tab/>
      </w:r>
      <w:r w:rsidR="00A708DE" w:rsidRPr="00DA49AD">
        <w:rPr>
          <w:rFonts w:asciiTheme="minorHAnsi" w:hAnsiTheme="minorHAnsi" w:cstheme="minorHAnsi"/>
          <w:b/>
          <w:bCs/>
          <w:iCs/>
          <w:color w:val="333333"/>
          <w:sz w:val="20"/>
          <w:szCs w:val="16"/>
        </w:rPr>
        <w:tab/>
      </w:r>
      <w:r w:rsidR="00A708DE" w:rsidRPr="00DA49AD">
        <w:rPr>
          <w:rFonts w:asciiTheme="minorHAnsi" w:hAnsiTheme="minorHAnsi" w:cstheme="minorHAnsi"/>
          <w:b/>
          <w:bCs/>
          <w:iCs/>
          <w:color w:val="333333"/>
          <w:sz w:val="20"/>
          <w:szCs w:val="16"/>
        </w:rPr>
        <w:tab/>
      </w:r>
      <w:r w:rsidR="00A708DE" w:rsidRPr="00DA49AD">
        <w:rPr>
          <w:rFonts w:asciiTheme="minorHAnsi" w:hAnsiTheme="minorHAnsi" w:cstheme="minorHAnsi"/>
          <w:b/>
          <w:bCs/>
          <w:iCs/>
          <w:color w:val="333333"/>
          <w:sz w:val="20"/>
          <w:szCs w:val="16"/>
        </w:rPr>
        <w:tab/>
      </w:r>
      <w:r w:rsidR="00A708DE" w:rsidRPr="00DA49AD">
        <w:rPr>
          <w:rFonts w:asciiTheme="minorHAnsi" w:hAnsiTheme="minorHAnsi" w:cstheme="minorHAnsi"/>
          <w:b/>
          <w:bCs/>
          <w:iCs/>
          <w:color w:val="333333"/>
          <w:sz w:val="20"/>
          <w:szCs w:val="16"/>
        </w:rPr>
        <w:tab/>
      </w:r>
      <w:r>
        <w:rPr>
          <w:rFonts w:asciiTheme="minorHAnsi" w:hAnsiTheme="minorHAnsi" w:cstheme="minorHAnsi"/>
          <w:b/>
          <w:bCs/>
          <w:iCs/>
          <w:color w:val="333333"/>
          <w:sz w:val="20"/>
          <w:szCs w:val="16"/>
        </w:rPr>
        <w:tab/>
      </w:r>
      <w:r w:rsidR="00B877B7" w:rsidRPr="00DA49AD">
        <w:rPr>
          <w:rFonts w:asciiTheme="minorHAnsi" w:hAnsiTheme="minorHAnsi" w:cstheme="minorHAnsi"/>
          <w:b/>
          <w:bCs/>
          <w:iCs/>
          <w:color w:val="333333"/>
          <w:sz w:val="20"/>
          <w:szCs w:val="16"/>
        </w:rPr>
        <w:t>J</w:t>
      </w:r>
      <w:r w:rsidR="00A708DE" w:rsidRPr="00DA49AD">
        <w:rPr>
          <w:rFonts w:asciiTheme="minorHAnsi" w:hAnsiTheme="minorHAnsi" w:cstheme="minorHAnsi"/>
          <w:b/>
          <w:bCs/>
          <w:iCs/>
          <w:color w:val="333333"/>
          <w:sz w:val="20"/>
          <w:szCs w:val="16"/>
        </w:rPr>
        <w:t xml:space="preserve">uly </w:t>
      </w:r>
      <w:r w:rsidR="00CE36A6" w:rsidRPr="00DA49AD">
        <w:rPr>
          <w:rFonts w:asciiTheme="minorHAnsi" w:hAnsiTheme="minorHAnsi" w:cstheme="minorHAnsi"/>
          <w:b/>
          <w:bCs/>
          <w:iCs/>
          <w:color w:val="333333"/>
          <w:sz w:val="20"/>
          <w:szCs w:val="16"/>
        </w:rPr>
        <w:t>‘1</w:t>
      </w:r>
      <w:r w:rsidR="00B877B7" w:rsidRPr="00DA49AD">
        <w:rPr>
          <w:rFonts w:asciiTheme="minorHAnsi" w:hAnsiTheme="minorHAnsi" w:cstheme="minorHAnsi"/>
          <w:b/>
          <w:bCs/>
          <w:iCs/>
          <w:color w:val="333333"/>
          <w:sz w:val="20"/>
          <w:szCs w:val="16"/>
        </w:rPr>
        <w:t>5</w:t>
      </w:r>
      <w:r w:rsidR="00CE36A6" w:rsidRPr="00DA49AD">
        <w:rPr>
          <w:rFonts w:asciiTheme="minorHAnsi" w:hAnsiTheme="minorHAnsi" w:cstheme="minorHAnsi"/>
          <w:b/>
          <w:bCs/>
          <w:iCs/>
          <w:color w:val="333333"/>
          <w:sz w:val="20"/>
          <w:szCs w:val="16"/>
        </w:rPr>
        <w:t xml:space="preserve"> – </w:t>
      </w:r>
      <w:r w:rsidR="00A708DE" w:rsidRPr="00DA49AD">
        <w:rPr>
          <w:rFonts w:asciiTheme="minorHAnsi" w:hAnsiTheme="minorHAnsi" w:cstheme="minorHAnsi"/>
          <w:b/>
          <w:bCs/>
          <w:iCs/>
          <w:color w:val="333333"/>
          <w:sz w:val="20"/>
          <w:szCs w:val="16"/>
        </w:rPr>
        <w:t xml:space="preserve">Aug ’17 </w:t>
      </w:r>
    </w:p>
    <w:p w14:paraId="3AB5E098" w14:textId="43A48FD0" w:rsidR="00A708DE" w:rsidRDefault="00A708DE" w:rsidP="00DA49AD">
      <w:pPr>
        <w:shd w:val="clear" w:color="auto" w:fill="FFFFFF"/>
        <w:spacing w:after="0"/>
        <w:rPr>
          <w:rFonts w:asciiTheme="minorHAnsi" w:hAnsiTheme="minorHAnsi" w:cstheme="minorHAnsi"/>
          <w:b/>
          <w:bCs/>
          <w:iCs/>
          <w:color w:val="333333"/>
          <w:sz w:val="20"/>
          <w:szCs w:val="16"/>
        </w:rPr>
      </w:pPr>
      <w:r w:rsidRPr="00DA49AD">
        <w:rPr>
          <w:rFonts w:asciiTheme="minorHAnsi" w:hAnsiTheme="minorHAnsi" w:cstheme="minorHAnsi"/>
          <w:b/>
          <w:bCs/>
          <w:iCs/>
          <w:color w:val="333333"/>
          <w:sz w:val="20"/>
          <w:szCs w:val="16"/>
        </w:rPr>
        <w:t>Senior ETL Developer</w:t>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t>Mumbai, India</w:t>
      </w:r>
    </w:p>
    <w:p w14:paraId="1B2DEA18" w14:textId="77777777" w:rsidR="00DA49AD" w:rsidRPr="00DA49AD" w:rsidRDefault="00DA49AD" w:rsidP="00DA49AD">
      <w:pPr>
        <w:shd w:val="clear" w:color="auto" w:fill="FFFFFF"/>
        <w:spacing w:after="0"/>
        <w:rPr>
          <w:rFonts w:asciiTheme="minorHAnsi" w:hAnsiTheme="minorHAnsi" w:cstheme="minorHAnsi"/>
          <w:b/>
          <w:bCs/>
          <w:iCs/>
          <w:color w:val="333333"/>
          <w:sz w:val="20"/>
          <w:szCs w:val="16"/>
        </w:rPr>
      </w:pPr>
    </w:p>
    <w:p w14:paraId="4E69CE30" w14:textId="77777777" w:rsidR="00BD4E81" w:rsidRPr="00BA3DAF" w:rsidRDefault="00BD4E81" w:rsidP="00BD4E81">
      <w:pPr>
        <w:shd w:val="clear" w:color="auto" w:fill="FFFFFF"/>
        <w:spacing w:after="120"/>
        <w:rPr>
          <w:rFonts w:cs="Calibri"/>
          <w:b/>
          <w:color w:val="333333"/>
        </w:rPr>
      </w:pPr>
      <w:r w:rsidRPr="00BA3DAF">
        <w:rPr>
          <w:rFonts w:cs="Calibri"/>
          <w:b/>
          <w:color w:val="333333"/>
        </w:rPr>
        <w:t>Responsibilities:</w:t>
      </w:r>
    </w:p>
    <w:p w14:paraId="4C17EBFE" w14:textId="4B8A0A3E" w:rsidR="00BD4E81" w:rsidRPr="00DA49AD" w:rsidRDefault="00805644" w:rsidP="00DA49AD">
      <w:pPr>
        <w:pStyle w:val="ListParagraph"/>
        <w:numPr>
          <w:ilvl w:val="0"/>
          <w:numId w:val="13"/>
        </w:numPr>
        <w:shd w:val="clear" w:color="auto" w:fill="FFFFFF"/>
        <w:spacing w:after="0"/>
        <w:jc w:val="both"/>
        <w:rPr>
          <w:rFonts w:cs="Calibri"/>
          <w:color w:val="333333"/>
          <w:sz w:val="20"/>
          <w:szCs w:val="16"/>
        </w:rPr>
      </w:pPr>
      <w:r>
        <w:rPr>
          <w:rFonts w:cs="Calibri"/>
          <w:color w:val="333333"/>
          <w:sz w:val="20"/>
          <w:szCs w:val="16"/>
        </w:rPr>
        <w:t>Worked on</w:t>
      </w:r>
      <w:r w:rsidR="00BD4E81" w:rsidRPr="00DA49AD">
        <w:rPr>
          <w:rFonts w:cs="Calibri"/>
          <w:color w:val="333333"/>
          <w:sz w:val="20"/>
          <w:szCs w:val="16"/>
        </w:rPr>
        <w:t xml:space="preserve"> requirement gathering, analysis and preparation of business logic with client. Creation of Design, Source to Target Mapping documents. Worked as the SME in </w:t>
      </w:r>
      <w:r w:rsidR="006A703B" w:rsidRPr="00DA49AD">
        <w:rPr>
          <w:rFonts w:cs="Calibri"/>
          <w:color w:val="333333"/>
          <w:sz w:val="20"/>
          <w:szCs w:val="16"/>
        </w:rPr>
        <w:t>for all integration items.</w:t>
      </w:r>
    </w:p>
    <w:p w14:paraId="4CC53FF9" w14:textId="7C670289" w:rsidR="00BD4E81" w:rsidRPr="00DA49AD" w:rsidRDefault="00BD4E81" w:rsidP="00DA49AD">
      <w:pPr>
        <w:pStyle w:val="ListParagraph"/>
        <w:numPr>
          <w:ilvl w:val="0"/>
          <w:numId w:val="13"/>
        </w:numPr>
        <w:shd w:val="clear" w:color="auto" w:fill="FFFFFF"/>
        <w:spacing w:after="0"/>
        <w:jc w:val="both"/>
        <w:rPr>
          <w:rFonts w:cs="Calibri"/>
          <w:color w:val="333333"/>
          <w:sz w:val="20"/>
          <w:szCs w:val="16"/>
        </w:rPr>
      </w:pPr>
      <w:r w:rsidRPr="00DA49AD">
        <w:rPr>
          <w:rFonts w:cs="Calibri"/>
          <w:color w:val="333333"/>
          <w:sz w:val="20"/>
          <w:szCs w:val="16"/>
        </w:rPr>
        <w:t>Development of applications, mapping</w:t>
      </w:r>
      <w:r w:rsidR="006A703B" w:rsidRPr="00DA49AD">
        <w:rPr>
          <w:rFonts w:cs="Calibri"/>
          <w:color w:val="333333"/>
          <w:sz w:val="20"/>
          <w:szCs w:val="16"/>
        </w:rPr>
        <w:t>s</w:t>
      </w:r>
      <w:r w:rsidRPr="00DA49AD">
        <w:rPr>
          <w:rFonts w:cs="Calibri"/>
          <w:color w:val="333333"/>
          <w:sz w:val="20"/>
          <w:szCs w:val="16"/>
        </w:rPr>
        <w:t xml:space="preserve">, sessions, workflows in case of new functionality or enhancing the existing mappings in case of change requests. This </w:t>
      </w:r>
      <w:r w:rsidR="006A703B" w:rsidRPr="00DA49AD">
        <w:rPr>
          <w:rFonts w:cs="Calibri"/>
          <w:color w:val="333333"/>
          <w:sz w:val="20"/>
          <w:szCs w:val="16"/>
        </w:rPr>
        <w:t>includes</w:t>
      </w:r>
      <w:r w:rsidRPr="00DA49AD">
        <w:rPr>
          <w:rFonts w:cs="Calibri"/>
          <w:color w:val="333333"/>
          <w:sz w:val="20"/>
          <w:szCs w:val="16"/>
        </w:rPr>
        <w:t xml:space="preserve"> applications which were to be integrated at near real time, legacy to Cloud CRM (Salesforce) Integrations.</w:t>
      </w:r>
    </w:p>
    <w:p w14:paraId="4633FEFC" w14:textId="724E422B" w:rsidR="00BD4E81" w:rsidRPr="00DA49AD" w:rsidRDefault="00BD4E81" w:rsidP="00DA49AD">
      <w:pPr>
        <w:pStyle w:val="ListParagraph"/>
        <w:numPr>
          <w:ilvl w:val="0"/>
          <w:numId w:val="13"/>
        </w:numPr>
        <w:shd w:val="clear" w:color="auto" w:fill="FFFFFF"/>
        <w:spacing w:after="0"/>
        <w:jc w:val="both"/>
        <w:rPr>
          <w:rFonts w:cs="Calibri"/>
          <w:color w:val="333333"/>
          <w:sz w:val="20"/>
          <w:szCs w:val="16"/>
        </w:rPr>
      </w:pPr>
      <w:r w:rsidRPr="00DA49AD">
        <w:rPr>
          <w:rFonts w:cs="Calibri"/>
          <w:color w:val="333333"/>
          <w:sz w:val="20"/>
          <w:szCs w:val="16"/>
        </w:rPr>
        <w:t>Building/Modelling related database objects to be used for data staging purposes in Informatica ETL. Buil</w:t>
      </w:r>
      <w:r w:rsidR="006A703B" w:rsidRPr="00DA49AD">
        <w:rPr>
          <w:rFonts w:cs="Calibri"/>
          <w:color w:val="333333"/>
          <w:sz w:val="20"/>
          <w:szCs w:val="16"/>
        </w:rPr>
        <w:t>t</w:t>
      </w:r>
      <w:r w:rsidRPr="00DA49AD">
        <w:rPr>
          <w:rFonts w:cs="Calibri"/>
          <w:color w:val="333333"/>
          <w:sz w:val="20"/>
          <w:szCs w:val="16"/>
        </w:rPr>
        <w:t xml:space="preserve"> </w:t>
      </w:r>
      <w:r w:rsidR="006A703B" w:rsidRPr="00DA49AD">
        <w:rPr>
          <w:rFonts w:cs="Calibri"/>
          <w:color w:val="333333"/>
          <w:sz w:val="20"/>
          <w:szCs w:val="16"/>
        </w:rPr>
        <w:t xml:space="preserve">SQL </w:t>
      </w:r>
      <w:r w:rsidRPr="00DA49AD">
        <w:rPr>
          <w:rFonts w:cs="Calibri"/>
          <w:color w:val="333333"/>
          <w:sz w:val="20"/>
          <w:szCs w:val="16"/>
        </w:rPr>
        <w:t>queries to check for consistency of the data in the tables.</w:t>
      </w:r>
    </w:p>
    <w:p w14:paraId="53C9E6FB" w14:textId="5E51161F" w:rsidR="00BD4E81" w:rsidRPr="00DA49AD" w:rsidRDefault="00BD4E81" w:rsidP="00DA49AD">
      <w:pPr>
        <w:pStyle w:val="ListParagraph"/>
        <w:numPr>
          <w:ilvl w:val="0"/>
          <w:numId w:val="13"/>
        </w:numPr>
        <w:shd w:val="clear" w:color="auto" w:fill="FFFFFF"/>
        <w:spacing w:after="0"/>
        <w:jc w:val="both"/>
        <w:rPr>
          <w:rFonts w:cs="Calibri"/>
          <w:color w:val="333333"/>
          <w:sz w:val="20"/>
          <w:szCs w:val="16"/>
        </w:rPr>
      </w:pPr>
      <w:r w:rsidRPr="00DA49AD">
        <w:rPr>
          <w:rFonts w:cs="Calibri"/>
          <w:color w:val="333333"/>
          <w:sz w:val="20"/>
          <w:szCs w:val="16"/>
        </w:rPr>
        <w:t xml:space="preserve">Implementation of </w:t>
      </w:r>
      <w:r w:rsidR="008611BC" w:rsidRPr="00DA49AD">
        <w:rPr>
          <w:rFonts w:cs="Calibri"/>
          <w:color w:val="333333"/>
          <w:sz w:val="20"/>
          <w:szCs w:val="16"/>
        </w:rPr>
        <w:t>mapping</w:t>
      </w:r>
      <w:r w:rsidRPr="00DA49AD">
        <w:rPr>
          <w:rFonts w:cs="Calibri"/>
          <w:color w:val="333333"/>
          <w:sz w:val="20"/>
          <w:szCs w:val="16"/>
        </w:rPr>
        <w:t>/driver tables to greatly reduce manual efforts and to promote code re-usability</w:t>
      </w:r>
      <w:r w:rsidR="0007048C" w:rsidRPr="00DA49AD">
        <w:rPr>
          <w:rFonts w:cs="Calibri"/>
          <w:color w:val="333333"/>
          <w:sz w:val="20"/>
          <w:szCs w:val="16"/>
        </w:rPr>
        <w:t>.</w:t>
      </w:r>
    </w:p>
    <w:p w14:paraId="6F49075B" w14:textId="4962AD07" w:rsidR="00BD4E81" w:rsidRPr="00DA49AD" w:rsidRDefault="00BD4E81" w:rsidP="00DA49AD">
      <w:pPr>
        <w:pStyle w:val="ListParagraph"/>
        <w:numPr>
          <w:ilvl w:val="0"/>
          <w:numId w:val="13"/>
        </w:numPr>
        <w:shd w:val="clear" w:color="auto" w:fill="FFFFFF"/>
        <w:spacing w:after="0"/>
        <w:jc w:val="both"/>
        <w:rPr>
          <w:rFonts w:cs="Calibri"/>
          <w:color w:val="333333"/>
          <w:sz w:val="20"/>
          <w:szCs w:val="16"/>
        </w:rPr>
      </w:pPr>
      <w:r w:rsidRPr="00DA49AD">
        <w:rPr>
          <w:rFonts w:cs="Calibri"/>
          <w:color w:val="333333"/>
          <w:sz w:val="20"/>
          <w:szCs w:val="16"/>
        </w:rPr>
        <w:t>Performed unit-testing and QA/UAT support activities to seamlessly deliver applications to production</w:t>
      </w:r>
      <w:r w:rsidR="0007048C" w:rsidRPr="00DA49AD">
        <w:rPr>
          <w:rFonts w:cs="Calibri"/>
          <w:color w:val="333333"/>
          <w:sz w:val="20"/>
          <w:szCs w:val="16"/>
        </w:rPr>
        <w:t>.</w:t>
      </w:r>
    </w:p>
    <w:p w14:paraId="6994BABC" w14:textId="0E6908C9" w:rsidR="001F5735" w:rsidRDefault="001F5735" w:rsidP="00DA49AD">
      <w:pPr>
        <w:pStyle w:val="ListParagraph"/>
        <w:numPr>
          <w:ilvl w:val="0"/>
          <w:numId w:val="13"/>
        </w:numPr>
        <w:shd w:val="clear" w:color="auto" w:fill="FFFFFF"/>
        <w:spacing w:after="0"/>
        <w:jc w:val="both"/>
        <w:rPr>
          <w:rFonts w:cs="Calibri"/>
          <w:color w:val="333333"/>
          <w:sz w:val="20"/>
          <w:szCs w:val="16"/>
        </w:rPr>
      </w:pPr>
      <w:r w:rsidRPr="00DA49AD">
        <w:rPr>
          <w:rFonts w:cs="Calibri"/>
          <w:color w:val="333333"/>
          <w:sz w:val="20"/>
          <w:szCs w:val="16"/>
        </w:rPr>
        <w:t>Legacy Systems Migration, Investor Contact Management</w:t>
      </w:r>
      <w:r w:rsidR="00490570">
        <w:rPr>
          <w:rFonts w:cs="Calibri"/>
          <w:color w:val="333333"/>
          <w:sz w:val="20"/>
          <w:szCs w:val="16"/>
        </w:rPr>
        <w:t>, Commercial salesforce</w:t>
      </w:r>
      <w:r w:rsidRPr="00DA49AD">
        <w:rPr>
          <w:rFonts w:cs="Calibri"/>
          <w:color w:val="333333"/>
          <w:sz w:val="20"/>
          <w:szCs w:val="16"/>
        </w:rPr>
        <w:t xml:space="preserve"> &amp; M&amp;E</w:t>
      </w:r>
    </w:p>
    <w:p w14:paraId="5160CE18" w14:textId="77777777" w:rsidR="007B52EC" w:rsidRDefault="007B52EC" w:rsidP="007B52EC">
      <w:pPr>
        <w:pStyle w:val="ListParagraph"/>
        <w:shd w:val="clear" w:color="auto" w:fill="FFFFFF"/>
        <w:spacing w:after="0"/>
        <w:ind w:left="360"/>
        <w:jc w:val="both"/>
        <w:rPr>
          <w:rFonts w:cs="Calibri"/>
          <w:color w:val="333333"/>
          <w:sz w:val="20"/>
          <w:szCs w:val="16"/>
        </w:rPr>
      </w:pPr>
    </w:p>
    <w:p w14:paraId="37F19982" w14:textId="77777777" w:rsidR="00DA49AD" w:rsidRPr="00DA49AD" w:rsidRDefault="00DA49AD" w:rsidP="00DA49AD">
      <w:pPr>
        <w:shd w:val="clear" w:color="auto" w:fill="FFFFFF"/>
        <w:spacing w:after="0"/>
        <w:rPr>
          <w:rFonts w:cs="Calibri"/>
          <w:color w:val="333333"/>
          <w:sz w:val="20"/>
          <w:szCs w:val="16"/>
        </w:rPr>
      </w:pPr>
    </w:p>
    <w:p w14:paraId="77915D4E" w14:textId="511C4F99" w:rsidR="00A708DE" w:rsidRPr="00DA49AD" w:rsidRDefault="00DA49AD" w:rsidP="00DA49AD">
      <w:pPr>
        <w:shd w:val="clear" w:color="auto" w:fill="FFFFFF"/>
        <w:spacing w:after="0"/>
        <w:rPr>
          <w:rFonts w:asciiTheme="minorHAnsi" w:hAnsiTheme="minorHAnsi" w:cstheme="minorHAnsi"/>
          <w:b/>
          <w:bCs/>
          <w:iCs/>
          <w:color w:val="333333"/>
          <w:sz w:val="20"/>
          <w:szCs w:val="16"/>
        </w:rPr>
      </w:pPr>
      <w:r>
        <w:rPr>
          <w:rFonts w:cs="Calibri"/>
          <w:b/>
          <w:smallCaps/>
          <w:color w:val="333333"/>
          <w:szCs w:val="22"/>
        </w:rPr>
        <w:t xml:space="preserve">3. </w:t>
      </w:r>
      <w:r w:rsidR="00A708DE" w:rsidRPr="00DA49AD">
        <w:rPr>
          <w:rFonts w:cs="Calibri"/>
          <w:b/>
          <w:smallCaps/>
          <w:color w:val="333333"/>
          <w:szCs w:val="22"/>
        </w:rPr>
        <w:t>HUMANA Inc. | Healthcare</w:t>
      </w:r>
      <w:r w:rsidR="00A708DE" w:rsidRPr="00DA49AD">
        <w:rPr>
          <w:rFonts w:cs="Calibri"/>
          <w:b/>
          <w:smallCaps/>
          <w:color w:val="333333"/>
          <w:szCs w:val="22"/>
        </w:rPr>
        <w:tab/>
      </w:r>
      <w:r w:rsidR="00A708DE" w:rsidRPr="00DA49AD">
        <w:rPr>
          <w:rFonts w:asciiTheme="minorHAnsi" w:hAnsiTheme="minorHAnsi" w:cstheme="minorHAnsi"/>
          <w:b/>
          <w:bCs/>
          <w:iCs/>
          <w:color w:val="333333"/>
          <w:sz w:val="20"/>
          <w:szCs w:val="16"/>
        </w:rPr>
        <w:t xml:space="preserve"> </w:t>
      </w:r>
      <w:r w:rsidR="00A708DE" w:rsidRPr="00DA49AD">
        <w:rPr>
          <w:rFonts w:asciiTheme="minorHAnsi" w:hAnsiTheme="minorHAnsi" w:cstheme="minorHAnsi"/>
          <w:b/>
          <w:bCs/>
          <w:iCs/>
          <w:color w:val="333333"/>
          <w:sz w:val="20"/>
          <w:szCs w:val="16"/>
        </w:rPr>
        <w:tab/>
      </w:r>
      <w:r w:rsidR="00A708DE" w:rsidRPr="00DA49AD">
        <w:rPr>
          <w:rFonts w:asciiTheme="minorHAnsi" w:hAnsiTheme="minorHAnsi" w:cstheme="minorHAnsi"/>
          <w:b/>
          <w:bCs/>
          <w:iCs/>
          <w:color w:val="333333"/>
          <w:sz w:val="20"/>
          <w:szCs w:val="16"/>
        </w:rPr>
        <w:tab/>
      </w:r>
      <w:r w:rsidR="00A708DE" w:rsidRPr="00DA49AD">
        <w:rPr>
          <w:rFonts w:asciiTheme="minorHAnsi" w:hAnsiTheme="minorHAnsi" w:cstheme="minorHAnsi"/>
          <w:b/>
          <w:bCs/>
          <w:iCs/>
          <w:color w:val="333333"/>
          <w:sz w:val="20"/>
          <w:szCs w:val="16"/>
        </w:rPr>
        <w:tab/>
      </w:r>
      <w:r w:rsidR="00A708DE" w:rsidRPr="00DA49AD">
        <w:rPr>
          <w:rFonts w:asciiTheme="minorHAnsi" w:hAnsiTheme="minorHAnsi" w:cstheme="minorHAnsi"/>
          <w:b/>
          <w:bCs/>
          <w:iCs/>
          <w:color w:val="333333"/>
          <w:sz w:val="20"/>
          <w:szCs w:val="16"/>
        </w:rPr>
        <w:tab/>
      </w:r>
      <w:r w:rsidR="00A708DE" w:rsidRPr="00DA49AD">
        <w:rPr>
          <w:rFonts w:asciiTheme="minorHAnsi" w:hAnsiTheme="minorHAnsi" w:cstheme="minorHAnsi"/>
          <w:b/>
          <w:bCs/>
          <w:iCs/>
          <w:color w:val="333333"/>
          <w:sz w:val="20"/>
          <w:szCs w:val="16"/>
        </w:rPr>
        <w:tab/>
      </w:r>
      <w:r w:rsidR="00A708DE" w:rsidRPr="00DA49AD">
        <w:rPr>
          <w:rFonts w:asciiTheme="minorHAnsi" w:hAnsiTheme="minorHAnsi" w:cstheme="minorHAnsi"/>
          <w:b/>
          <w:bCs/>
          <w:iCs/>
          <w:color w:val="333333"/>
          <w:sz w:val="20"/>
          <w:szCs w:val="16"/>
        </w:rPr>
        <w:tab/>
      </w:r>
      <w:r w:rsidR="006A703B" w:rsidRPr="00DA49AD">
        <w:rPr>
          <w:rFonts w:asciiTheme="minorHAnsi" w:hAnsiTheme="minorHAnsi" w:cstheme="minorHAnsi"/>
          <w:b/>
          <w:bCs/>
          <w:iCs/>
          <w:color w:val="333333"/>
          <w:sz w:val="20"/>
          <w:szCs w:val="16"/>
        </w:rPr>
        <w:t>Mar</w:t>
      </w:r>
      <w:r w:rsidR="00A708DE" w:rsidRPr="00DA49AD">
        <w:rPr>
          <w:rFonts w:asciiTheme="minorHAnsi" w:hAnsiTheme="minorHAnsi" w:cstheme="minorHAnsi"/>
          <w:b/>
          <w:bCs/>
          <w:iCs/>
          <w:color w:val="333333"/>
          <w:sz w:val="20"/>
          <w:szCs w:val="16"/>
        </w:rPr>
        <w:t xml:space="preserve"> ‘1</w:t>
      </w:r>
      <w:r w:rsidR="006A703B" w:rsidRPr="00DA49AD">
        <w:rPr>
          <w:rFonts w:asciiTheme="minorHAnsi" w:hAnsiTheme="minorHAnsi" w:cstheme="minorHAnsi"/>
          <w:b/>
          <w:bCs/>
          <w:iCs/>
          <w:color w:val="333333"/>
          <w:sz w:val="20"/>
          <w:szCs w:val="16"/>
        </w:rPr>
        <w:t>3</w:t>
      </w:r>
      <w:r w:rsidR="00A708DE" w:rsidRPr="00DA49AD">
        <w:rPr>
          <w:rFonts w:asciiTheme="minorHAnsi" w:hAnsiTheme="minorHAnsi" w:cstheme="minorHAnsi"/>
          <w:b/>
          <w:bCs/>
          <w:iCs/>
          <w:color w:val="333333"/>
          <w:sz w:val="20"/>
          <w:szCs w:val="16"/>
        </w:rPr>
        <w:t xml:space="preserve"> – </w:t>
      </w:r>
      <w:r w:rsidR="006A703B" w:rsidRPr="00DA49AD">
        <w:rPr>
          <w:rFonts w:asciiTheme="minorHAnsi" w:hAnsiTheme="minorHAnsi" w:cstheme="minorHAnsi"/>
          <w:b/>
          <w:bCs/>
          <w:iCs/>
          <w:color w:val="333333"/>
          <w:sz w:val="20"/>
          <w:szCs w:val="16"/>
        </w:rPr>
        <w:t>Jul</w:t>
      </w:r>
      <w:r w:rsidR="00A708DE" w:rsidRPr="00DA49AD">
        <w:rPr>
          <w:rFonts w:asciiTheme="minorHAnsi" w:hAnsiTheme="minorHAnsi" w:cstheme="minorHAnsi"/>
          <w:b/>
          <w:bCs/>
          <w:iCs/>
          <w:color w:val="333333"/>
          <w:sz w:val="20"/>
          <w:szCs w:val="16"/>
        </w:rPr>
        <w:t xml:space="preserve"> ’1</w:t>
      </w:r>
      <w:r w:rsidR="006A703B" w:rsidRPr="00DA49AD">
        <w:rPr>
          <w:rFonts w:asciiTheme="minorHAnsi" w:hAnsiTheme="minorHAnsi" w:cstheme="minorHAnsi"/>
          <w:b/>
          <w:bCs/>
          <w:iCs/>
          <w:color w:val="333333"/>
          <w:sz w:val="20"/>
          <w:szCs w:val="16"/>
        </w:rPr>
        <w:t>5</w:t>
      </w:r>
    </w:p>
    <w:p w14:paraId="1EB57CFD" w14:textId="6BA7A899" w:rsidR="00A708DE" w:rsidRDefault="00A708DE" w:rsidP="00DA49AD">
      <w:pPr>
        <w:shd w:val="clear" w:color="auto" w:fill="FFFFFF"/>
        <w:spacing w:after="0"/>
        <w:rPr>
          <w:rFonts w:asciiTheme="minorHAnsi" w:hAnsiTheme="minorHAnsi" w:cstheme="minorHAnsi"/>
          <w:b/>
          <w:bCs/>
          <w:iCs/>
          <w:color w:val="333333"/>
          <w:sz w:val="20"/>
          <w:szCs w:val="16"/>
        </w:rPr>
      </w:pPr>
      <w:r w:rsidRPr="00DA49AD">
        <w:rPr>
          <w:rFonts w:asciiTheme="minorHAnsi" w:hAnsiTheme="minorHAnsi" w:cstheme="minorHAnsi"/>
          <w:b/>
          <w:bCs/>
          <w:iCs/>
          <w:color w:val="333333"/>
          <w:sz w:val="20"/>
          <w:szCs w:val="16"/>
        </w:rPr>
        <w:t xml:space="preserve">ETL &amp; </w:t>
      </w:r>
      <w:r w:rsidR="007B52EC" w:rsidRPr="00DA49AD">
        <w:rPr>
          <w:rFonts w:asciiTheme="minorHAnsi" w:hAnsiTheme="minorHAnsi" w:cstheme="minorHAnsi"/>
          <w:b/>
          <w:bCs/>
          <w:iCs/>
          <w:color w:val="333333"/>
          <w:sz w:val="20"/>
          <w:szCs w:val="16"/>
        </w:rPr>
        <w:t>QlikView</w:t>
      </w:r>
      <w:r w:rsidRPr="00DA49AD">
        <w:rPr>
          <w:rFonts w:asciiTheme="minorHAnsi" w:hAnsiTheme="minorHAnsi" w:cstheme="minorHAnsi"/>
          <w:b/>
          <w:bCs/>
          <w:iCs/>
          <w:color w:val="333333"/>
          <w:sz w:val="20"/>
          <w:szCs w:val="16"/>
        </w:rPr>
        <w:t xml:space="preserve"> Developer</w:t>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r>
      <w:r w:rsidRPr="00DA49AD">
        <w:rPr>
          <w:rFonts w:asciiTheme="minorHAnsi" w:hAnsiTheme="minorHAnsi" w:cstheme="minorHAnsi"/>
          <w:b/>
          <w:bCs/>
          <w:iCs/>
          <w:color w:val="333333"/>
          <w:sz w:val="20"/>
          <w:szCs w:val="16"/>
        </w:rPr>
        <w:tab/>
        <w:t>Chennai, India</w:t>
      </w:r>
    </w:p>
    <w:p w14:paraId="3FDC2A2B" w14:textId="77777777" w:rsidR="00DA49AD" w:rsidRPr="00DA49AD" w:rsidRDefault="00DA49AD" w:rsidP="00DA49AD">
      <w:pPr>
        <w:shd w:val="clear" w:color="auto" w:fill="FFFFFF"/>
        <w:spacing w:after="0"/>
        <w:rPr>
          <w:rFonts w:asciiTheme="minorHAnsi" w:hAnsiTheme="minorHAnsi" w:cstheme="minorHAnsi"/>
          <w:b/>
          <w:bCs/>
          <w:iCs/>
          <w:color w:val="333333"/>
          <w:sz w:val="20"/>
          <w:szCs w:val="16"/>
        </w:rPr>
      </w:pPr>
    </w:p>
    <w:p w14:paraId="3A359E9D" w14:textId="55637A8C" w:rsidR="00EA776E" w:rsidRPr="00DA49AD" w:rsidRDefault="00CE36A6" w:rsidP="0067096F">
      <w:pPr>
        <w:shd w:val="clear" w:color="auto" w:fill="FFFFFF"/>
        <w:rPr>
          <w:rFonts w:asciiTheme="minorHAnsi" w:hAnsiTheme="minorHAnsi" w:cstheme="minorHAnsi"/>
          <w:color w:val="333333"/>
          <w:sz w:val="20"/>
          <w:szCs w:val="16"/>
        </w:rPr>
      </w:pPr>
      <w:r w:rsidRPr="00DA49AD">
        <w:rPr>
          <w:rFonts w:asciiTheme="minorHAnsi" w:hAnsiTheme="minorHAnsi" w:cstheme="minorHAnsi"/>
          <w:b/>
          <w:color w:val="333333"/>
          <w:sz w:val="20"/>
          <w:szCs w:val="16"/>
        </w:rPr>
        <w:t>Description</w:t>
      </w:r>
      <w:r w:rsidR="000F35DB" w:rsidRPr="00DA49AD">
        <w:rPr>
          <w:rFonts w:asciiTheme="minorHAnsi" w:hAnsiTheme="minorHAnsi" w:cstheme="minorHAnsi"/>
          <w:b/>
          <w:color w:val="333333"/>
          <w:sz w:val="20"/>
          <w:szCs w:val="16"/>
        </w:rPr>
        <w:t>:</w:t>
      </w:r>
      <w:r w:rsidR="009F63E2" w:rsidRPr="00DA49AD">
        <w:rPr>
          <w:rFonts w:asciiTheme="minorHAnsi" w:hAnsiTheme="minorHAnsi" w:cstheme="minorHAnsi"/>
          <w:b/>
          <w:color w:val="333333"/>
          <w:sz w:val="20"/>
          <w:szCs w:val="16"/>
        </w:rPr>
        <w:t xml:space="preserve"> </w:t>
      </w:r>
      <w:r w:rsidR="006A703B" w:rsidRPr="00DA49AD">
        <w:rPr>
          <w:rFonts w:asciiTheme="minorHAnsi" w:hAnsiTheme="minorHAnsi" w:cstheme="minorHAnsi"/>
          <w:color w:val="333333"/>
          <w:sz w:val="20"/>
          <w:szCs w:val="16"/>
        </w:rPr>
        <w:t xml:space="preserve">Humana </w:t>
      </w:r>
      <w:r w:rsidR="008611BC" w:rsidRPr="00DA49AD">
        <w:rPr>
          <w:rFonts w:asciiTheme="minorHAnsi" w:hAnsiTheme="minorHAnsi" w:cstheme="minorHAnsi"/>
          <w:color w:val="333333"/>
          <w:sz w:val="20"/>
          <w:szCs w:val="16"/>
        </w:rPr>
        <w:t>(one</w:t>
      </w:r>
      <w:r w:rsidR="0007048C" w:rsidRPr="00DA49AD">
        <w:rPr>
          <w:rFonts w:asciiTheme="minorHAnsi" w:hAnsiTheme="minorHAnsi" w:cstheme="minorHAnsi"/>
          <w:color w:val="333333"/>
          <w:sz w:val="20"/>
          <w:szCs w:val="16"/>
        </w:rPr>
        <w:t xml:space="preserve"> of the leading health care </w:t>
      </w:r>
      <w:r w:rsidR="007F528A" w:rsidRPr="00DA49AD">
        <w:rPr>
          <w:rFonts w:asciiTheme="minorHAnsi" w:hAnsiTheme="minorHAnsi" w:cstheme="minorHAnsi"/>
          <w:color w:val="333333"/>
          <w:sz w:val="20"/>
          <w:szCs w:val="16"/>
        </w:rPr>
        <w:t xml:space="preserve">payers in the USA which offers coordinated health care </w:t>
      </w:r>
      <w:r w:rsidR="0007048C" w:rsidRPr="00DA49AD">
        <w:rPr>
          <w:rFonts w:asciiTheme="minorHAnsi" w:hAnsiTheme="minorHAnsi" w:cstheme="minorHAnsi"/>
          <w:color w:val="333333"/>
          <w:sz w:val="20"/>
          <w:szCs w:val="16"/>
        </w:rPr>
        <w:t xml:space="preserve">through a variety of plans </w:t>
      </w:r>
      <w:r w:rsidR="005475E4" w:rsidRPr="00DA49AD">
        <w:rPr>
          <w:rFonts w:asciiTheme="minorHAnsi" w:hAnsiTheme="minorHAnsi" w:cstheme="minorHAnsi"/>
          <w:color w:val="333333"/>
          <w:sz w:val="20"/>
          <w:szCs w:val="16"/>
        </w:rPr>
        <w:t>and services. Worked as an Informatica and Qlikview Developer in the BI Tools and Analytics area.</w:t>
      </w:r>
    </w:p>
    <w:p w14:paraId="3612B498" w14:textId="77777777" w:rsidR="00EA776E" w:rsidRPr="00BA3DAF" w:rsidRDefault="00CE36A6" w:rsidP="0067096F">
      <w:pPr>
        <w:shd w:val="clear" w:color="auto" w:fill="FFFFFF"/>
        <w:rPr>
          <w:rFonts w:asciiTheme="minorHAnsi" w:hAnsiTheme="minorHAnsi" w:cstheme="minorHAnsi"/>
          <w:b/>
          <w:color w:val="333333"/>
        </w:rPr>
      </w:pPr>
      <w:r w:rsidRPr="00BA3DAF">
        <w:rPr>
          <w:rFonts w:asciiTheme="minorHAnsi" w:hAnsiTheme="minorHAnsi" w:cstheme="minorHAnsi"/>
          <w:b/>
          <w:color w:val="333333"/>
        </w:rPr>
        <w:t>Responsibilities</w:t>
      </w:r>
      <w:r w:rsidR="000F35DB" w:rsidRPr="00BA3DAF">
        <w:rPr>
          <w:rFonts w:asciiTheme="minorHAnsi" w:hAnsiTheme="minorHAnsi" w:cstheme="minorHAnsi"/>
          <w:b/>
          <w:color w:val="333333"/>
        </w:rPr>
        <w:t>:</w:t>
      </w:r>
      <w:r w:rsidRPr="00BA3DAF">
        <w:rPr>
          <w:rFonts w:asciiTheme="minorHAnsi" w:hAnsiTheme="minorHAnsi" w:cstheme="minorHAnsi"/>
          <w:b/>
          <w:color w:val="333333"/>
        </w:rPr>
        <w:tab/>
      </w:r>
    </w:p>
    <w:p w14:paraId="06A6F09B" w14:textId="6EF4B5A9" w:rsidR="007F528A" w:rsidRPr="00DA49AD" w:rsidRDefault="007F528A" w:rsidP="00DA49AD">
      <w:pPr>
        <w:numPr>
          <w:ilvl w:val="0"/>
          <w:numId w:val="7"/>
        </w:numPr>
        <w:shd w:val="clear" w:color="auto" w:fill="FFFFFF"/>
        <w:spacing w:after="0"/>
        <w:jc w:val="both"/>
        <w:rPr>
          <w:rFonts w:asciiTheme="minorHAnsi" w:hAnsiTheme="minorHAnsi" w:cstheme="minorHAnsi"/>
          <w:color w:val="333333"/>
          <w:sz w:val="20"/>
          <w:szCs w:val="16"/>
        </w:rPr>
      </w:pPr>
      <w:r w:rsidRPr="00DA49AD">
        <w:rPr>
          <w:rFonts w:asciiTheme="minorHAnsi" w:hAnsiTheme="minorHAnsi" w:cstheme="minorHAnsi"/>
          <w:color w:val="333333"/>
          <w:sz w:val="20"/>
          <w:szCs w:val="16"/>
        </w:rPr>
        <w:t>Enhancement and maintenance of several Informatica PowerCenter applications</w:t>
      </w:r>
      <w:r w:rsidR="005475E4" w:rsidRPr="00DA49AD">
        <w:rPr>
          <w:rFonts w:asciiTheme="minorHAnsi" w:hAnsiTheme="minorHAnsi" w:cstheme="minorHAnsi"/>
          <w:color w:val="333333"/>
          <w:sz w:val="20"/>
          <w:szCs w:val="16"/>
        </w:rPr>
        <w:t xml:space="preserve"> within the module. Creation of mappings, sessions and workflows using Informatica </w:t>
      </w:r>
      <w:r w:rsidR="007B52EC" w:rsidRPr="00DA49AD">
        <w:rPr>
          <w:rFonts w:asciiTheme="minorHAnsi" w:hAnsiTheme="minorHAnsi" w:cstheme="minorHAnsi"/>
          <w:color w:val="333333"/>
          <w:sz w:val="20"/>
          <w:szCs w:val="16"/>
        </w:rPr>
        <w:t>PowerCenter</w:t>
      </w:r>
      <w:r w:rsidR="005475E4" w:rsidRPr="00DA49AD">
        <w:rPr>
          <w:rFonts w:asciiTheme="minorHAnsi" w:hAnsiTheme="minorHAnsi" w:cstheme="minorHAnsi"/>
          <w:color w:val="333333"/>
          <w:sz w:val="20"/>
          <w:szCs w:val="16"/>
        </w:rPr>
        <w:t xml:space="preserve">. </w:t>
      </w:r>
    </w:p>
    <w:p w14:paraId="4D69256D" w14:textId="77777777" w:rsidR="005475E4" w:rsidRPr="00DA49AD" w:rsidRDefault="005475E4" w:rsidP="00DA49AD">
      <w:pPr>
        <w:numPr>
          <w:ilvl w:val="0"/>
          <w:numId w:val="7"/>
        </w:numPr>
        <w:shd w:val="clear" w:color="auto" w:fill="FFFFFF"/>
        <w:spacing w:after="0"/>
        <w:jc w:val="both"/>
        <w:rPr>
          <w:rFonts w:asciiTheme="minorHAnsi" w:hAnsiTheme="minorHAnsi" w:cstheme="minorHAnsi"/>
          <w:color w:val="333333"/>
          <w:sz w:val="20"/>
          <w:szCs w:val="16"/>
        </w:rPr>
      </w:pPr>
      <w:r w:rsidRPr="00DA49AD">
        <w:rPr>
          <w:rFonts w:asciiTheme="minorHAnsi" w:hAnsiTheme="minorHAnsi" w:cstheme="minorHAnsi"/>
          <w:color w:val="333333"/>
          <w:sz w:val="20"/>
          <w:szCs w:val="16"/>
        </w:rPr>
        <w:t>Worked on collection of workflow logs and test logs from Informatica Workflow monitor and Workflow manager</w:t>
      </w:r>
    </w:p>
    <w:p w14:paraId="55CDAC80" w14:textId="77777777" w:rsidR="005475E4" w:rsidRPr="00DA49AD" w:rsidRDefault="005475E4" w:rsidP="00DA49AD">
      <w:pPr>
        <w:numPr>
          <w:ilvl w:val="0"/>
          <w:numId w:val="7"/>
        </w:numPr>
        <w:shd w:val="clear" w:color="auto" w:fill="FFFFFF"/>
        <w:spacing w:after="0"/>
        <w:jc w:val="both"/>
        <w:rPr>
          <w:rFonts w:asciiTheme="minorHAnsi" w:hAnsiTheme="minorHAnsi" w:cstheme="minorHAnsi"/>
          <w:color w:val="333333"/>
          <w:sz w:val="20"/>
          <w:szCs w:val="16"/>
        </w:rPr>
      </w:pPr>
      <w:r w:rsidRPr="00DA49AD">
        <w:rPr>
          <w:rFonts w:asciiTheme="minorHAnsi" w:hAnsiTheme="minorHAnsi" w:cstheme="minorHAnsi"/>
          <w:color w:val="333333"/>
          <w:sz w:val="20"/>
          <w:szCs w:val="16"/>
        </w:rPr>
        <w:t>Extraction of data from Data Quality data mart into QVD files and loading the data into the application from the QVD files</w:t>
      </w:r>
    </w:p>
    <w:p w14:paraId="4E5F858A" w14:textId="77777777" w:rsidR="005475E4" w:rsidRPr="00DA49AD" w:rsidRDefault="005475E4" w:rsidP="00DA49AD">
      <w:pPr>
        <w:numPr>
          <w:ilvl w:val="0"/>
          <w:numId w:val="7"/>
        </w:numPr>
        <w:shd w:val="clear" w:color="auto" w:fill="FFFFFF"/>
        <w:spacing w:after="0"/>
        <w:jc w:val="both"/>
        <w:rPr>
          <w:rFonts w:asciiTheme="minorHAnsi" w:hAnsiTheme="minorHAnsi" w:cstheme="minorHAnsi"/>
          <w:color w:val="333333"/>
          <w:sz w:val="20"/>
          <w:szCs w:val="16"/>
        </w:rPr>
      </w:pPr>
      <w:r w:rsidRPr="00DA49AD">
        <w:rPr>
          <w:rFonts w:asciiTheme="minorHAnsi" w:hAnsiTheme="minorHAnsi" w:cstheme="minorHAnsi"/>
          <w:color w:val="333333"/>
          <w:sz w:val="20"/>
          <w:szCs w:val="16"/>
        </w:rPr>
        <w:t>Minor changes in script level to make the existing data model in OBIEE feasible with Qlikview environment</w:t>
      </w:r>
    </w:p>
    <w:p w14:paraId="4192CD35" w14:textId="77777777" w:rsidR="005475E4" w:rsidRPr="00DA49AD" w:rsidRDefault="005475E4" w:rsidP="00DA49AD">
      <w:pPr>
        <w:numPr>
          <w:ilvl w:val="0"/>
          <w:numId w:val="7"/>
        </w:numPr>
        <w:shd w:val="clear" w:color="auto" w:fill="FFFFFF"/>
        <w:spacing w:after="0"/>
        <w:jc w:val="both"/>
        <w:rPr>
          <w:rFonts w:asciiTheme="minorHAnsi" w:hAnsiTheme="minorHAnsi" w:cstheme="minorHAnsi"/>
          <w:color w:val="333333"/>
          <w:sz w:val="20"/>
          <w:szCs w:val="16"/>
        </w:rPr>
      </w:pPr>
      <w:r w:rsidRPr="00DA49AD">
        <w:rPr>
          <w:rFonts w:asciiTheme="minorHAnsi" w:hAnsiTheme="minorHAnsi" w:cstheme="minorHAnsi"/>
          <w:color w:val="333333"/>
          <w:sz w:val="20"/>
          <w:szCs w:val="16"/>
        </w:rPr>
        <w:t xml:space="preserve">Creation of sheet Objects in Qlikview to reproduce the existing functionality in an improved manner. This involved usage of set analysis, creation of drill down paths and section access as requested by the Client. </w:t>
      </w:r>
    </w:p>
    <w:p w14:paraId="37D74E6F" w14:textId="77777777" w:rsidR="005475E4" w:rsidRPr="00DA49AD" w:rsidRDefault="005475E4" w:rsidP="00DA49AD">
      <w:pPr>
        <w:numPr>
          <w:ilvl w:val="0"/>
          <w:numId w:val="7"/>
        </w:numPr>
        <w:shd w:val="clear" w:color="auto" w:fill="FFFFFF"/>
        <w:spacing w:after="0"/>
        <w:jc w:val="both"/>
        <w:rPr>
          <w:rFonts w:asciiTheme="minorHAnsi" w:hAnsiTheme="minorHAnsi" w:cstheme="minorHAnsi"/>
          <w:b/>
          <w:smallCaps/>
          <w:color w:val="333333"/>
          <w:sz w:val="20"/>
          <w:szCs w:val="16"/>
        </w:rPr>
      </w:pPr>
      <w:r w:rsidRPr="00DA49AD">
        <w:rPr>
          <w:rFonts w:asciiTheme="minorHAnsi" w:hAnsiTheme="minorHAnsi" w:cstheme="minorHAnsi"/>
          <w:color w:val="333333"/>
          <w:sz w:val="20"/>
          <w:szCs w:val="16"/>
        </w:rPr>
        <w:t>Development of Sessions, Tasks and jobs in Dollar Universe which is a scheduling tool</w:t>
      </w:r>
    </w:p>
    <w:p w14:paraId="2E7BDFE1" w14:textId="7518F08C" w:rsidR="00497815" w:rsidRDefault="00497815" w:rsidP="0067096F">
      <w:pPr>
        <w:shd w:val="clear" w:color="auto" w:fill="FFFFFF"/>
        <w:spacing w:after="0"/>
        <w:rPr>
          <w:rFonts w:ascii="Century Gothic" w:hAnsi="Century Gothic"/>
          <w:color w:val="333333"/>
          <w:sz w:val="20"/>
        </w:rPr>
      </w:pPr>
    </w:p>
    <w:sectPr w:rsidR="004978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61D23" w14:textId="77777777" w:rsidR="00F2199E" w:rsidRDefault="00F2199E" w:rsidP="009F63E2">
      <w:pPr>
        <w:spacing w:after="0"/>
      </w:pPr>
      <w:r>
        <w:separator/>
      </w:r>
    </w:p>
  </w:endnote>
  <w:endnote w:type="continuationSeparator" w:id="0">
    <w:p w14:paraId="3559C903" w14:textId="77777777" w:rsidR="00F2199E" w:rsidRDefault="00F2199E" w:rsidP="009F63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444D8" w14:textId="77777777" w:rsidR="00F2199E" w:rsidRDefault="00F2199E" w:rsidP="009F63E2">
      <w:pPr>
        <w:spacing w:after="0"/>
      </w:pPr>
      <w:r>
        <w:separator/>
      </w:r>
    </w:p>
  </w:footnote>
  <w:footnote w:type="continuationSeparator" w:id="0">
    <w:p w14:paraId="659C7A49" w14:textId="77777777" w:rsidR="00F2199E" w:rsidRDefault="00F2199E" w:rsidP="009F63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hybridMultilevel"/>
    <w:tmpl w:val="3E522DA8"/>
    <w:lvl w:ilvl="0" w:tplc="04090001">
      <w:start w:val="1"/>
      <w:numFmt w:val="bullet"/>
      <w:lvlText w:val=""/>
      <w:lvlJc w:val="left"/>
      <w:pPr>
        <w:ind w:left="450" w:hanging="360"/>
      </w:pPr>
      <w:rPr>
        <w:rFonts w:ascii="Symbol" w:hAnsi="Symbol" w:hint="default"/>
      </w:rPr>
    </w:lvl>
    <w:lvl w:ilvl="1" w:tplc="04090003">
      <w:start w:val="1"/>
      <w:numFmt w:val="bullet"/>
      <w:lvlRestart w:val="0"/>
      <w:lvlText w:val="o"/>
      <w:lvlJc w:val="left"/>
      <w:pPr>
        <w:ind w:left="1260" w:hanging="360"/>
      </w:pPr>
      <w:rPr>
        <w:rFonts w:ascii="Courier New" w:hAnsi="Courier New" w:cs="Courier New" w:hint="default"/>
      </w:rPr>
    </w:lvl>
    <w:lvl w:ilvl="2" w:tplc="04090005">
      <w:start w:val="1"/>
      <w:numFmt w:val="bullet"/>
      <w:lvlRestart w:val="0"/>
      <w:lvlText w:val=""/>
      <w:lvlJc w:val="left"/>
      <w:pPr>
        <w:ind w:left="1980" w:hanging="360"/>
      </w:pPr>
      <w:rPr>
        <w:rFonts w:ascii="Wingdings" w:hAnsi="Wingdings" w:hint="default"/>
      </w:rPr>
    </w:lvl>
    <w:lvl w:ilvl="3" w:tplc="04090001">
      <w:start w:val="1"/>
      <w:numFmt w:val="bullet"/>
      <w:lvlRestart w:val="0"/>
      <w:lvlText w:val=""/>
      <w:lvlJc w:val="left"/>
      <w:pPr>
        <w:ind w:left="2700" w:hanging="360"/>
      </w:pPr>
      <w:rPr>
        <w:rFonts w:ascii="Symbol" w:hAnsi="Symbol" w:hint="default"/>
      </w:rPr>
    </w:lvl>
    <w:lvl w:ilvl="4" w:tplc="04090003">
      <w:start w:val="1"/>
      <w:numFmt w:val="bullet"/>
      <w:lvlRestart w:val="0"/>
      <w:lvlText w:val="o"/>
      <w:lvlJc w:val="left"/>
      <w:pPr>
        <w:ind w:left="3420" w:hanging="360"/>
      </w:pPr>
      <w:rPr>
        <w:rFonts w:ascii="Courier New" w:hAnsi="Courier New" w:cs="Courier New" w:hint="default"/>
      </w:rPr>
    </w:lvl>
    <w:lvl w:ilvl="5" w:tplc="04090005">
      <w:start w:val="1"/>
      <w:numFmt w:val="bullet"/>
      <w:lvlRestart w:val="0"/>
      <w:lvlText w:val=""/>
      <w:lvlJc w:val="left"/>
      <w:pPr>
        <w:ind w:left="4140" w:hanging="360"/>
      </w:pPr>
      <w:rPr>
        <w:rFonts w:ascii="Wingdings" w:hAnsi="Wingdings" w:hint="default"/>
      </w:rPr>
    </w:lvl>
    <w:lvl w:ilvl="6" w:tplc="04090001">
      <w:start w:val="1"/>
      <w:numFmt w:val="bullet"/>
      <w:lvlRestart w:val="0"/>
      <w:lvlText w:val=""/>
      <w:lvlJc w:val="left"/>
      <w:pPr>
        <w:ind w:left="4860" w:hanging="360"/>
      </w:pPr>
      <w:rPr>
        <w:rFonts w:ascii="Symbol" w:hAnsi="Symbol" w:hint="default"/>
      </w:rPr>
    </w:lvl>
    <w:lvl w:ilvl="7" w:tplc="04090003">
      <w:start w:val="1"/>
      <w:numFmt w:val="bullet"/>
      <w:lvlRestart w:val="0"/>
      <w:lvlText w:val="o"/>
      <w:lvlJc w:val="left"/>
      <w:pPr>
        <w:ind w:left="5580" w:hanging="360"/>
      </w:pPr>
      <w:rPr>
        <w:rFonts w:ascii="Courier New" w:hAnsi="Courier New" w:cs="Courier New" w:hint="default"/>
      </w:rPr>
    </w:lvl>
    <w:lvl w:ilvl="8" w:tplc="04090005">
      <w:start w:val="1"/>
      <w:numFmt w:val="bullet"/>
      <w:lvlRestart w:val="0"/>
      <w:lvlText w:val=""/>
      <w:lvlJc w:val="left"/>
      <w:pPr>
        <w:ind w:left="6300" w:hanging="360"/>
      </w:pPr>
      <w:rPr>
        <w:rFonts w:ascii="Wingdings" w:hAnsi="Wingdings" w:hint="default"/>
      </w:rPr>
    </w:lvl>
  </w:abstractNum>
  <w:abstractNum w:abstractNumId="1" w15:restartNumberingAfterBreak="0">
    <w:nsid w:val="07D063AE"/>
    <w:multiLevelType w:val="multilevel"/>
    <w:tmpl w:val="C0645A9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98A1B1F"/>
    <w:multiLevelType w:val="multilevel"/>
    <w:tmpl w:val="565EA60C"/>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 w15:restartNumberingAfterBreak="0">
    <w:nsid w:val="0EFF0B3E"/>
    <w:multiLevelType w:val="multilevel"/>
    <w:tmpl w:val="FDFC58C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16AF5D1C"/>
    <w:multiLevelType w:val="multilevel"/>
    <w:tmpl w:val="70E47A8A"/>
    <w:lvl w:ilvl="0">
      <w:start w:val="1"/>
      <w:numFmt w:val="decimal"/>
      <w:lvlText w:val="%1."/>
      <w:lvlJc w:val="left"/>
      <w:pPr>
        <w:ind w:left="1080" w:hanging="360"/>
      </w:pPr>
      <w:rPr>
        <w:b/>
        <w:sz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A810BB7"/>
    <w:multiLevelType w:val="hybridMultilevel"/>
    <w:tmpl w:val="57F0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933C8"/>
    <w:multiLevelType w:val="multilevel"/>
    <w:tmpl w:val="8416C49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227B724B"/>
    <w:multiLevelType w:val="multilevel"/>
    <w:tmpl w:val="FF504E6C"/>
    <w:lvl w:ilvl="0">
      <w:start w:val="1"/>
      <w:numFmt w:val="bullet"/>
      <w:lvlText w:val=""/>
      <w:lvlJc w:val="left"/>
      <w:pPr>
        <w:tabs>
          <w:tab w:val="num" w:pos="0"/>
        </w:tabs>
        <w:ind w:left="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hAnsi="Courier New" w:cs="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cs="Courier New"/>
      </w:rPr>
    </w:lvl>
    <w:lvl w:ilvl="8">
      <w:start w:val="1"/>
      <w:numFmt w:val="bullet"/>
      <w:lvlText w:val=""/>
      <w:lvlJc w:val="left"/>
      <w:pPr>
        <w:tabs>
          <w:tab w:val="num" w:pos="5760"/>
        </w:tabs>
        <w:ind w:left="5760" w:hanging="360"/>
      </w:pPr>
      <w:rPr>
        <w:rFonts w:ascii="Wingdings" w:hAnsi="Wingdings"/>
      </w:rPr>
    </w:lvl>
  </w:abstractNum>
  <w:abstractNum w:abstractNumId="8" w15:restartNumberingAfterBreak="0">
    <w:nsid w:val="34CD4E9B"/>
    <w:multiLevelType w:val="multilevel"/>
    <w:tmpl w:val="9EFC95CC"/>
    <w:lvl w:ilvl="0">
      <w:numFmt w:val="bullet"/>
      <w:lvlText w:val=""/>
      <w:lvlJc w:val="left"/>
      <w:pPr>
        <w:ind w:left="1080" w:hanging="360"/>
      </w:pPr>
      <w:rPr>
        <w:rFonts w:ascii="Symbol" w:eastAsia="Calibri" w:hAnsi="Symbol" w:cs="Times New Roman"/>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9" w15:restartNumberingAfterBreak="0">
    <w:nsid w:val="35CB6DCD"/>
    <w:multiLevelType w:val="hybridMultilevel"/>
    <w:tmpl w:val="2D2A0D0E"/>
    <w:lvl w:ilvl="0" w:tplc="8F983074">
      <w:numFmt w:val="bullet"/>
      <w:lvlText w:val="•"/>
      <w:lvlJc w:val="left"/>
      <w:pPr>
        <w:ind w:left="360" w:hanging="360"/>
      </w:pPr>
      <w:rPr>
        <w:rFonts w:ascii="Century Gothic" w:eastAsia="Calibri" w:hAnsi="Century Gothic"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801FC6"/>
    <w:multiLevelType w:val="multilevel"/>
    <w:tmpl w:val="668C6860"/>
    <w:lvl w:ilvl="0">
      <w:start w:val="1"/>
      <w:numFmt w:val="decimalZer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C06B45"/>
    <w:multiLevelType w:val="multilevel"/>
    <w:tmpl w:val="FC6AFCA6"/>
    <w:lvl w:ilvl="0">
      <w:start w:val="1"/>
      <w:numFmt w:val="low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3CD19A4"/>
    <w:multiLevelType w:val="multilevel"/>
    <w:tmpl w:val="A10A6C9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15:restartNumberingAfterBreak="0">
    <w:nsid w:val="6B8E7049"/>
    <w:multiLevelType w:val="multilevel"/>
    <w:tmpl w:val="CA244C98"/>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14" w15:restartNumberingAfterBreak="0">
    <w:nsid w:val="6D5B799B"/>
    <w:multiLevelType w:val="multilevel"/>
    <w:tmpl w:val="0FD84724"/>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15" w15:restartNumberingAfterBreak="0">
    <w:nsid w:val="73B12EFB"/>
    <w:multiLevelType w:val="hybridMultilevel"/>
    <w:tmpl w:val="16BC96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227767426">
    <w:abstractNumId w:val="10"/>
  </w:num>
  <w:num w:numId="2" w16cid:durableId="1524241848">
    <w:abstractNumId w:val="11"/>
  </w:num>
  <w:num w:numId="3" w16cid:durableId="1370060355">
    <w:abstractNumId w:val="13"/>
  </w:num>
  <w:num w:numId="4" w16cid:durableId="328407788">
    <w:abstractNumId w:val="7"/>
  </w:num>
  <w:num w:numId="5" w16cid:durableId="886330414">
    <w:abstractNumId w:val="8"/>
  </w:num>
  <w:num w:numId="6" w16cid:durableId="814644729">
    <w:abstractNumId w:val="14"/>
  </w:num>
  <w:num w:numId="7" w16cid:durableId="2145345309">
    <w:abstractNumId w:val="2"/>
  </w:num>
  <w:num w:numId="8" w16cid:durableId="1727725579">
    <w:abstractNumId w:val="12"/>
  </w:num>
  <w:num w:numId="9" w16cid:durableId="216478020">
    <w:abstractNumId w:val="1"/>
  </w:num>
  <w:num w:numId="10" w16cid:durableId="1230967745">
    <w:abstractNumId w:val="3"/>
  </w:num>
  <w:num w:numId="11" w16cid:durableId="1188254518">
    <w:abstractNumId w:val="4"/>
  </w:num>
  <w:num w:numId="12" w16cid:durableId="1660308566">
    <w:abstractNumId w:val="6"/>
  </w:num>
  <w:num w:numId="13" w16cid:durableId="1639144751">
    <w:abstractNumId w:val="9"/>
  </w:num>
  <w:num w:numId="14" w16cid:durableId="1598828618">
    <w:abstractNumId w:val="15"/>
  </w:num>
  <w:num w:numId="15" w16cid:durableId="11733891">
    <w:abstractNumId w:val="5"/>
  </w:num>
  <w:num w:numId="16" w16cid:durableId="84752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6E"/>
    <w:rsid w:val="00027DC3"/>
    <w:rsid w:val="000429DC"/>
    <w:rsid w:val="00050BFA"/>
    <w:rsid w:val="0007048C"/>
    <w:rsid w:val="000A32E8"/>
    <w:rsid w:val="000F35DB"/>
    <w:rsid w:val="0011643A"/>
    <w:rsid w:val="001270B7"/>
    <w:rsid w:val="00194DE6"/>
    <w:rsid w:val="00195030"/>
    <w:rsid w:val="001A04A6"/>
    <w:rsid w:val="001A5459"/>
    <w:rsid w:val="001D5A1E"/>
    <w:rsid w:val="001E6310"/>
    <w:rsid w:val="001E7AEF"/>
    <w:rsid w:val="001F5735"/>
    <w:rsid w:val="0022400A"/>
    <w:rsid w:val="00273C19"/>
    <w:rsid w:val="00283967"/>
    <w:rsid w:val="0028771A"/>
    <w:rsid w:val="002C68C9"/>
    <w:rsid w:val="002D44A0"/>
    <w:rsid w:val="002E3616"/>
    <w:rsid w:val="002E3796"/>
    <w:rsid w:val="002E76A2"/>
    <w:rsid w:val="002F2E6A"/>
    <w:rsid w:val="00312245"/>
    <w:rsid w:val="0032513C"/>
    <w:rsid w:val="003D41DF"/>
    <w:rsid w:val="00412081"/>
    <w:rsid w:val="004263C0"/>
    <w:rsid w:val="004464E0"/>
    <w:rsid w:val="00490570"/>
    <w:rsid w:val="00497815"/>
    <w:rsid w:val="00533752"/>
    <w:rsid w:val="005475E4"/>
    <w:rsid w:val="005E1114"/>
    <w:rsid w:val="00604F7A"/>
    <w:rsid w:val="0065667B"/>
    <w:rsid w:val="0067096F"/>
    <w:rsid w:val="006A6D47"/>
    <w:rsid w:val="006A703B"/>
    <w:rsid w:val="007048F4"/>
    <w:rsid w:val="00775D82"/>
    <w:rsid w:val="007B52EC"/>
    <w:rsid w:val="007D202E"/>
    <w:rsid w:val="007F528A"/>
    <w:rsid w:val="007F6563"/>
    <w:rsid w:val="00805644"/>
    <w:rsid w:val="008611BC"/>
    <w:rsid w:val="0087383A"/>
    <w:rsid w:val="008762FE"/>
    <w:rsid w:val="008A0702"/>
    <w:rsid w:val="008B1EDB"/>
    <w:rsid w:val="008D4A99"/>
    <w:rsid w:val="008D5EEA"/>
    <w:rsid w:val="008E1525"/>
    <w:rsid w:val="008E6D4D"/>
    <w:rsid w:val="00990085"/>
    <w:rsid w:val="009B4AB4"/>
    <w:rsid w:val="009C13B9"/>
    <w:rsid w:val="009F63E2"/>
    <w:rsid w:val="00A639AB"/>
    <w:rsid w:val="00A675C9"/>
    <w:rsid w:val="00A708DE"/>
    <w:rsid w:val="00AE28DC"/>
    <w:rsid w:val="00AF4AF7"/>
    <w:rsid w:val="00B44579"/>
    <w:rsid w:val="00B841C8"/>
    <w:rsid w:val="00B877B7"/>
    <w:rsid w:val="00B90CC4"/>
    <w:rsid w:val="00BA3DAF"/>
    <w:rsid w:val="00BD4E81"/>
    <w:rsid w:val="00C22E73"/>
    <w:rsid w:val="00C32148"/>
    <w:rsid w:val="00C51C99"/>
    <w:rsid w:val="00C570F8"/>
    <w:rsid w:val="00CE36A6"/>
    <w:rsid w:val="00CE6511"/>
    <w:rsid w:val="00D07A62"/>
    <w:rsid w:val="00D32C57"/>
    <w:rsid w:val="00D32D87"/>
    <w:rsid w:val="00DA49AD"/>
    <w:rsid w:val="00DB2374"/>
    <w:rsid w:val="00E14253"/>
    <w:rsid w:val="00E366F6"/>
    <w:rsid w:val="00EA776E"/>
    <w:rsid w:val="00EB59D2"/>
    <w:rsid w:val="00F01431"/>
    <w:rsid w:val="00F2199E"/>
    <w:rsid w:val="00F733A6"/>
    <w:rsid w:val="00FC2F8E"/>
    <w:rsid w:val="00FE697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D1F8B"/>
  <w15:docId w15:val="{91CCBF91-D645-4F17-9701-CBE4569B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sz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ListParagraph">
    <w:name w:val="List Paragraph"/>
    <w:basedOn w:val="Normal"/>
    <w:uiPriority w:val="34"/>
    <w:qFormat/>
    <w:pPr>
      <w:ind w:left="720"/>
    </w:pPr>
  </w:style>
  <w:style w:type="paragraph" w:styleId="DocumentMap">
    <w:name w:val="Document Map"/>
    <w:basedOn w:val="Normal"/>
    <w:link w:val="DocumentMapChar"/>
    <w:uiPriority w:val="99"/>
    <w:semiHidden/>
    <w:pPr>
      <w:spacing w:after="0"/>
    </w:pPr>
    <w:rPr>
      <w:rFonts w:ascii="Tahoma" w:hAnsi="Tahoma" w:cs="Tahoma"/>
      <w:sz w:val="16"/>
    </w:rPr>
  </w:style>
  <w:style w:type="character" w:customStyle="1" w:styleId="DocumentMapChar">
    <w:name w:val="Document Map Char"/>
    <w:link w:val="DocumentMap"/>
    <w:uiPriority w:val="99"/>
    <w:semiHidden/>
    <w:rPr>
      <w:rFonts w:ascii="Tahoma" w:hAnsi="Tahoma" w:cs="Tahoma"/>
      <w:sz w:val="16"/>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pPr>
      <w:spacing w:after="0"/>
    </w:pPr>
    <w:rPr>
      <w:rFonts w:ascii="Tahoma" w:hAnsi="Tahoma" w:cs="Tahoma"/>
      <w:sz w:val="16"/>
    </w:rPr>
  </w:style>
  <w:style w:type="character" w:customStyle="1" w:styleId="BalloonTextChar">
    <w:name w:val="Balloon Text Char"/>
    <w:link w:val="BalloonText"/>
    <w:uiPriority w:val="99"/>
    <w:semiHidden/>
    <w:rPr>
      <w:rFonts w:ascii="Tahoma" w:hAnsi="Tahoma" w:cs="Tahoma"/>
      <w:sz w:val="16"/>
    </w:rPr>
  </w:style>
  <w:style w:type="paragraph" w:styleId="Header">
    <w:name w:val="header"/>
    <w:basedOn w:val="Normal"/>
    <w:link w:val="HeaderChar"/>
    <w:uiPriority w:val="99"/>
    <w:pPr>
      <w:tabs>
        <w:tab w:val="center" w:pos="4680"/>
        <w:tab w:val="right" w:pos="9360"/>
      </w:tabs>
      <w:spacing w:after="0"/>
    </w:pPr>
  </w:style>
  <w:style w:type="character" w:customStyle="1" w:styleId="HeaderChar">
    <w:name w:val="Header Char"/>
    <w:link w:val="Header"/>
    <w:uiPriority w:val="99"/>
    <w:rPr>
      <w:sz w:val="22"/>
    </w:rPr>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link w:val="Footer"/>
    <w:uiPriority w:val="99"/>
    <w:rPr>
      <w:sz w:val="22"/>
    </w:rPr>
  </w:style>
  <w:style w:type="paragraph" w:styleId="Title">
    <w:name w:val="Title"/>
    <w:basedOn w:val="Normal"/>
    <w:link w:val="TitleChar"/>
    <w:uiPriority w:val="10"/>
    <w:qFormat/>
    <w:pPr>
      <w:spacing w:before="100" w:after="100"/>
    </w:pPr>
    <w:rPr>
      <w:rFonts w:ascii="Times New Roman" w:eastAsia="Times New Roman" w:hAnsi="Times New Roman"/>
      <w:sz w:val="24"/>
    </w:rPr>
  </w:style>
  <w:style w:type="character" w:customStyle="1" w:styleId="TitleChar">
    <w:name w:val="Title Char"/>
    <w:link w:val="Title"/>
    <w:uiPriority w:val="10"/>
    <w:rPr>
      <w:rFonts w:ascii="Times New Roman" w:eastAsia="Times New Roman" w:hAnsi="Times New Roman"/>
      <w:sz w:val="24"/>
    </w:rPr>
  </w:style>
  <w:style w:type="character" w:customStyle="1" w:styleId="Apple-converted-space">
    <w:name w:val="Apple-converted-space"/>
    <w:basedOn w:val="DefaultParagraphFont"/>
  </w:style>
  <w:style w:type="paragraph" w:customStyle="1" w:styleId="Jobtitle">
    <w:name w:val="Jobtitle"/>
    <w:basedOn w:val="Normal"/>
    <w:pPr>
      <w:spacing w:before="100" w:after="100"/>
    </w:pPr>
    <w:rPr>
      <w:rFonts w:ascii="Times New Roman" w:eastAsia="Times New Roman" w:hAnsi="Times New Roman"/>
      <w:sz w:val="24"/>
    </w:rPr>
  </w:style>
  <w:style w:type="paragraph" w:styleId="NormalWeb">
    <w:name w:val="Normal (Web)"/>
    <w:basedOn w:val="Normal"/>
    <w:uiPriority w:val="99"/>
    <w:pPr>
      <w:spacing w:before="100" w:after="100"/>
    </w:pPr>
    <w:rPr>
      <w:rFonts w:ascii="Times New Roman" w:eastAsia="Times New Roman" w:hAnsi="Times New Roman"/>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rPr>
  </w:style>
  <w:style w:type="paragraph" w:styleId="Quote">
    <w:name w:val="Quote"/>
    <w:basedOn w:val="Normal"/>
    <w:next w:val="Normal"/>
    <w:link w:val="QuoteChar"/>
    <w:uiPriority w:val="29"/>
    <w:qFormat/>
    <w:rPr>
      <w:i/>
      <w:color w:val="000000"/>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paragraph" w:styleId="EndnoteText">
    <w:name w:val="endnote text"/>
    <w:basedOn w:val="Normal"/>
    <w:link w:val="EndnoteTextChar"/>
    <w:uiPriority w:val="99"/>
    <w:semiHidden/>
    <w:unhideWhenUsed/>
    <w:pPr>
      <w:spacing w:after="0"/>
    </w:pPr>
    <w:rPr>
      <w:sz w:val="20"/>
    </w:rPr>
  </w:style>
  <w:style w:type="character" w:styleId="SubtleReference">
    <w:name w:val="Subtle Reference"/>
    <w:basedOn w:val="DefaultParagraphFont"/>
    <w:uiPriority w:val="31"/>
    <w:qFormat/>
    <w:rPr>
      <w:smallCaps/>
      <w:color w:val="C0504D"/>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sz w:val="26"/>
    </w:rPr>
  </w:style>
  <w:style w:type="character" w:customStyle="1" w:styleId="IntenseQuoteChar">
    <w:name w:val="Intense Quote Char"/>
    <w:basedOn w:val="DefaultParagraphFont"/>
    <w:link w:val="IntenseQuote"/>
    <w:uiPriority w:val="30"/>
    <w:rPr>
      <w:b/>
      <w:i/>
      <w:color w:val="4F81BD"/>
    </w:rPr>
  </w:style>
  <w:style w:type="character" w:customStyle="1" w:styleId="FootnoteTextChar">
    <w:name w:val="Footnote Text Char"/>
    <w:basedOn w:val="DefaultParagraphFont"/>
    <w:link w:val="FootnoteText"/>
    <w:uiPriority w:val="99"/>
    <w:semiHidden/>
    <w:rPr>
      <w:sz w:val="20"/>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qFormat/>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styleId="SubtleEmphasis">
    <w:name w:val="Subtle Emphasis"/>
    <w:basedOn w:val="DefaultParagraphFont"/>
    <w:uiPriority w:val="19"/>
    <w:qFormat/>
    <w:rPr>
      <w:i/>
      <w:color w:val="80808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pPr>
      <w:spacing w:after="0"/>
    </w:pPr>
    <w:rPr>
      <w:rFonts w:ascii="Courier New" w:hAnsi="Courier New" w:cs="Courier New"/>
      <w:sz w:val="21"/>
    </w:rPr>
  </w:style>
  <w:style w:type="paragraph" w:styleId="FootnoteText">
    <w:name w:val="footnote text"/>
    <w:basedOn w:val="Normal"/>
    <w:link w:val="FootnoteTextChar"/>
    <w:uiPriority w:val="99"/>
    <w:semiHidden/>
    <w:unhideWhenUsed/>
    <w:pPr>
      <w:spacing w:after="0"/>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rPr>
  </w:style>
  <w:style w:type="paragraph" w:styleId="EnvelopeAddress">
    <w:name w:val="envelope address"/>
    <w:basedOn w:val="Normal"/>
    <w:uiPriority w:val="99"/>
    <w:unhideWhenUsed/>
    <w:pPr>
      <w:spacing w:after="0"/>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customStyle="1" w:styleId="normalchar">
    <w:name w:val="normal__char"/>
    <w:basedOn w:val="DefaultParagraphFont"/>
    <w:qFormat/>
    <w:rsid w:val="002D44A0"/>
  </w:style>
  <w:style w:type="character" w:styleId="UnresolvedMention">
    <w:name w:val="Unresolved Mention"/>
    <w:basedOn w:val="DefaultParagraphFont"/>
    <w:uiPriority w:val="99"/>
    <w:semiHidden/>
    <w:unhideWhenUsed/>
    <w:rsid w:val="009F63E2"/>
    <w:rPr>
      <w:color w:val="605E5C"/>
      <w:shd w:val="clear" w:color="auto" w:fill="E1DFDD"/>
    </w:rPr>
  </w:style>
  <w:style w:type="character" w:styleId="FollowedHyperlink">
    <w:name w:val="FollowedHyperlink"/>
    <w:basedOn w:val="DefaultParagraphFont"/>
    <w:uiPriority w:val="99"/>
    <w:semiHidden/>
    <w:unhideWhenUsed/>
    <w:rsid w:val="00042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582672">
      <w:bodyDiv w:val="1"/>
      <w:marLeft w:val="0"/>
      <w:marRight w:val="0"/>
      <w:marTop w:val="0"/>
      <w:marBottom w:val="0"/>
      <w:divBdr>
        <w:top w:val="none" w:sz="0" w:space="0" w:color="auto"/>
        <w:left w:val="none" w:sz="0" w:space="0" w:color="auto"/>
        <w:bottom w:val="none" w:sz="0" w:space="0" w:color="auto"/>
        <w:right w:val="none" w:sz="0" w:space="0" w:color="auto"/>
      </w:divBdr>
    </w:div>
    <w:div w:id="530071000">
      <w:bodyDiv w:val="1"/>
      <w:marLeft w:val="0"/>
      <w:marRight w:val="0"/>
      <w:marTop w:val="0"/>
      <w:marBottom w:val="0"/>
      <w:divBdr>
        <w:top w:val="none" w:sz="0" w:space="0" w:color="auto"/>
        <w:left w:val="none" w:sz="0" w:space="0" w:color="auto"/>
        <w:bottom w:val="none" w:sz="0" w:space="0" w:color="auto"/>
        <w:right w:val="none" w:sz="0" w:space="0" w:color="auto"/>
      </w:divBdr>
    </w:div>
    <w:div w:id="1416438692">
      <w:bodyDiv w:val="1"/>
      <w:marLeft w:val="0"/>
      <w:marRight w:val="0"/>
      <w:marTop w:val="0"/>
      <w:marBottom w:val="0"/>
      <w:divBdr>
        <w:top w:val="none" w:sz="0" w:space="0" w:color="auto"/>
        <w:left w:val="none" w:sz="0" w:space="0" w:color="auto"/>
        <w:bottom w:val="none" w:sz="0" w:space="0" w:color="auto"/>
        <w:right w:val="none" w:sz="0" w:space="0" w:color="auto"/>
      </w:divBdr>
    </w:div>
    <w:div w:id="1531410597">
      <w:bodyDiv w:val="1"/>
      <w:marLeft w:val="0"/>
      <w:marRight w:val="0"/>
      <w:marTop w:val="0"/>
      <w:marBottom w:val="0"/>
      <w:divBdr>
        <w:top w:val="none" w:sz="0" w:space="0" w:color="auto"/>
        <w:left w:val="none" w:sz="0" w:space="0" w:color="auto"/>
        <w:bottom w:val="none" w:sz="0" w:space="0" w:color="auto"/>
        <w:right w:val="none" w:sz="0" w:space="0" w:color="auto"/>
      </w:divBdr>
    </w:div>
    <w:div w:id="1689794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hit-vishal.goparaju@evid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Kelly</dc:creator>
  <cp:lastModifiedBy>Rohit Goparaju</cp:lastModifiedBy>
  <cp:revision>42</cp:revision>
  <dcterms:created xsi:type="dcterms:W3CDTF">2022-03-13T22:47:00Z</dcterms:created>
  <dcterms:modified xsi:type="dcterms:W3CDTF">2024-09-15T19:13:00Z</dcterms:modified>
</cp:coreProperties>
</file>