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6D" w:rsidRDefault="003C66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3C662A" w:rsidRDefault="003C6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200411100137</w:t>
      </w:r>
    </w:p>
    <w:p w:rsidR="003C662A" w:rsidRDefault="003C66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PSD E</w:t>
      </w:r>
    </w:p>
    <w:p w:rsidR="003C662A" w:rsidRDefault="003C662A" w:rsidP="003C66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:rsidR="003C662A" w:rsidRDefault="003C662A" w:rsidP="003C66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Dataset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17AF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https://www.kaggle.com/datasets/andrewmvd/heart-failure-clinical-data</w:t>
        </w:r>
      </w:hyperlink>
    </w:p>
    <w:p w:rsidR="00D2094B" w:rsidRDefault="003C662A" w:rsidP="003C66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24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4224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4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2242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D4224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4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4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22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4224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4224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299</w:t>
      </w:r>
    </w:p>
    <w:p w:rsidR="00D42242" w:rsidRDefault="00D42242" w:rsidP="003C66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3D517" wp14:editId="7773D507">
            <wp:extent cx="4913466" cy="27622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106" cy="27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42" w:rsidRDefault="00D42242" w:rsidP="003C66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12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gramStart"/>
      <w:r>
        <w:rPr>
          <w:rFonts w:ascii="Times New Roman" w:hAnsi="Times New Roman" w:cs="Times New Roman"/>
          <w:sz w:val="24"/>
          <w:szCs w:val="24"/>
        </w:rPr>
        <w:t>,fitur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D2094B" w:rsidRDefault="00D42242" w:rsidP="003C66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B122D" wp14:editId="091E1809">
            <wp:extent cx="4896523" cy="275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286" cy="27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4B" w:rsidRDefault="00D2094B" w:rsidP="003C66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</w:p>
    <w:p w:rsidR="00D2094B" w:rsidRDefault="00D2094B" w:rsidP="003C66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094B" w:rsidRDefault="00CC08D1" w:rsidP="003C66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53260" wp14:editId="61F4CFFA">
            <wp:extent cx="504901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780" cy="28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D1" w:rsidRDefault="00CC08D1" w:rsidP="003C66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DB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08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B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08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B108F"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 w:rsidR="00DB108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B108F">
        <w:rPr>
          <w:rFonts w:ascii="Times New Roman" w:hAnsi="Times New Roman" w:cs="Times New Roman"/>
          <w:sz w:val="24"/>
          <w:szCs w:val="24"/>
        </w:rPr>
        <w:t xml:space="preserve"> negative, </w:t>
      </w:r>
      <w:proofErr w:type="spellStart"/>
      <w:r w:rsidR="00DB10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B108F">
        <w:rPr>
          <w:rFonts w:ascii="Times New Roman" w:hAnsi="Times New Roman" w:cs="Times New Roman"/>
          <w:sz w:val="24"/>
          <w:szCs w:val="24"/>
        </w:rPr>
        <w:t xml:space="preserve"> 96 </w:t>
      </w:r>
      <w:proofErr w:type="spellStart"/>
      <w:r w:rsidR="00DB108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B1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08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DB108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798B" w:rsidRDefault="00B9798B" w:rsidP="003C66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498467" wp14:editId="67EF03DA">
            <wp:extent cx="5116782" cy="2876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633" cy="28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8B" w:rsidRDefault="00B9798B" w:rsidP="00B9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299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96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406 data</w:t>
      </w: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E581A8" wp14:editId="4F98C4EE">
            <wp:extent cx="5238750" cy="294511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506" cy="29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8B" w:rsidRDefault="008C5007" w:rsidP="00B97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</w:t>
      </w: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B9798B">
      <w:pPr>
        <w:rPr>
          <w:rFonts w:ascii="Times New Roman" w:hAnsi="Times New Roman" w:cs="Times New Roman"/>
          <w:sz w:val="24"/>
          <w:szCs w:val="24"/>
        </w:rPr>
      </w:pPr>
    </w:p>
    <w:p w:rsidR="00B9798B" w:rsidRDefault="00B9798B" w:rsidP="00B9798B">
      <w:pPr>
        <w:rPr>
          <w:rFonts w:ascii="Times New Roman" w:hAnsi="Times New Roman" w:cs="Times New Roman"/>
          <w:sz w:val="24"/>
          <w:szCs w:val="24"/>
        </w:rPr>
      </w:pPr>
    </w:p>
    <w:p w:rsidR="00B9798B" w:rsidRDefault="00B9798B" w:rsidP="00B9798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Pemilihan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</w:p>
    <w:p w:rsidR="00B9798B" w:rsidRPr="00B9798B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age :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B9798B" w:rsidRPr="00B9798B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anaemia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haemoglobin</w:t>
      </w:r>
      <w:proofErr w:type="spellEnd"/>
    </w:p>
    <w:p w:rsidR="00B9798B" w:rsidRPr="00B9798B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creatinine_phospoknase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enzim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mcg/l</w:t>
      </w:r>
    </w:p>
    <w:p w:rsidR="00B9798B" w:rsidRPr="00B9798B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diabetes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diabetes</w:t>
      </w:r>
    </w:p>
    <w:p w:rsidR="00B9798B" w:rsidRPr="00B9798B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ejection_fraction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98B" w:rsidRPr="002C700A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high_blood_preasure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2C700A" w:rsidRPr="002C700A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platelets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platelet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kiloplatelets</w:t>
      </w:r>
      <w:proofErr w:type="spellEnd"/>
      <w:r>
        <w:rPr>
          <w:rFonts w:ascii="Times New Roman" w:hAnsi="Times New Roman" w:cs="Times New Roman"/>
          <w:sz w:val="24"/>
          <w:szCs w:val="24"/>
        </w:rPr>
        <w:t>/ml</w:t>
      </w:r>
    </w:p>
    <w:p w:rsidR="002C700A" w:rsidRPr="002C700A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serum_creatinine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level serum creatinine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mg/dl</w:t>
      </w:r>
    </w:p>
    <w:p w:rsidR="002C700A" w:rsidRPr="002C700A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serum_sodium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level serum sodium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meq</w:t>
      </w:r>
      <w:proofErr w:type="spellEnd"/>
      <w:r>
        <w:rPr>
          <w:rFonts w:ascii="Times New Roman" w:hAnsi="Times New Roman" w:cs="Times New Roman"/>
          <w:sz w:val="24"/>
          <w:szCs w:val="24"/>
        </w:rPr>
        <w:t>/l</w:t>
      </w:r>
    </w:p>
    <w:p w:rsidR="002C700A" w:rsidRPr="002C700A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2C700A" w:rsidRPr="002C700A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smoking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merokok</w:t>
      </w:r>
      <w:proofErr w:type="spellEnd"/>
    </w:p>
    <w:p w:rsidR="002C700A" w:rsidRPr="008C5007" w:rsidRDefault="002C700A" w:rsidP="00B979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DEATH_EVENT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 up</w:t>
      </w: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sz w:val="24"/>
          <w:szCs w:val="24"/>
        </w:rPr>
      </w:pPr>
    </w:p>
    <w:p w:rsidR="008C5007" w:rsidRDefault="008C5007" w:rsidP="008C50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AE5B8" wp14:editId="210790AD">
            <wp:extent cx="487958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701" cy="27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69" w:rsidRPr="00570C69" w:rsidRDefault="00570C69" w:rsidP="008C5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DEATH_EVEN.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</w:t>
      </w:r>
      <w:bookmarkStart w:id="0" w:name="_GoBack"/>
      <w:bookmarkEnd w:id="0"/>
    </w:p>
    <w:sectPr w:rsidR="00570C69" w:rsidRPr="0057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74E0E"/>
    <w:multiLevelType w:val="hybridMultilevel"/>
    <w:tmpl w:val="8B00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20ADF"/>
    <w:multiLevelType w:val="hybridMultilevel"/>
    <w:tmpl w:val="7834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2A"/>
    <w:rsid w:val="00055780"/>
    <w:rsid w:val="002C700A"/>
    <w:rsid w:val="003C662A"/>
    <w:rsid w:val="00477BBA"/>
    <w:rsid w:val="00570C69"/>
    <w:rsid w:val="005F313C"/>
    <w:rsid w:val="008C5007"/>
    <w:rsid w:val="00B908A8"/>
    <w:rsid w:val="00B9798B"/>
    <w:rsid w:val="00CC08D1"/>
    <w:rsid w:val="00D2094B"/>
    <w:rsid w:val="00D42242"/>
    <w:rsid w:val="00DB108F"/>
    <w:rsid w:val="00E0446D"/>
    <w:rsid w:val="00F0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CBA3A-40DC-44C4-8A50-9386276E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6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ndrewmvd/heart-failure-clinical-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R73</dc:creator>
  <cp:keywords/>
  <dc:description/>
  <cp:lastModifiedBy>TOSHIBA R73</cp:lastModifiedBy>
  <cp:revision>1</cp:revision>
  <dcterms:created xsi:type="dcterms:W3CDTF">2023-09-14T20:04:00Z</dcterms:created>
  <dcterms:modified xsi:type="dcterms:W3CDTF">2023-09-14T22:11:00Z</dcterms:modified>
</cp:coreProperties>
</file>