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032A" w14:textId="3B810363" w:rsidR="00216CA1" w:rsidRPr="00216CA1" w:rsidRDefault="00216CA1" w:rsidP="00216CA1">
      <w:pPr>
        <w:jc w:val="center"/>
        <w:rPr>
          <w:b/>
          <w:bCs/>
          <w:sz w:val="32"/>
          <w:szCs w:val="28"/>
        </w:rPr>
      </w:pPr>
      <w:r w:rsidRPr="00216CA1">
        <w:rPr>
          <w:b/>
          <w:bCs/>
          <w:sz w:val="32"/>
          <w:szCs w:val="28"/>
        </w:rPr>
        <w:t>ANALISIS</w:t>
      </w:r>
      <w:r>
        <w:rPr>
          <w:b/>
          <w:bCs/>
          <w:sz w:val="32"/>
          <w:szCs w:val="28"/>
        </w:rPr>
        <w:t xml:space="preserve"> DATA STUNTING</w:t>
      </w:r>
    </w:p>
    <w:p w14:paraId="548B2A14" w14:textId="0DF16DC7" w:rsidR="00216CA1" w:rsidRDefault="00216CA1" w:rsidP="00216CA1">
      <w:pPr>
        <w:spacing w:after="0" w:line="276" w:lineRule="auto"/>
      </w:pPr>
      <w:r>
        <w:drawing>
          <wp:anchor distT="0" distB="0" distL="114300" distR="114300" simplePos="0" relativeHeight="251659264" behindDoc="1" locked="0" layoutInCell="1" allowOverlap="1" wp14:anchorId="1DE5BAEC" wp14:editId="21A9E636">
            <wp:simplePos x="0" y="0"/>
            <wp:positionH relativeFrom="margin">
              <wp:align>center</wp:align>
            </wp:positionH>
            <wp:positionV relativeFrom="margin">
              <wp:posOffset>748665</wp:posOffset>
            </wp:positionV>
            <wp:extent cx="2446020" cy="2320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7" t="19551" r="17922" b="20367"/>
                    <a:stretch/>
                  </pic:blipFill>
                  <pic:spPr bwMode="auto">
                    <a:xfrm>
                      <a:off x="0" y="0"/>
                      <a:ext cx="244602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EFC23" w14:textId="77777777" w:rsidR="00216CA1" w:rsidRDefault="00216CA1" w:rsidP="00216CA1">
      <w:pPr>
        <w:spacing w:line="240" w:lineRule="auto"/>
        <w:jc w:val="center"/>
      </w:pPr>
    </w:p>
    <w:p w14:paraId="7B1062A6" w14:textId="77777777" w:rsidR="00216CA1" w:rsidRDefault="00216CA1" w:rsidP="00216CA1">
      <w:pPr>
        <w:spacing w:line="240" w:lineRule="auto"/>
        <w:jc w:val="center"/>
      </w:pPr>
    </w:p>
    <w:p w14:paraId="6E621313" w14:textId="77777777" w:rsidR="00216CA1" w:rsidRDefault="00216CA1" w:rsidP="00216CA1">
      <w:pPr>
        <w:spacing w:line="240" w:lineRule="auto"/>
        <w:jc w:val="center"/>
      </w:pPr>
    </w:p>
    <w:p w14:paraId="0C362476" w14:textId="77777777" w:rsidR="00216CA1" w:rsidRDefault="00216CA1" w:rsidP="00216CA1">
      <w:pPr>
        <w:spacing w:line="240" w:lineRule="auto"/>
        <w:jc w:val="center"/>
      </w:pPr>
    </w:p>
    <w:p w14:paraId="5986ADC5" w14:textId="167E7408" w:rsidR="00216CA1" w:rsidRPr="006175A6" w:rsidRDefault="00216CA1" w:rsidP="00216CA1">
      <w:pPr>
        <w:spacing w:line="240" w:lineRule="auto"/>
        <w:jc w:val="center"/>
        <w:rPr>
          <w:b/>
          <w:bCs/>
        </w:rPr>
      </w:pPr>
      <w:r w:rsidRPr="006175A6">
        <w:rPr>
          <w:b/>
          <w:bCs/>
        </w:rPr>
        <w:t>Muhammad Akbar Maulana</w:t>
      </w:r>
    </w:p>
    <w:p w14:paraId="1EC553AF" w14:textId="77777777" w:rsidR="00216CA1" w:rsidRDefault="00216CA1" w:rsidP="00216CA1">
      <w:pPr>
        <w:spacing w:line="240" w:lineRule="auto"/>
        <w:jc w:val="center"/>
      </w:pPr>
      <w:r>
        <w:t>(210411100129)</w:t>
      </w:r>
    </w:p>
    <w:p w14:paraId="13281062" w14:textId="77777777" w:rsidR="00216CA1" w:rsidRDefault="00216CA1" w:rsidP="00216CA1">
      <w:pPr>
        <w:jc w:val="center"/>
      </w:pPr>
    </w:p>
    <w:p w14:paraId="62C2FFC5" w14:textId="77777777" w:rsidR="00216CA1" w:rsidRDefault="00216CA1" w:rsidP="00216CA1">
      <w:pPr>
        <w:jc w:val="center"/>
      </w:pPr>
    </w:p>
    <w:p w14:paraId="0684FB1F" w14:textId="77777777" w:rsidR="00216CA1" w:rsidRDefault="00216CA1" w:rsidP="00216CA1">
      <w:pPr>
        <w:jc w:val="center"/>
      </w:pPr>
    </w:p>
    <w:p w14:paraId="12ABC171" w14:textId="77777777" w:rsidR="00216CA1" w:rsidRDefault="00216CA1" w:rsidP="00216CA1">
      <w:pPr>
        <w:jc w:val="center"/>
      </w:pPr>
    </w:p>
    <w:p w14:paraId="03092EBC" w14:textId="77777777" w:rsidR="00216CA1" w:rsidRDefault="00216CA1" w:rsidP="00216CA1">
      <w:pPr>
        <w:jc w:val="center"/>
      </w:pPr>
    </w:p>
    <w:p w14:paraId="12529F71" w14:textId="77777777" w:rsidR="00216CA1" w:rsidRDefault="00216CA1" w:rsidP="00216CA1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PROGRAM STUDI TEKNIK INFORMATIKA</w:t>
      </w:r>
    </w:p>
    <w:p w14:paraId="06BB6DED" w14:textId="77777777" w:rsidR="00216CA1" w:rsidRDefault="00216CA1" w:rsidP="00216CA1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FAKULTAS TEKNIK</w:t>
      </w:r>
    </w:p>
    <w:p w14:paraId="09C45347" w14:textId="5F74C63B" w:rsidR="004D509F" w:rsidRDefault="00216CA1" w:rsidP="00216CA1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UNIVERSITAS TRUNOJOYO MADURA</w:t>
      </w:r>
    </w:p>
    <w:p w14:paraId="4CAE3256" w14:textId="51CDDB51" w:rsidR="00216CA1" w:rsidRDefault="00216CA1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14:paraId="6163969A" w14:textId="0C1927C4" w:rsidR="00216CA1" w:rsidRDefault="00D73199" w:rsidP="00216CA1">
      <w:pPr>
        <w:ind w:firstLine="567"/>
      </w:pPr>
      <w: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74D7D" wp14:editId="5C702EAF">
                <wp:simplePos x="0" y="0"/>
                <wp:positionH relativeFrom="column">
                  <wp:posOffset>-6350</wp:posOffset>
                </wp:positionH>
                <wp:positionV relativeFrom="paragraph">
                  <wp:posOffset>4020820</wp:posOffset>
                </wp:positionV>
                <wp:extent cx="4679950" cy="635"/>
                <wp:effectExtent l="0" t="0" r="0" b="0"/>
                <wp:wrapTopAndBottom/>
                <wp:docPr id="73740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98B855" w14:textId="539E17F8" w:rsidR="00D73199" w:rsidRPr="00FA09FE" w:rsidRDefault="00D73199" w:rsidP="00D73199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63618"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74D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5pt;margin-top:316.6pt;width:368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" stroked="f">
                <v:textbox style="mso-fit-shape-to-text:t" inset="0,0,0,0">
                  <w:txbxContent>
                    <w:p w14:paraId="7398B855" w14:textId="539E17F8" w:rsidR="00D73199" w:rsidRPr="00FA09FE" w:rsidRDefault="00D73199" w:rsidP="00D73199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63618"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16CA1">
        <w:drawing>
          <wp:anchor distT="0" distB="0" distL="114300" distR="114300" simplePos="0" relativeHeight="251660288" behindDoc="0" locked="0" layoutInCell="1" allowOverlap="1" wp14:anchorId="529501B3" wp14:editId="253AB6AF">
            <wp:simplePos x="0" y="0"/>
            <wp:positionH relativeFrom="margin">
              <wp:align>right</wp:align>
            </wp:positionH>
            <wp:positionV relativeFrom="paragraph">
              <wp:posOffset>1581150</wp:posOffset>
            </wp:positionV>
            <wp:extent cx="4679950" cy="2382520"/>
            <wp:effectExtent l="0" t="0" r="6350" b="0"/>
            <wp:wrapTopAndBottom/>
            <wp:docPr id="205247468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74681" name="Picture 1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CA1">
        <w:t>Sebelum menganalisis data dilakukan, data akan di cleaning, transform, dan imbalanced data. Dari data yang saya dapatkan saya tidak perlu melakukan cleaning</w:t>
      </w:r>
      <w:r>
        <w:t xml:space="preserve"> imbalanced data</w:t>
      </w:r>
      <w:r w:rsidR="00216CA1">
        <w:t xml:space="preserve"> dikarenakan tidak terdapat missing value dan faktor-faktor yang tidak diperlukan</w:t>
      </w:r>
      <w:r>
        <w:t xml:space="preserve"> atau data yang tidak terdapat data yang tidak seimbang</w:t>
      </w:r>
      <w:r w:rsidR="00216CA1">
        <w:t>, sehingga saya langsung melakukan</w:t>
      </w:r>
      <w:r>
        <w:t xml:space="preserve"> transform data text menjadi biner (1 dan 0) pada value ASI Ekslusif dan Stunting.</w:t>
      </w:r>
    </w:p>
    <w:p w14:paraId="2E5489FD" w14:textId="30763F24" w:rsidR="00216CA1" w:rsidRDefault="00D73199" w:rsidP="00D73199">
      <w:pPr>
        <w:ind w:firstLine="567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126F0" wp14:editId="2E3EF5C7">
                <wp:simplePos x="0" y="0"/>
                <wp:positionH relativeFrom="column">
                  <wp:posOffset>-6350</wp:posOffset>
                </wp:positionH>
                <wp:positionV relativeFrom="paragraph">
                  <wp:posOffset>5687060</wp:posOffset>
                </wp:positionV>
                <wp:extent cx="4679950" cy="635"/>
                <wp:effectExtent l="0" t="0" r="0" b="0"/>
                <wp:wrapTopAndBottom/>
                <wp:docPr id="4681776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09EAD" w14:textId="633EA295" w:rsidR="00D73199" w:rsidRPr="003653FE" w:rsidRDefault="00D73199" w:rsidP="00D73199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63618"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126F0" id="_x0000_s1027" type="#_x0000_t202" style="position:absolute;left:0;text-align:left;margin-left:-.5pt;margin-top:447.8pt;width:368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" stroked="f">
                <v:textbox style="mso-fit-shape-to-text:t" inset="0,0,0,0">
                  <w:txbxContent>
                    <w:p w14:paraId="04009EAD" w14:textId="633EA295" w:rsidR="00D73199" w:rsidRPr="003653FE" w:rsidRDefault="00D73199" w:rsidP="00D73199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63618"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3199">
        <w:drawing>
          <wp:anchor distT="0" distB="0" distL="114300" distR="114300" simplePos="0" relativeHeight="251663360" behindDoc="0" locked="0" layoutInCell="1" allowOverlap="1" wp14:anchorId="3445CEAB" wp14:editId="322ACCD9">
            <wp:simplePos x="0" y="0"/>
            <wp:positionH relativeFrom="margin">
              <wp:posOffset>-6350</wp:posOffset>
            </wp:positionH>
            <wp:positionV relativeFrom="paragraph">
              <wp:posOffset>3365500</wp:posOffset>
            </wp:positionV>
            <wp:extent cx="4679950" cy="2264410"/>
            <wp:effectExtent l="0" t="0" r="6350" b="2540"/>
            <wp:wrapTopAndBottom/>
            <wp:docPr id="491352976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52976" name="Picture 1" descr="A graph of a number of peop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Setelah menganalisis data tersebut, diperoleh hasil F (female) sebesar 49,79% dan M (male) sebesar 50,21% seperti pada Gambar 1. Bahwasannya lebih banyak data laki-laki dari pada perempuan.</w:t>
      </w:r>
    </w:p>
    <w:p w14:paraId="520057FF" w14:textId="67696339" w:rsidR="00B3236F" w:rsidRDefault="00D73199" w:rsidP="00B3236F">
      <w:pPr>
        <w:ind w:firstLine="567"/>
      </w:pPr>
      <w:r>
        <w:t xml:space="preserve">Dilihat dari diagram yang ditunjukkan oleh Gambar 2. Bahwasannya semakin tinggi pemberian </w:t>
      </w:r>
      <w:r w:rsidR="00B3236F" w:rsidRPr="00B3236F">
        <w:t>ASI Eksklusif</w:t>
      </w:r>
      <w:r>
        <w:t xml:space="preserve">, semakin kecil pula </w:t>
      </w:r>
      <w:r w:rsidR="00B3236F">
        <w:t>risiko</w:t>
      </w:r>
      <w:r>
        <w:t xml:space="preserve"> stunting pada balita. </w:t>
      </w:r>
      <w:r w:rsidR="00B3236F" w:rsidRPr="00B3236F">
        <w:t xml:space="preserve">Selain itu beberapa hasil penelitian menunjukkan balita yang </w:t>
      </w:r>
      <w:r w:rsidR="00B3236F" w:rsidRPr="00B3236F">
        <w:lastRenderedPageBreak/>
        <w:t xml:space="preserve">mendapatkan ASI Eksklusif berisiko 9,3 kali lebih rendah untuk mengalami </w:t>
      </w:r>
      <w:r w:rsidR="00B3236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B07BEE" wp14:editId="511061B1">
                <wp:simplePos x="0" y="0"/>
                <wp:positionH relativeFrom="margin">
                  <wp:align>left</wp:align>
                </wp:positionH>
                <wp:positionV relativeFrom="paragraph">
                  <wp:posOffset>2847340</wp:posOffset>
                </wp:positionV>
                <wp:extent cx="4679950" cy="635"/>
                <wp:effectExtent l="0" t="0" r="6350" b="8255"/>
                <wp:wrapTopAndBottom/>
                <wp:docPr id="19808107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CF26FA" w14:textId="40AC41B6" w:rsidR="00D73199" w:rsidRPr="0092202C" w:rsidRDefault="00D73199" w:rsidP="00D73199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63618"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07BEE" id="_x0000_s1028" type="#_x0000_t202" style="position:absolute;left:0;text-align:left;margin-left:0;margin-top:224.2pt;width:368.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" stroked="f">
                <v:textbox style="mso-fit-shape-to-text:t" inset="0,0,0,0">
                  <w:txbxContent>
                    <w:p w14:paraId="0DCF26FA" w14:textId="40AC41B6" w:rsidR="00D73199" w:rsidRPr="0092202C" w:rsidRDefault="00D73199" w:rsidP="00D73199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63618"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36F" w:rsidRPr="00D73199">
        <w:drawing>
          <wp:anchor distT="0" distB="0" distL="114300" distR="114300" simplePos="0" relativeHeight="251666432" behindDoc="0" locked="0" layoutInCell="1" allowOverlap="1" wp14:anchorId="289E64F9" wp14:editId="0B356A9D">
            <wp:simplePos x="0" y="0"/>
            <wp:positionH relativeFrom="margin">
              <wp:align>right</wp:align>
            </wp:positionH>
            <wp:positionV relativeFrom="paragraph">
              <wp:posOffset>541655</wp:posOffset>
            </wp:positionV>
            <wp:extent cx="4679950" cy="2266315"/>
            <wp:effectExtent l="0" t="0" r="6350" b="635"/>
            <wp:wrapTopAndBottom/>
            <wp:docPr id="2054370519" name="Picture 1" descr="A graph of growth and we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70519" name="Picture 1" descr="A graph of growth and weigh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36F" w:rsidRPr="00B3236F">
        <w:t>stunting dibandingkan dengan balita yang tidak mendapatkan ASI Eksklusif.</w:t>
      </w:r>
      <w:r w:rsidR="00B3236F">
        <w:t xml:space="preserve"> </w:t>
      </w:r>
    </w:p>
    <w:p w14:paraId="083EE792" w14:textId="1395B98E" w:rsidR="00D73199" w:rsidRDefault="00A63618" w:rsidP="00B3236F">
      <w:pPr>
        <w:ind w:firstLine="567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C2BDD" wp14:editId="19EE92C0">
                <wp:simplePos x="0" y="0"/>
                <wp:positionH relativeFrom="column">
                  <wp:posOffset>-6350</wp:posOffset>
                </wp:positionH>
                <wp:positionV relativeFrom="paragraph">
                  <wp:posOffset>6171565</wp:posOffset>
                </wp:positionV>
                <wp:extent cx="4679950" cy="635"/>
                <wp:effectExtent l="0" t="0" r="0" b="0"/>
                <wp:wrapTopAndBottom/>
                <wp:docPr id="1959354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F4E7E" w14:textId="51D59532" w:rsidR="00A63618" w:rsidRPr="00CC4222" w:rsidRDefault="00A63618" w:rsidP="00A63618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C2BDD" id="_x0000_s1029" type="#_x0000_t202" style="position:absolute;left:0;text-align:left;margin-left:-.5pt;margin-top:485.95pt;width:368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" stroked="f">
                <v:textbox style="mso-fit-shape-to-text:t" inset="0,0,0,0">
                  <w:txbxContent>
                    <w:p w14:paraId="388F4E7E" w14:textId="51D59532" w:rsidR="00A63618" w:rsidRPr="00CC4222" w:rsidRDefault="00A63618" w:rsidP="00A63618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63618">
        <w:drawing>
          <wp:anchor distT="0" distB="0" distL="114300" distR="114300" simplePos="0" relativeHeight="251669504" behindDoc="0" locked="0" layoutInCell="1" allowOverlap="1" wp14:anchorId="104FAF57" wp14:editId="17C608CA">
            <wp:simplePos x="0" y="0"/>
            <wp:positionH relativeFrom="margin">
              <wp:align>right</wp:align>
            </wp:positionH>
            <wp:positionV relativeFrom="paragraph">
              <wp:posOffset>3845560</wp:posOffset>
            </wp:positionV>
            <wp:extent cx="4679950" cy="2268855"/>
            <wp:effectExtent l="0" t="0" r="6350" b="0"/>
            <wp:wrapTopAndBottom/>
            <wp:docPr id="37090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031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199">
        <w:t xml:space="preserve">Bukan hanya faktor pemberian asi saja yang dapat meningkatkan risiko stunting pada balita, tetapi faktor riwayat berat badan lahir (BBLR) juga berpengaruh terhadap penentu </w:t>
      </w:r>
      <w:r w:rsidR="00B3236F">
        <w:t>risiko</w:t>
      </w:r>
      <w:r w:rsidR="00D73199">
        <w:t xml:space="preserve"> stunting. Seperti yang ditunjukkan pada Gambar 3. Jika BBLR &gt; 2,500 gram menjadi salah satu faktor </w:t>
      </w:r>
      <w:r w:rsidR="00D73199">
        <w:t>risiko yang paling dominan berhubungan dengan anak yang mengalami stunting</w:t>
      </w:r>
      <w:r w:rsidR="00B3236F">
        <w:t>.</w:t>
      </w:r>
    </w:p>
    <w:p w14:paraId="2A301444" w14:textId="5E3FFE81" w:rsidR="00E97835" w:rsidRDefault="00A63618" w:rsidP="00BF27B7">
      <w:pPr>
        <w:ind w:firstLine="567"/>
      </w:pPr>
      <w:r>
        <w:t xml:space="preserve">Selain faktor-faktor yang disebutkan diatas tinggi badan juga dapat memengaruhi risiko stunting. </w:t>
      </w:r>
      <w:r>
        <w:t>Menurut World Health Organization (WHO), stunting adalah kondisi dimana nilai Z-score tinggi badan menurut umur (TB/U) berdasarkan standar pertumbuhan mencapai kurang dari -2 standar deviasi (SD)</w:t>
      </w:r>
      <w:r w:rsidR="00A1457F">
        <w:t>.</w:t>
      </w:r>
    </w:p>
    <w:sdt>
      <w:sdtPr>
        <w:id w:val="1565143884"/>
        <w:docPartObj>
          <w:docPartGallery w:val="Bibliographies"/>
          <w:docPartUnique/>
        </w:docPartObj>
      </w:sdtPr>
      <w:sdtEndPr>
        <w:rPr>
          <w:b w:val="0"/>
          <w:kern w:val="0"/>
          <w:sz w:val="24"/>
          <w:szCs w:val="22"/>
          <w:lang w:val="en-ID"/>
          <w14:ligatures w14:val="none"/>
        </w:rPr>
      </w:sdtEndPr>
      <w:sdtContent>
        <w:p w14:paraId="118646FA" w14:textId="144A6D1F" w:rsidR="00E97835" w:rsidRPr="00E97835" w:rsidRDefault="00E97835">
          <w:pPr>
            <w:pStyle w:val="Heading1"/>
            <w:rPr>
              <w:lang w:val="en-US"/>
            </w:rPr>
          </w:pPr>
          <w:r>
            <w:t>REFEREN</w:t>
          </w:r>
          <w:r>
            <w:rPr>
              <w:lang w:val="en-US"/>
            </w:rPr>
            <w:t>SI</w:t>
          </w:r>
        </w:p>
        <w:sdt>
          <w:sdtPr>
            <w:id w:val="-573587230"/>
            <w:bibliography/>
          </w:sdtPr>
          <w:sdtContent>
            <w:p w14:paraId="64271C42" w14:textId="77777777" w:rsidR="00E97835" w:rsidRDefault="00E97835" w:rsidP="00E97835">
              <w:pPr>
                <w:pStyle w:val="Bibliography"/>
                <w:ind w:left="720" w:hanging="720"/>
                <w:rPr>
                  <w:szCs w:val="24"/>
                  <w:lang w:val="id-ID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  <w:r>
                <w:rPr>
                  <w:lang w:val="id-ID"/>
                </w:rPr>
                <w:t xml:space="preserve">Atikah, R. (2015). RIWAYAT BERAT BADAN LAHIR DENGAN KEJADIAN STUNTING PADA ANAK USIA BAWAH DUA TAHUN . </w:t>
              </w:r>
              <w:r>
                <w:rPr>
                  <w:i/>
                  <w:iCs/>
                  <w:lang w:val="id-ID"/>
                </w:rPr>
                <w:t>Jurnal Kesehatan Masyarakat Nasiona</w:t>
              </w:r>
              <w:r>
                <w:rPr>
                  <w:lang w:val="id-ID"/>
                </w:rPr>
                <w:t>, 67-73.</w:t>
              </w:r>
            </w:p>
            <w:p w14:paraId="4B74017E" w14:textId="77777777" w:rsidR="00E97835" w:rsidRDefault="00E97835" w:rsidP="00E97835">
              <w:pPr>
                <w:pStyle w:val="Bibliography"/>
                <w:ind w:left="720" w:hanging="720"/>
                <w:rPr>
                  <w:lang w:val="id-ID"/>
                </w:rPr>
              </w:pPr>
              <w:r>
                <w:rPr>
                  <w:lang w:val="id-ID"/>
                </w:rPr>
                <w:t xml:space="preserve">Hardiyanto, R., Mutia, R., &amp; Nur, S. (2023). UPAYA PENANGANAN STUNTING DI INDONESIA. </w:t>
              </w:r>
              <w:r>
                <w:rPr>
                  <w:i/>
                  <w:iCs/>
                  <w:lang w:val="id-ID"/>
                </w:rPr>
                <w:t>Jurnal Ilmu Pemerintahan Suara Khatulistiwa (JIPSK)</w:t>
              </w:r>
              <w:r>
                <w:rPr>
                  <w:lang w:val="id-ID"/>
                </w:rPr>
                <w:t>, 44-59.</w:t>
              </w:r>
            </w:p>
            <w:p w14:paraId="3C6A1FBB" w14:textId="77777777" w:rsidR="00E97835" w:rsidRDefault="00E97835" w:rsidP="00E97835">
              <w:pPr>
                <w:pStyle w:val="Bibliography"/>
                <w:ind w:left="720" w:hanging="720"/>
                <w:rPr>
                  <w:lang w:val="id-ID"/>
                </w:rPr>
              </w:pPr>
              <w:r>
                <w:rPr>
                  <w:lang w:val="id-ID"/>
                </w:rPr>
                <w:t xml:space="preserve">Kadar, R. (2019). STATUS GIZI MENURUT TINGGI BADAN PER UMUR PADA BALITA. </w:t>
              </w:r>
              <w:r>
                <w:rPr>
                  <w:i/>
                  <w:iCs/>
                  <w:lang w:val="id-ID"/>
                </w:rPr>
                <w:t>Jurnal Ilmu Kesehatan</w:t>
              </w:r>
              <w:r>
                <w:rPr>
                  <w:lang w:val="id-ID"/>
                </w:rPr>
                <w:t>, 96-101.</w:t>
              </w:r>
            </w:p>
            <w:p w14:paraId="4E50246C" w14:textId="77777777" w:rsidR="00E97835" w:rsidRDefault="00E97835" w:rsidP="00E97835">
              <w:pPr>
                <w:pStyle w:val="Bibliography"/>
                <w:ind w:left="720" w:hanging="720"/>
                <w:rPr>
                  <w:lang w:val="id-ID"/>
                </w:rPr>
              </w:pPr>
              <w:r>
                <w:rPr>
                  <w:lang w:val="id-ID"/>
                </w:rPr>
                <w:t xml:space="preserve">Khairun, N. B. (2019). PENGARUH STUNTING TERHADAP PERKEMBANGAN KOGNITIF DAN PRESTASI BELAJAR. </w:t>
              </w:r>
              <w:r>
                <w:rPr>
                  <w:i/>
                  <w:iCs/>
                  <w:lang w:val="id-ID"/>
                </w:rPr>
                <w:t>Jurnal Ilmu Kesehatan</w:t>
              </w:r>
              <w:r>
                <w:rPr>
                  <w:lang w:val="id-ID"/>
                </w:rPr>
                <w:t>, 273-282.</w:t>
              </w:r>
            </w:p>
            <w:p w14:paraId="675DA93A" w14:textId="57E06D0E" w:rsidR="00E97835" w:rsidRDefault="00E97835" w:rsidP="00E9783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DEA40C" w14:textId="30438AC9" w:rsidR="00A63618" w:rsidRDefault="00A63618" w:rsidP="00E97835"/>
    <w:sectPr w:rsidR="00A63618" w:rsidSect="00700E55">
      <w:pgSz w:w="11906" w:h="16838"/>
      <w:pgMar w:top="1701" w:right="226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A0FB6"/>
    <w:multiLevelType w:val="multilevel"/>
    <w:tmpl w:val="4E22F0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0194424">
    <w:abstractNumId w:val="0"/>
  </w:num>
  <w:num w:numId="2" w16cid:durableId="221068342">
    <w:abstractNumId w:val="0"/>
  </w:num>
  <w:num w:numId="3" w16cid:durableId="39794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A1"/>
    <w:rsid w:val="00165A51"/>
    <w:rsid w:val="00216CA1"/>
    <w:rsid w:val="00256E92"/>
    <w:rsid w:val="00284966"/>
    <w:rsid w:val="003C4766"/>
    <w:rsid w:val="004A6854"/>
    <w:rsid w:val="004D509F"/>
    <w:rsid w:val="004D62F6"/>
    <w:rsid w:val="00552138"/>
    <w:rsid w:val="006B53CD"/>
    <w:rsid w:val="00700E55"/>
    <w:rsid w:val="00895A06"/>
    <w:rsid w:val="00A1457F"/>
    <w:rsid w:val="00A63618"/>
    <w:rsid w:val="00B3236F"/>
    <w:rsid w:val="00BF27B7"/>
    <w:rsid w:val="00BF762B"/>
    <w:rsid w:val="00D73199"/>
    <w:rsid w:val="00E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B5B8"/>
  <w15:chartTrackingRefBased/>
  <w15:docId w15:val="{A147D4FD-AE4D-4494-9938-03CB9160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CA1"/>
    <w:rPr>
      <w:rFonts w:asciiTheme="majorBidi" w:hAnsiTheme="majorBidi"/>
      <w:noProof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62F6"/>
    <w:pPr>
      <w:keepNext/>
      <w:keepLines/>
      <w:spacing w:before="480" w:after="120" w:line="259" w:lineRule="auto"/>
      <w:jc w:val="center"/>
      <w:outlineLvl w:val="0"/>
    </w:pPr>
    <w:rPr>
      <w:b/>
      <w:kern w:val="2"/>
      <w:sz w:val="32"/>
      <w:szCs w:val="48"/>
      <w:lang w:val="id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854"/>
    <w:pPr>
      <w:keepNext/>
      <w:keepLines/>
      <w:numPr>
        <w:ilvl w:val="1"/>
        <w:numId w:val="3"/>
      </w:numPr>
      <w:spacing w:before="360" w:after="80" w:line="259" w:lineRule="auto"/>
      <w:jc w:val="left"/>
      <w:outlineLvl w:val="1"/>
    </w:pPr>
    <w:rPr>
      <w:rFonts w:eastAsia="Calibri" w:cs="Calibri"/>
      <w:b/>
      <w:sz w:val="28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854"/>
    <w:pPr>
      <w:keepNext/>
      <w:keepLines/>
      <w:spacing w:before="280" w:after="80" w:line="259" w:lineRule="auto"/>
      <w:jc w:val="left"/>
      <w:outlineLvl w:val="2"/>
    </w:pPr>
    <w:rPr>
      <w:rFonts w:eastAsia="Calibri" w:cs="Calibri"/>
      <w:b/>
      <w:noProof w:val="0"/>
      <w:szCs w:val="28"/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854"/>
    <w:pPr>
      <w:keepNext/>
      <w:keepLines/>
      <w:spacing w:before="240" w:after="40" w:line="259" w:lineRule="auto"/>
      <w:jc w:val="left"/>
      <w:outlineLvl w:val="3"/>
    </w:pPr>
    <w:rPr>
      <w:rFonts w:eastAsia="Calibri" w:cs="Calibri"/>
      <w:b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F6"/>
    <w:rPr>
      <w:rFonts w:asciiTheme="majorBidi" w:hAnsiTheme="majorBidi"/>
      <w:b/>
      <w:noProof/>
      <w:sz w:val="32"/>
      <w:szCs w:val="4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A6854"/>
    <w:rPr>
      <w:rFonts w:asciiTheme="majorBidi" w:eastAsia="Calibri" w:hAnsiTheme="majorBidi" w:cs="Calibri"/>
      <w:b/>
      <w:noProof/>
      <w:kern w:val="0"/>
      <w:sz w:val="28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C4766"/>
    <w:pPr>
      <w:ind w:left="720"/>
      <w:contextualSpacing/>
    </w:pPr>
    <w:rPr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854"/>
    <w:rPr>
      <w:rFonts w:asciiTheme="majorBidi" w:eastAsia="Calibri" w:hAnsiTheme="majorBidi" w:cs="Calibri"/>
      <w:b/>
      <w:kern w:val="0"/>
      <w:sz w:val="24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854"/>
    <w:rPr>
      <w:rFonts w:asciiTheme="majorBidi" w:eastAsia="Calibri" w:hAnsiTheme="majorBidi" w:cs="Calibri"/>
      <w:b/>
      <w:noProof/>
      <w:kern w:val="0"/>
      <w:sz w:val="24"/>
      <w:szCs w:val="24"/>
      <w:lang w:val="id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73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E9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Har23</b:Tag>
    <b:SourceType>JournalArticle</b:SourceType>
    <b:Guid>{FD15FF6C-59AB-4689-95BE-8FA2644B0E47}</b:Guid>
    <b:Title>UPAYA PENANGANAN STUNTING DI INDONESIA</b:Title>
    <b:Year>2023</b:Year>
    <b:Author>
      <b:Author>
        <b:NameList>
          <b:Person>
            <b:Last>Hardiyanto</b:Last>
            <b:First>Rahman</b:First>
          </b:Person>
          <b:Person>
            <b:Last>Mutia</b:Last>
            <b:First>Rahmah</b:First>
          </b:Person>
          <b:Person>
            <b:Last>Nur</b:Last>
            <b:First>Saribulan</b:First>
          </b:Person>
        </b:NameList>
      </b:Author>
    </b:Author>
    <b:JournalName>Jurnal Ilmu Pemerintahan Suara Khatulistiwa (JIPSK)</b:JournalName>
    <b:Pages>44-59</b:Pages>
    <b:RefOrder>1</b:RefOrder>
  </b:Source>
  <b:Source>
    <b:Tag>Kad19</b:Tag>
    <b:SourceType>JournalArticle</b:SourceType>
    <b:Guid>{7F4F4351-FCBA-4F8B-9B00-C7CB113D84A6}</b:Guid>
    <b:Author>
      <b:Author>
        <b:NameList>
          <b:Person>
            <b:Last>Kadar</b:Last>
            <b:First>Ramadhan</b:First>
          </b:Person>
        </b:NameList>
      </b:Author>
    </b:Author>
    <b:Title>STATUS GIZI MENURUT TINGGI BADAN PER UMUR PADA BALITA</b:Title>
    <b:JournalName>Jurnal Ilmu Kesehatan</b:JournalName>
    <b:Year>2019</b:Year>
    <b:Pages>96-101</b:Pages>
    <b:RefOrder>2</b:RefOrder>
  </b:Source>
  <b:Source>
    <b:Tag>Kha19</b:Tag>
    <b:SourceType>JournalArticle</b:SourceType>
    <b:Guid>{133D2482-A261-4D97-9D66-E5FBB8EC2CD9}</b:Guid>
    <b:Author>
      <b:Author>
        <b:NameList>
          <b:Person>
            <b:Last>Khairun</b:Last>
            <b:First>Nisa</b:First>
            <b:Middle>B</b:Middle>
          </b:Person>
        </b:NameList>
      </b:Author>
    </b:Author>
    <b:Title>PENGARUH STUNTING TERHADAP PERKEMBANGAN KOGNITIF DAN PRESTASI BELAJAR</b:Title>
    <b:JournalName>Jurnal Ilmu Kesehatan</b:JournalName>
    <b:Year>2019</b:Year>
    <b:Pages>273-282</b:Pages>
    <b:RefOrder>3</b:RefOrder>
  </b:Source>
  <b:Source>
    <b:Tag>Ati15</b:Tag>
    <b:SourceType>JournalArticle</b:SourceType>
    <b:Guid>{AAE55626-212E-47B5-B2A4-BE13AA660572}</b:Guid>
    <b:Author>
      <b:Author>
        <b:NameList>
          <b:Person>
            <b:Last>Atikah</b:Last>
            <b:First>Rahayu</b:First>
          </b:Person>
        </b:NameList>
      </b:Author>
    </b:Author>
    <b:Title>RIWAYAT BERAT BADAN LAHIR DENGAN KEJADIAN STUNTING PADA ANAK USIA BAWAH DUA TAHUN </b:Title>
    <b:JournalName>Jurnal Kesehatan Masyarakat Nasiona</b:JournalName>
    <b:Year>2015</b:Year>
    <b:Pages>67-73</b:Pages>
    <b:RefOrder>4</b:RefOrder>
  </b:Source>
</b:Sources>
</file>

<file path=customXml/itemProps1.xml><?xml version="1.0" encoding="utf-8"?>
<ds:datastoreItem xmlns:ds="http://schemas.openxmlformats.org/officeDocument/2006/customXml" ds:itemID="{C7D7A743-F131-45C3-AF2C-550770F9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Akbar</dc:creator>
  <cp:keywords/>
  <dc:description/>
  <cp:lastModifiedBy>Muhammad Akbar</cp:lastModifiedBy>
  <cp:revision>8</cp:revision>
  <dcterms:created xsi:type="dcterms:W3CDTF">2023-09-14T18:43:00Z</dcterms:created>
  <dcterms:modified xsi:type="dcterms:W3CDTF">2023-09-14T20:37:00Z</dcterms:modified>
</cp:coreProperties>
</file>