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8707" w14:textId="00A8DFA0" w:rsidR="001114FD" w:rsidRPr="00D14E0B" w:rsidRDefault="001114FD" w:rsidP="001114FD">
      <w:pPr>
        <w:pStyle w:val="1"/>
        <w:numPr>
          <w:ilvl w:val="0"/>
          <w:numId w:val="4"/>
        </w:num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数据集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4"/>
        <w:gridCol w:w="2977"/>
        <w:gridCol w:w="4445"/>
      </w:tblGrid>
      <w:tr w:rsidR="001114FD" w:rsidRPr="00D14E0B" w14:paraId="363C4F93" w14:textId="77777777" w:rsidTr="001114FD">
        <w:tc>
          <w:tcPr>
            <w:tcW w:w="0" w:type="auto"/>
            <w:hideMark/>
          </w:tcPr>
          <w:p w14:paraId="62F8981C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维度</w:t>
            </w:r>
          </w:p>
        </w:tc>
        <w:tc>
          <w:tcPr>
            <w:tcW w:w="0" w:type="auto"/>
            <w:hideMark/>
          </w:tcPr>
          <w:p w14:paraId="75F050E5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数据集 A &amp; C (纯文本/手写)</w:t>
            </w:r>
          </w:p>
        </w:tc>
        <w:tc>
          <w:tcPr>
            <w:tcW w:w="0" w:type="auto"/>
            <w:hideMark/>
          </w:tcPr>
          <w:p w14:paraId="1F5C6285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数据集 B (混合版面)</w:t>
            </w:r>
          </w:p>
        </w:tc>
      </w:tr>
      <w:tr w:rsidR="001114FD" w:rsidRPr="00D14E0B" w14:paraId="604DE5D7" w14:textId="77777777" w:rsidTr="001114FD">
        <w:tc>
          <w:tcPr>
            <w:tcW w:w="0" w:type="auto"/>
            <w:hideMark/>
          </w:tcPr>
          <w:p w14:paraId="42C58A47" w14:textId="36D3C09C" w:rsidR="001114FD" w:rsidRPr="00D14E0B" w:rsidRDefault="00D5250B" w:rsidP="001114FD">
            <w:pPr>
              <w:spacing w:after="160" w:line="278" w:lineRule="auto"/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金标准</w:t>
            </w:r>
          </w:p>
        </w:tc>
        <w:tc>
          <w:tcPr>
            <w:tcW w:w="0" w:type="auto"/>
            <w:hideMark/>
          </w:tcPr>
          <w:p w14:paraId="2F569166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只有</w:t>
            </w: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文本内容</w:t>
            </w: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0" w:type="auto"/>
            <w:hideMark/>
          </w:tcPr>
          <w:p w14:paraId="2714B419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区域位置</w:t>
            </w: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 xml:space="preserve"> + </w:t>
            </w: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区域类别</w:t>
            </w: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 xml:space="preserve"> + </w:t>
            </w: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文本内容</w:t>
            </w: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1114FD" w:rsidRPr="00D14E0B" w14:paraId="5ABFA1B8" w14:textId="77777777" w:rsidTr="001114FD">
        <w:tc>
          <w:tcPr>
            <w:tcW w:w="0" w:type="auto"/>
            <w:hideMark/>
          </w:tcPr>
          <w:p w14:paraId="2777633E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主要指标</w:t>
            </w:r>
          </w:p>
        </w:tc>
        <w:tc>
          <w:tcPr>
            <w:tcW w:w="0" w:type="auto"/>
            <w:hideMark/>
          </w:tcPr>
          <w:p w14:paraId="2A26F7D9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CER (</w:t>
            </w:r>
            <w:proofErr w:type="gramStart"/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字错率</w:t>
            </w:r>
            <w:proofErr w:type="gramEnd"/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)、F1、BLEU、ROUGE。</w:t>
            </w:r>
          </w:p>
        </w:tc>
        <w:tc>
          <w:tcPr>
            <w:tcW w:w="0" w:type="auto"/>
            <w:hideMark/>
          </w:tcPr>
          <w:p w14:paraId="33FF0DC2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proofErr w:type="spellStart"/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mAP</w:t>
            </w:r>
            <w:proofErr w:type="spellEnd"/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、</w:t>
            </w:r>
            <w:proofErr w:type="spellStart"/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IoU</w:t>
            </w:r>
            <w:proofErr w:type="spellEnd"/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 xml:space="preserve"> (位置) + </w:t>
            </w: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CER/F1 (文本)。</w:t>
            </w:r>
          </w:p>
        </w:tc>
      </w:tr>
      <w:tr w:rsidR="001114FD" w:rsidRPr="00D14E0B" w14:paraId="7EC57B1D" w14:textId="77777777" w:rsidTr="001114FD">
        <w:tc>
          <w:tcPr>
            <w:tcW w:w="0" w:type="auto"/>
            <w:hideMark/>
          </w:tcPr>
          <w:p w14:paraId="04ABEC4F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计算逻辑</w:t>
            </w:r>
          </w:p>
        </w:tc>
        <w:tc>
          <w:tcPr>
            <w:tcW w:w="0" w:type="auto"/>
            <w:hideMark/>
          </w:tcPr>
          <w:p w14:paraId="52954BB8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将预测字符串与金标准字符串进行全文本比对。</w:t>
            </w:r>
          </w:p>
        </w:tc>
        <w:tc>
          <w:tcPr>
            <w:tcW w:w="0" w:type="auto"/>
            <w:hideMark/>
          </w:tcPr>
          <w:p w14:paraId="4486B473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 xml:space="preserve">需先判定预测框与金标准框的 </w:t>
            </w:r>
            <w:proofErr w:type="spellStart"/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IoU</w:t>
            </w:r>
            <w:proofErr w:type="spellEnd"/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 xml:space="preserve"> 是否达标，达标后再比对该框内的文字。</w:t>
            </w:r>
          </w:p>
        </w:tc>
      </w:tr>
      <w:tr w:rsidR="001114FD" w:rsidRPr="00D14E0B" w14:paraId="475BB1B9" w14:textId="77777777" w:rsidTr="001114FD">
        <w:tc>
          <w:tcPr>
            <w:tcW w:w="0" w:type="auto"/>
            <w:hideMark/>
          </w:tcPr>
          <w:p w14:paraId="7910F17B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b/>
                <w:bCs/>
                <w:color w:val="000000" w:themeColor="text1"/>
                <w:sz w:val="21"/>
                <w:szCs w:val="21"/>
              </w:rPr>
              <w:t>标签复杂度</w:t>
            </w:r>
          </w:p>
        </w:tc>
        <w:tc>
          <w:tcPr>
            <w:tcW w:w="0" w:type="auto"/>
            <w:hideMark/>
          </w:tcPr>
          <w:p w14:paraId="1A0CF5E5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无需分类，默认为 text。</w:t>
            </w:r>
          </w:p>
        </w:tc>
        <w:tc>
          <w:tcPr>
            <w:tcW w:w="0" w:type="auto"/>
            <w:hideMark/>
          </w:tcPr>
          <w:p w14:paraId="7E420F8E" w14:textId="77777777" w:rsidR="001114FD" w:rsidRPr="00D14E0B" w:rsidRDefault="001114FD" w:rsidP="001114FD">
            <w:pPr>
              <w:spacing w:after="160" w:line="278" w:lineRule="auto"/>
              <w:rPr>
                <w:rFonts w:eastAsiaTheme="minorHAnsi" w:cs="Times New Roman"/>
                <w:color w:val="000000" w:themeColor="text1"/>
                <w:sz w:val="21"/>
                <w:szCs w:val="21"/>
              </w:rPr>
            </w:pPr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包含 text、image、seal（印章）、</w:t>
            </w:r>
            <w:proofErr w:type="spellStart"/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book_edge</w:t>
            </w:r>
            <w:proofErr w:type="spellEnd"/>
            <w:r w:rsidRPr="00D14E0B">
              <w:rPr>
                <w:rFonts w:eastAsiaTheme="minorHAnsi" w:cs="Times New Roman"/>
                <w:color w:val="000000" w:themeColor="text1"/>
                <w:sz w:val="21"/>
                <w:szCs w:val="21"/>
              </w:rPr>
              <w:t>（书边）等。</w:t>
            </w:r>
          </w:p>
        </w:tc>
      </w:tr>
    </w:tbl>
    <w:p w14:paraId="610980E2" w14:textId="77777777" w:rsidR="00D14E0B" w:rsidRDefault="00D14E0B" w:rsidP="001114FD">
      <w:pPr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</w:p>
    <w:p w14:paraId="4E35458B" w14:textId="6BA62C97" w:rsidR="002A032D" w:rsidRPr="00D14E0B" w:rsidRDefault="002A032D" w:rsidP="001114FD">
      <w:pPr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数据集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B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是一个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regions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的列表：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数据集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的预测是基于位置的预测，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>数据集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>是一个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>定位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+ 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>识别的双重任务，</w:t>
      </w:r>
      <w:r w:rsidR="00D5250B" w:rsidRPr="00D14E0B">
        <w:rPr>
          <w:rFonts w:ascii="Times New Roman" w:eastAsia="宋体" w:hAnsi="Times New Roman" w:cs="Times New Roman"/>
          <w:color w:val="000000" w:themeColor="text1"/>
          <w:sz w:val="24"/>
        </w:rPr>
        <w:t>其</w:t>
      </w:r>
      <w:r w:rsidR="00D5250B" w:rsidRPr="00D14E0B">
        <w:rPr>
          <w:rFonts w:ascii="Times New Roman" w:eastAsia="宋体" w:hAnsi="Times New Roman" w:cs="Times New Roman"/>
          <w:color w:val="000000" w:themeColor="text1"/>
          <w:sz w:val="24"/>
        </w:rPr>
        <w:t>预测是基于位置的预测</w:t>
      </w:r>
      <w:r w:rsidR="00D5250B" w:rsidRPr="00D14E0B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="00F00D32" w:rsidRPr="00D14E0B">
        <w:rPr>
          <w:rFonts w:ascii="Times New Roman" w:eastAsia="宋体" w:hAnsi="Times New Roman" w:cs="Times New Roman"/>
          <w:color w:val="000000" w:themeColor="text1"/>
          <w:sz w:val="24"/>
        </w:rPr>
        <w:t>不是单纯的转录任务。</w:t>
      </w:r>
    </w:p>
    <w:p w14:paraId="5F1E28D3" w14:textId="77777777" w:rsidR="002A032D" w:rsidRPr="00D14E0B" w:rsidRDefault="002A032D" w:rsidP="002A032D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regions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（区域）的列表，每个区域包含以下三个核心要素：</w:t>
      </w:r>
    </w:p>
    <w:p w14:paraId="23110597" w14:textId="77777777" w:rsidR="002A032D" w:rsidRPr="00D14E0B" w:rsidRDefault="002A032D" w:rsidP="002A032D">
      <w:pPr>
        <w:numPr>
          <w:ilvl w:val="0"/>
          <w:numId w:val="5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label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（类别标签）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：明确指出这个区域是什么。例如：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text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（文字）、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image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（图片）、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seal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（印章）、</w:t>
      </w:r>
      <w:proofErr w:type="spell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book_edge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（书边）。</w:t>
      </w:r>
    </w:p>
    <w:p w14:paraId="5F102AA6" w14:textId="77777777" w:rsidR="002A032D" w:rsidRPr="00D14E0B" w:rsidRDefault="002A032D" w:rsidP="002A032D">
      <w:pPr>
        <w:numPr>
          <w:ilvl w:val="0"/>
          <w:numId w:val="5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points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（坐标点）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：给出该区域在图像上的几何位置。通常是一个包含四个顶点坐标的列表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[[x1, y1], [x2, y2], [x3, y3], [x4, y4]]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5FF107F4" w14:textId="6E7B8E9E" w:rsidR="002A032D" w:rsidRPr="00D14E0B" w:rsidRDefault="002A032D" w:rsidP="001114FD">
      <w:pPr>
        <w:numPr>
          <w:ilvl w:val="0"/>
          <w:numId w:val="5"/>
        </w:numPr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text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（识别出的文字）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：该特定区域内的文本内容。如果是图片或印章且不需要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OCR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，则留空字符串。</w:t>
      </w:r>
    </w:p>
    <w:p w14:paraId="5820B2BD" w14:textId="7D7912F3" w:rsidR="001114FD" w:rsidRPr="00D14E0B" w:rsidRDefault="001114FD" w:rsidP="00F00D32">
      <w:pPr>
        <w:pStyle w:val="1"/>
        <w:numPr>
          <w:ilvl w:val="0"/>
          <w:numId w:val="4"/>
        </w:num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指标</w:t>
      </w:r>
      <w:r w:rsidR="00D14E0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计算</w:t>
      </w:r>
    </w:p>
    <w:p w14:paraId="02B1D6CF" w14:textId="2BCDA2E9" w:rsidR="001114FD" w:rsidRPr="00D14E0B" w:rsidRDefault="00D14E0B">
      <w:pPr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G</w:t>
      </w:r>
      <w:r w:rsidRPr="00D14E0B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ithub</w:t>
      </w:r>
      <w:proofErr w:type="spellEnd"/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链接（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fldChar w:fldCharType="begin"/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instrText>HYPERLINK "https://github.com/GoThereGit/EvaHan"</w:instrTex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fldChar w:fldCharType="separate"/>
      </w:r>
      <w:r w:rsidRPr="00D14E0B">
        <w:rPr>
          <w:rStyle w:val="af"/>
          <w:rFonts w:ascii="Times New Roman" w:eastAsia="宋体" w:hAnsi="Times New Roman" w:cs="Times New Roman"/>
          <w:b/>
          <w:bCs/>
          <w:sz w:val="24"/>
        </w:rPr>
        <w:t>GitHub - GoThereGit/EvaHan: Evaluation of Natural Language Processing (NLP) tools for the Ancient Chinese language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fldChar w:fldCharType="end"/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）</w:t>
      </w:r>
      <w:r w:rsidRPr="00D14E0B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原文：</w:t>
      </w:r>
      <w:r w:rsidR="001114FD" w:rsidRPr="00D14E0B">
        <w:rPr>
          <w:rFonts w:ascii="Times New Roman" w:eastAsia="宋体" w:hAnsi="Times New Roman" w:cs="Times New Roman"/>
          <w:color w:val="000000" w:themeColor="text1"/>
          <w:sz w:val="24"/>
        </w:rPr>
        <w:t>OCR will be evaluated:</w:t>
      </w:r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precision, recall, and F1 score</w:t>
      </w:r>
      <w:r w:rsidR="001114FD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will be calculated. BLEU ROUGE-1, ROUGE-2, and ROUGE-L will also be evaluated, bringing the competition's evaluation to multiple metrics. This evaluation adds layout analysis metrics:</w:t>
      </w:r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mAP</w:t>
      </w:r>
      <w:proofErr w:type="spellEnd"/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and </w:t>
      </w:r>
      <w:proofErr w:type="spellStart"/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IoU</w:t>
      </w:r>
      <w:proofErr w:type="spellEnd"/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.</w:t>
      </w:r>
      <w:r w:rsidR="001114FD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The team's final ranking will be based on the overall score. The final ranking of teams will be based on the</w:t>
      </w:r>
      <w:r w:rsidR="001114FD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combined scores.</w:t>
      </w:r>
    </w:p>
    <w:p w14:paraId="1D5D50C5" w14:textId="5CAA9338" w:rsidR="001114FD" w:rsidRPr="00D14E0B" w:rsidRDefault="001114FD" w:rsidP="001114F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Table 2: OCR 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识别指标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(Character-Level)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（数据集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A&amp;</w:t>
      </w:r>
      <w:r w:rsidR="00004D8F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B&amp;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C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）</w:t>
      </w:r>
    </w:p>
    <w:p w14:paraId="1115F22C" w14:textId="79292C3A" w:rsidR="001114FD" w:rsidRPr="00D14E0B" w:rsidRDefault="001114FD" w:rsidP="001114FD">
      <w:pPr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用于衡量模型将古籍图像转化为文字的准确度：</w:t>
      </w:r>
    </w:p>
    <w:p w14:paraId="6BDA35F2" w14:textId="59DE3077" w:rsidR="001114FD" w:rsidRPr="00D14E0B" w:rsidRDefault="001114FD" w:rsidP="00004D8F">
      <w:pPr>
        <w:numPr>
          <w:ilvl w:val="0"/>
          <w:numId w:val="1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lastRenderedPageBreak/>
        <w:t>Precision</w:t>
      </w:r>
      <w:r w:rsidR="00004D8F" w:rsidRPr="00D14E0B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Recall</w:t>
      </w:r>
      <w:r w:rsidR="00004D8F" w:rsidRPr="00D14E0B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F1_Score</w:t>
      </w:r>
    </w:p>
    <w:p w14:paraId="2D547E39" w14:textId="30929A82" w:rsidR="001114FD" w:rsidRPr="00D14E0B" w:rsidRDefault="001114FD" w:rsidP="00004D8F">
      <w:pPr>
        <w:numPr>
          <w:ilvl w:val="0"/>
          <w:numId w:val="1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CER (Character Error Rate, </w:t>
      </w:r>
      <w:proofErr w:type="gramStart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字错率</w:t>
      </w:r>
      <w:proofErr w:type="gramEnd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越低越好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。它计算识别结果与标准答案之间的编辑距离（插入、删除、替换的字符数）占总字符数的比例。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（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可能超过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100%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：如果模型输出了大量的错误噪声，导致插入次数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I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极大，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CER 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可能会大于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1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。</w:t>
      </w:r>
      <w:r w:rsidR="00004D8F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）</w:t>
      </w:r>
    </w:p>
    <w:p w14:paraId="75F24D3E" w14:textId="0A043FBC" w:rsidR="00004D8F" w:rsidRPr="00D14E0B" w:rsidRDefault="00004D8F" w:rsidP="00004D8F">
      <w:pPr>
        <w:ind w:left="7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drawing>
          <wp:inline distT="0" distB="0" distL="0" distR="0" wp14:anchorId="600DBCB4" wp14:editId="2F031375">
            <wp:extent cx="4898571" cy="1779905"/>
            <wp:effectExtent l="0" t="0" r="0" b="0"/>
            <wp:docPr id="2061557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140" cy="17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F227" w14:textId="19F29D20" w:rsidR="00D5250B" w:rsidRPr="00D14E0B" w:rsidRDefault="00D5250B" w:rsidP="00004D8F">
      <w:pPr>
        <w:ind w:left="720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所有图片的总编辑次数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/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所有图片的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总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标准答案字数</w:t>
      </w:r>
    </w:p>
    <w:p w14:paraId="1D7B2D8C" w14:textId="6D7F889B" w:rsidR="001114FD" w:rsidRPr="00D14E0B" w:rsidRDefault="001114FD" w:rsidP="001114FD">
      <w:pPr>
        <w:numPr>
          <w:ilvl w:val="0"/>
          <w:numId w:val="1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NED (Normalized Edit Distance, 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归一化编辑距离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越高越好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（通常为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1 -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归一化距离）。它衡量两个字符串的相似程度，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1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表示完全一致。</w:t>
      </w:r>
    </w:p>
    <w:p w14:paraId="2D6C33EC" w14:textId="1CEF073D" w:rsidR="00D5250B" w:rsidRPr="00D14E0B" w:rsidRDefault="00004D8F" w:rsidP="00D5250B">
      <w:pPr>
        <w:ind w:left="7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drawing>
          <wp:inline distT="0" distB="0" distL="0" distR="0" wp14:anchorId="1E41EE94" wp14:editId="654B21B7">
            <wp:extent cx="5274310" cy="1894840"/>
            <wp:effectExtent l="0" t="0" r="2540" b="0"/>
            <wp:docPr id="1977353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5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1843" w14:textId="0B82A121" w:rsidR="001114FD" w:rsidRPr="00D14E0B" w:rsidRDefault="001114FD" w:rsidP="001114FD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Table 3: 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版面分析指标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(Page Segmentation)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（数据集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B</w:t>
      </w:r>
      <w:r w:rsidR="00F00D32" w:rsidRPr="00D14E0B">
        <w:rPr>
          <w:rFonts w:ascii="Times New Roman" w:eastAsia="宋体" w:hAnsi="Times New Roman" w:cs="Times New Roman"/>
          <w:b/>
          <w:bCs/>
          <w:color w:val="EE0000"/>
          <w:sz w:val="24"/>
        </w:rPr>
        <w:t>）</w:t>
      </w:r>
    </w:p>
    <w:p w14:paraId="1F66DC6D" w14:textId="32806763" w:rsidR="001114FD" w:rsidRPr="00D14E0B" w:rsidRDefault="001114FD" w:rsidP="001114FD">
      <w:pPr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用于衡量模型对古籍页面区域（如分栏、注释框）分割的准确性：</w:t>
      </w:r>
    </w:p>
    <w:p w14:paraId="54CCF249" w14:textId="5298DF7D" w:rsidR="002A032D" w:rsidRPr="00D14E0B" w:rsidRDefault="001114FD" w:rsidP="002A032D">
      <w:pPr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mAP</w:t>
      </w:r>
      <w:proofErr w:type="spellEnd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(mean Average Precision, 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平均精度均值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：衡量检测区域位置和类别预测的综合准确性，是物体检测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/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分割任务的标准指标。</w:t>
      </w:r>
    </w:p>
    <w:p w14:paraId="0565F61A" w14:textId="5577BDF3" w:rsidR="001114FD" w:rsidRPr="00D14E0B" w:rsidRDefault="001114FD" w:rsidP="001114FD">
      <w:pPr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IoU</w:t>
      </w:r>
      <w:proofErr w:type="spellEnd"/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(Intersection over Union, 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交并比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：衡量模型预测的框与真实框的重合程度。计算公式为：</w:t>
      </w:r>
    </w:p>
    <w:p w14:paraId="30790BFE" w14:textId="4DC2B03A" w:rsidR="002A032D" w:rsidRPr="00D14E0B" w:rsidRDefault="002A032D" w:rsidP="00F00D32">
      <w:pPr>
        <w:ind w:left="360" w:firstLine="4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定位精度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的指标。它通过计算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“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预测区域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”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和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“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真实区域（金标准）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”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的重合程度来打分</w:t>
      </w:r>
    </w:p>
    <w:p w14:paraId="339EEF48" w14:textId="77777777" w:rsidR="001114FD" w:rsidRPr="00D14E0B" w:rsidRDefault="001114FD" w:rsidP="001114FD">
      <w:pPr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Micro/Macro-average F1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：分别从全局（微观）和类别（宏观）角度计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算的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F1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分数，用于评估多类别分割的平衡性。</w:t>
      </w:r>
    </w:p>
    <w:p w14:paraId="06E3FFF6" w14:textId="23749CF1" w:rsidR="001114FD" w:rsidRPr="00D14E0B" w:rsidRDefault="00004D8F" w:rsidP="00004D8F">
      <w:pPr>
        <w:pStyle w:val="1"/>
        <w:numPr>
          <w:ilvl w:val="0"/>
          <w:numId w:val="4"/>
        </w:num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结果</w:t>
      </w:r>
      <w:r w:rsidR="00D14E0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分析</w:t>
      </w:r>
    </w:p>
    <w:p w14:paraId="2291814D" w14:textId="777C9D5C" w:rsidR="00D5250B" w:rsidRPr="00D14E0B" w:rsidRDefault="00D5250B" w:rsidP="00D5250B">
      <w:pPr>
        <w:pStyle w:val="2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</w:t>
      </w:r>
      <w:r w:rsidR="00004D8F"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addleocrvl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D5250B" w:rsidRPr="00D14E0B" w14:paraId="2B795E73" w14:textId="77777777" w:rsidTr="00B333FA">
        <w:trPr>
          <w:jc w:val="center"/>
        </w:trPr>
        <w:tc>
          <w:tcPr>
            <w:tcW w:w="1659" w:type="dxa"/>
          </w:tcPr>
          <w:p w14:paraId="4450E145" w14:textId="1B7E4A09" w:rsidR="00D5250B" w:rsidRPr="00D14E0B" w:rsidRDefault="00D14E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</w:rPr>
              <w:t>数据集</w:t>
            </w:r>
          </w:p>
        </w:tc>
        <w:tc>
          <w:tcPr>
            <w:tcW w:w="1659" w:type="dxa"/>
          </w:tcPr>
          <w:p w14:paraId="6DDEDD58" w14:textId="167B2270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A</w:t>
            </w:r>
          </w:p>
        </w:tc>
        <w:tc>
          <w:tcPr>
            <w:tcW w:w="1659" w:type="dxa"/>
          </w:tcPr>
          <w:p w14:paraId="19DE6B89" w14:textId="0CE4D2B8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C</w:t>
            </w:r>
          </w:p>
        </w:tc>
      </w:tr>
      <w:tr w:rsidR="00D5250B" w:rsidRPr="00D14E0B" w14:paraId="63AF266E" w14:textId="77777777" w:rsidTr="00B333FA">
        <w:trPr>
          <w:jc w:val="center"/>
        </w:trPr>
        <w:tc>
          <w:tcPr>
            <w:tcW w:w="1659" w:type="dxa"/>
          </w:tcPr>
          <w:p w14:paraId="6A2922AA" w14:textId="47005A99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precision</w:t>
            </w:r>
          </w:p>
        </w:tc>
        <w:tc>
          <w:tcPr>
            <w:tcW w:w="1659" w:type="dxa"/>
          </w:tcPr>
          <w:p w14:paraId="4723B923" w14:textId="0E5C2F4F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0.7546</w:t>
            </w:r>
          </w:p>
        </w:tc>
        <w:tc>
          <w:tcPr>
            <w:tcW w:w="1659" w:type="dxa"/>
          </w:tcPr>
          <w:p w14:paraId="60C38138" w14:textId="4174A0E1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0.3566</w:t>
            </w:r>
          </w:p>
          <w:p w14:paraId="40824457" w14:textId="77777777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</w:p>
        </w:tc>
      </w:tr>
      <w:tr w:rsidR="00D5250B" w:rsidRPr="00D14E0B" w14:paraId="6EC94489" w14:textId="77777777" w:rsidTr="00B333FA">
        <w:trPr>
          <w:jc w:val="center"/>
        </w:trPr>
        <w:tc>
          <w:tcPr>
            <w:tcW w:w="1659" w:type="dxa"/>
          </w:tcPr>
          <w:p w14:paraId="5162473E" w14:textId="07899EE1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recall</w:t>
            </w:r>
          </w:p>
        </w:tc>
        <w:tc>
          <w:tcPr>
            <w:tcW w:w="1659" w:type="dxa"/>
          </w:tcPr>
          <w:p w14:paraId="4253E3F9" w14:textId="7A458B3D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0.8907</w:t>
            </w:r>
          </w:p>
        </w:tc>
        <w:tc>
          <w:tcPr>
            <w:tcW w:w="1659" w:type="dxa"/>
          </w:tcPr>
          <w:p w14:paraId="275DA81E" w14:textId="324CAEE2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0.7415</w:t>
            </w:r>
          </w:p>
        </w:tc>
      </w:tr>
      <w:tr w:rsidR="00D5250B" w:rsidRPr="00D14E0B" w14:paraId="1E4294CA" w14:textId="77777777" w:rsidTr="00B333FA">
        <w:trPr>
          <w:jc w:val="center"/>
        </w:trPr>
        <w:tc>
          <w:tcPr>
            <w:tcW w:w="1659" w:type="dxa"/>
          </w:tcPr>
          <w:p w14:paraId="3A572053" w14:textId="727D38DE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f1_score</w:t>
            </w:r>
          </w:p>
        </w:tc>
        <w:tc>
          <w:tcPr>
            <w:tcW w:w="1659" w:type="dxa"/>
          </w:tcPr>
          <w:p w14:paraId="3B7FE100" w14:textId="58FBA263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0.817</w:t>
            </w:r>
          </w:p>
        </w:tc>
        <w:tc>
          <w:tcPr>
            <w:tcW w:w="1659" w:type="dxa"/>
          </w:tcPr>
          <w:p w14:paraId="33E79677" w14:textId="52AB5A03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0.4816</w:t>
            </w:r>
          </w:p>
        </w:tc>
      </w:tr>
      <w:tr w:rsidR="00D5250B" w:rsidRPr="00D14E0B" w14:paraId="5340F58E" w14:textId="77777777" w:rsidTr="00B333FA">
        <w:trPr>
          <w:jc w:val="center"/>
        </w:trPr>
        <w:tc>
          <w:tcPr>
            <w:tcW w:w="1659" w:type="dxa"/>
          </w:tcPr>
          <w:p w14:paraId="7B52C060" w14:textId="25B0890B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proofErr w:type="spellStart"/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cer</w:t>
            </w:r>
            <w:proofErr w:type="spellEnd"/>
          </w:p>
        </w:tc>
        <w:tc>
          <w:tcPr>
            <w:tcW w:w="1659" w:type="dxa"/>
          </w:tcPr>
          <w:p w14:paraId="30AB2F84" w14:textId="3EBCC2BB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0.295</w:t>
            </w:r>
          </w:p>
        </w:tc>
        <w:tc>
          <w:tcPr>
            <w:tcW w:w="1659" w:type="dxa"/>
          </w:tcPr>
          <w:p w14:paraId="1AE6E7DF" w14:textId="12A90C32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1.3811</w:t>
            </w:r>
          </w:p>
          <w:p w14:paraId="324AB28C" w14:textId="77777777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</w:p>
        </w:tc>
      </w:tr>
      <w:tr w:rsidR="00D5250B" w:rsidRPr="00D14E0B" w14:paraId="72893DE4" w14:textId="77777777" w:rsidTr="00B333FA">
        <w:trPr>
          <w:jc w:val="center"/>
        </w:trPr>
        <w:tc>
          <w:tcPr>
            <w:tcW w:w="1659" w:type="dxa"/>
          </w:tcPr>
          <w:p w14:paraId="7E19383A" w14:textId="7A6914B0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proofErr w:type="spellStart"/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ned</w:t>
            </w:r>
            <w:proofErr w:type="spellEnd"/>
          </w:p>
        </w:tc>
        <w:tc>
          <w:tcPr>
            <w:tcW w:w="1659" w:type="dxa"/>
          </w:tcPr>
          <w:p w14:paraId="640AD7FB" w14:textId="77777777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0.7581</w:t>
            </w:r>
          </w:p>
          <w:p w14:paraId="288EFBA3" w14:textId="77777777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44223278" w14:textId="77777777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  <w:r w:rsidRPr="00D14E0B"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  <w:t>0.5638</w:t>
            </w:r>
          </w:p>
          <w:p w14:paraId="10586BB8" w14:textId="77777777" w:rsidR="00D5250B" w:rsidRPr="00D14E0B" w:rsidRDefault="00D5250B" w:rsidP="00D5250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</w:rPr>
            </w:pPr>
          </w:p>
        </w:tc>
      </w:tr>
    </w:tbl>
    <w:p w14:paraId="30C0DF2C" w14:textId="77777777" w:rsidR="00D5250B" w:rsidRPr="00D14E0B" w:rsidRDefault="00D5250B" w:rsidP="00D5250B">
      <w:pPr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155FDF9" w14:textId="77777777" w:rsidR="00B333FA" w:rsidRPr="00D14E0B" w:rsidRDefault="00B333FA" w:rsidP="00D5250B">
      <w:pPr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694BD07" w14:textId="71F77988" w:rsidR="00660A2F" w:rsidRPr="00660A2F" w:rsidRDefault="00B333FA" w:rsidP="00D5250B">
      <w:pPr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  <w:t>数据集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  <w:t>A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  <w:t>：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采用标准的古籍印刷版式（通常为竖排、黑体或宋体字形），文字结构相对严谨，布局较为规整。</w:t>
      </w:r>
    </w:p>
    <w:p w14:paraId="37815F52" w14:textId="614A3309" w:rsidR="00D14E0B" w:rsidRPr="00D14E0B" w:rsidRDefault="00D14E0B" w:rsidP="00D5250B">
      <w:pPr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模型在印刷体上表现较好，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F1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达到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0.817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，说明对于规整的《四库全书》这类排版，具备很强的基本识别能力。</w:t>
      </w:r>
    </w:p>
    <w:p w14:paraId="233E4D8E" w14:textId="1B072C91" w:rsidR="00D14E0B" w:rsidRPr="00D14E0B" w:rsidRDefault="00D14E0B" w:rsidP="00D5250B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Recall (0.8907) &gt; Precision (0.7546)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：说明模型认</w:t>
      </w:r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全文字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的能力较强，但认准的能力稍弱。</w:t>
      </w:r>
    </w:p>
    <w:p w14:paraId="09672175" w14:textId="4C10A8EC" w:rsidR="00B333FA" w:rsidRPr="00D14E0B" w:rsidRDefault="00B333FA" w:rsidP="00D5250B">
      <w:pPr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CER (0.295)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CER 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为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0.295 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意味着</w:t>
      </w:r>
      <w:r w:rsidR="00D14E0B">
        <w:rPr>
          <w:rFonts w:ascii="Times New Roman" w:eastAsia="宋体" w:hAnsi="Times New Roman" w:cs="Times New Roman" w:hint="eastAsia"/>
          <w:color w:val="000000" w:themeColor="text1"/>
          <w:sz w:val="24"/>
        </w:rPr>
        <w:t>平均每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识别出的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100 </w:t>
      </w:r>
      <w:proofErr w:type="gramStart"/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个</w:t>
      </w:r>
      <w:proofErr w:type="gramEnd"/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字符中，包含了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29.5 </w:t>
      </w:r>
      <w:proofErr w:type="gramStart"/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个</w:t>
      </w:r>
      <w:proofErr w:type="gramEnd"/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删除、替换和插入</w:t>
      </w:r>
      <w:r w:rsidR="00D14E0B">
        <w:rPr>
          <w:rFonts w:ascii="Times New Roman" w:eastAsia="宋体" w:hAnsi="Times New Roman" w:cs="Times New Roman" w:hint="eastAsia"/>
          <w:color w:val="000000" w:themeColor="text1"/>
          <w:sz w:val="24"/>
        </w:rPr>
        <w:t>的错误操作</w:t>
      </w:r>
    </w:p>
    <w:p w14:paraId="3AFEE2C0" w14:textId="560F36B4" w:rsidR="00D14E0B" w:rsidRPr="00D14E0B" w:rsidRDefault="00D14E0B" w:rsidP="00D5250B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NED(</w:t>
      </w:r>
      <w:r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0.7581</w:t>
      </w:r>
      <w:r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):</w:t>
      </w:r>
      <w:r w:rsidR="00660A2F"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预测文本与原书有约</w:t>
      </w:r>
      <w:r w:rsidR="00660A2F"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76% </w:t>
      </w:r>
      <w:r w:rsidR="00660A2F"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的外观相似度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。这说明文本的主干、顺序和大部分字符是正确的，但每四个字中可能就有一个</w:t>
      </w:r>
      <w:r w:rsid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会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产生</w:t>
      </w:r>
      <w:r w:rsid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错误的预测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偏差</w:t>
      </w:r>
    </w:p>
    <w:p w14:paraId="7D15C73F" w14:textId="77777777" w:rsidR="00B333FA" w:rsidRPr="00D14E0B" w:rsidRDefault="00B333FA" w:rsidP="00D5250B">
      <w:pPr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19F7AAB" w14:textId="092271CB" w:rsidR="00660A2F" w:rsidRDefault="00B333FA" w:rsidP="00B333FA">
      <w:pPr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  <w:t>数据集</w:t>
      </w:r>
      <w:r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  <w:t>C</w:t>
      </w:r>
      <w:r w:rsidRPr="00660A2F">
        <w:rPr>
          <w:rFonts w:ascii="Times New Roman" w:eastAsia="宋体" w:hAnsi="Times New Roman" w:cs="Times New Roman"/>
          <w:b/>
          <w:bCs/>
          <w:color w:val="000000" w:themeColor="text1"/>
          <w:sz w:val="24"/>
          <w:highlight w:val="yellow"/>
        </w:rPr>
        <w:t>：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是手写体（如写经体），文字形态变化巨大，笔画之间可能存在连带（连笔）或</w:t>
      </w:r>
      <w:proofErr w:type="gramStart"/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简省</w:t>
      </w:r>
      <w:proofErr w:type="gramEnd"/>
      <w:r w:rsid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，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与排版规整的数据集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 xml:space="preserve"> A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（印刷体）</w:t>
      </w:r>
      <w:r w:rsid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不同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4A522158" w14:textId="2C09EC4E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模型在手写</w:t>
      </w:r>
      <w:r w:rsid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体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上的</w:t>
      </w:r>
      <w:r w:rsid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识别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表现（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F1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仅为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0.4816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）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较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差。</w:t>
      </w:r>
    </w:p>
    <w:p w14:paraId="772204BF" w14:textId="094EEEBC" w:rsidR="00B333FA" w:rsidRPr="00D14E0B" w:rsidRDefault="00D14E0B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Recall(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0.7415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)&gt;</w:t>
      </w:r>
      <w:r w:rsidR="00B333FA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Precision (0.3566)</w:t>
      </w:r>
      <w:r w:rsidR="00B333FA" w:rsidRPr="00D14E0B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精确率极低，</w:t>
      </w:r>
      <w:r w:rsidR="00B333FA" w:rsidRPr="00D14E0B">
        <w:rPr>
          <w:rFonts w:ascii="Times New Roman" w:eastAsia="宋体" w:hAnsi="Times New Roman" w:cs="Times New Roman"/>
          <w:color w:val="000000" w:themeColor="text1"/>
          <w:sz w:val="24"/>
        </w:rPr>
        <w:t>模型输出了大量错误的字符或不相关的噪声。在手写体任务中，将模糊的墨迹误判为某些字符</w:t>
      </w:r>
      <w:r w:rsidR="00B333FA" w:rsidRPr="00D14E0B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41230A36" w14:textId="7ADD7822" w:rsidR="00D14E0B" w:rsidRPr="00D14E0B" w:rsidRDefault="00B333FA" w:rsidP="00B333FA">
      <w:pPr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CER</w:t>
      </w:r>
      <w:r w:rsidR="00D14E0B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(</w:t>
      </w:r>
      <w:r w:rsidR="00D14E0B" w:rsidRPr="00D14E0B">
        <w:rPr>
          <w:rFonts w:ascii="Times New Roman" w:eastAsia="宋体" w:hAnsi="Times New Roman" w:cs="Times New Roman"/>
          <w:color w:val="000000" w:themeColor="text1"/>
          <w:sz w:val="24"/>
        </w:rPr>
        <w:t>1.3811</w:t>
      </w:r>
      <w:r w:rsidR="00D14E0B"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超过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1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：</w:t>
      </w:r>
      <w:r w:rsidR="00D14E0B" w:rsidRP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表明平均</w:t>
      </w:r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>每</w:t>
      </w:r>
      <w:r w:rsidR="00D14E0B" w:rsidRP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识别</w:t>
      </w:r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 xml:space="preserve">100 </w:t>
      </w:r>
      <w:proofErr w:type="gramStart"/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>个</w:t>
      </w:r>
      <w:proofErr w:type="gramEnd"/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>字，</w:t>
      </w:r>
      <w:r w:rsidR="00D14E0B" w:rsidRP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包括</w:t>
      </w:r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 xml:space="preserve">138 </w:t>
      </w:r>
      <w:proofErr w:type="gramStart"/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>个</w:t>
      </w:r>
      <w:proofErr w:type="gramEnd"/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>删除、替换和插</w:t>
      </w:r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入</w:t>
      </w:r>
      <w:r w:rsidR="00D14E0B" w:rsidRPr="00660A2F">
        <w:rPr>
          <w:rFonts w:ascii="Times New Roman" w:eastAsia="宋体" w:hAnsi="Times New Roman" w:cs="Times New Roman" w:hint="eastAsia"/>
          <w:color w:val="000000" w:themeColor="text1"/>
          <w:sz w:val="24"/>
        </w:rPr>
        <w:t>的错误</w:t>
      </w:r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</w:rPr>
        <w:t>。</w:t>
      </w:r>
      <w:r w:rsidR="00D14E0B" w:rsidRPr="00660A2F"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>说明</w:t>
      </w:r>
      <w:r w:rsidRPr="00660A2F"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>预测文本中的错误数（替换</w:t>
      </w:r>
      <w:r w:rsidRPr="00660A2F"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>+</w:t>
      </w:r>
      <w:r w:rsidRPr="00660A2F"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>插入</w:t>
      </w:r>
      <w:r w:rsidRPr="00660A2F"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>+</w:t>
      </w:r>
      <w:r w:rsidRPr="00660A2F">
        <w:rPr>
          <w:rFonts w:ascii="Times New Roman" w:eastAsia="宋体" w:hAnsi="Times New Roman" w:cs="Times New Roman"/>
          <w:color w:val="000000" w:themeColor="text1"/>
          <w:sz w:val="24"/>
          <w:u w:val="single"/>
        </w:rPr>
        <w:t>删除）已经超过了标准答案的总字数。</w:t>
      </w:r>
      <w:r w:rsidR="00D14E0B" w:rsidRPr="00660A2F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</w:rPr>
        <w:t>表明插入数量过多</w:t>
      </w:r>
    </w:p>
    <w:p w14:paraId="14FF9311" w14:textId="1DE7D103" w:rsidR="00B333FA" w:rsidRPr="00D14E0B" w:rsidRDefault="00D14E0B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NED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(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0.5638</w:t>
      </w:r>
      <w:r w:rsidRPr="00D14E0B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):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表明模型在手写佛经上的识别效果非常不理想，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预测文本与原书仅有约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 xml:space="preserve"> 56% </w:t>
      </w:r>
      <w:r w:rsidR="00660A2F" w:rsidRPr="00660A2F">
        <w:rPr>
          <w:rFonts w:ascii="Times New Roman" w:eastAsia="宋体" w:hAnsi="Times New Roman" w:cs="Times New Roman"/>
          <w:color w:val="000000" w:themeColor="text1"/>
          <w:sz w:val="24"/>
        </w:rPr>
        <w:t>的相似度。识别结果处于半可读状态，存在大量的语义断层或胡乱猜测的字符，导致整体相似性接近及格线。</w:t>
      </w:r>
    </w:p>
    <w:p w14:paraId="099734F7" w14:textId="66AB8F3C" w:rsidR="00B333FA" w:rsidRPr="00D14E0B" w:rsidRDefault="00B333FA" w:rsidP="00D5250B">
      <w:pPr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1BB7F6C3" w14:textId="219ACAED" w:rsidR="00B333FA" w:rsidRPr="00D14E0B" w:rsidRDefault="00004D8F" w:rsidP="00B333FA">
      <w:pPr>
        <w:pStyle w:val="3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数据集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</w:t>
      </w:r>
    </w:p>
    <w:p w14:paraId="514A0D02" w14:textId="24A907C4" w:rsidR="00B333FA" w:rsidRPr="00D14E0B" w:rsidRDefault="00B333FA" w:rsidP="00B333FA">
      <w:pPr>
        <w:pStyle w:val="4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结果输出</w:t>
      </w:r>
    </w:p>
    <w:p w14:paraId="2E47979C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警告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样本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[a_1657.jpg]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在预测结果中缺失，已跳过。</w:t>
      </w:r>
    </w:p>
    <w:p w14:paraId="0B9004E1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--------------------------------------------------</w:t>
      </w:r>
    </w:p>
    <w:p w14:paraId="2F17F0F9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评估完成！成功匹配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4999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张图片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缺失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1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张图片。</w:t>
      </w:r>
    </w:p>
    <w:p w14:paraId="44845401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{</w:t>
      </w:r>
    </w:p>
    <w:p w14:paraId="23977226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"</w:t>
      </w:r>
      <w:proofErr w:type="spellStart"/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evaluation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_summary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{</w:t>
      </w:r>
    </w:p>
    <w:p w14:paraId="0402CFBC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matched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_images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4999,</w:t>
      </w:r>
    </w:p>
    <w:p w14:paraId="7AE80E0D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missing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_images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1,</w:t>
      </w:r>
    </w:p>
    <w:p w14:paraId="336FEFC0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"precision": 0.7546,</w:t>
      </w:r>
    </w:p>
    <w:p w14:paraId="684D694C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"recall": 0.8907,</w:t>
      </w:r>
    </w:p>
    <w:p w14:paraId="7CCD6C8F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"f1_score": 0.817,</w:t>
      </w:r>
    </w:p>
    <w:p w14:paraId="6FCAB5FD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cer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0.295,</w:t>
      </w:r>
    </w:p>
    <w:p w14:paraId="4EB4977B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ned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0.7581</w:t>
      </w:r>
    </w:p>
    <w:p w14:paraId="01242B2B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}</w:t>
      </w:r>
    </w:p>
    <w:p w14:paraId="31F613E6" w14:textId="6398D029" w:rsidR="00004D8F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}</w:t>
      </w:r>
    </w:p>
    <w:p w14:paraId="43FAC848" w14:textId="16EEA633" w:rsidR="00004D8F" w:rsidRPr="00D14E0B" w:rsidRDefault="00004D8F" w:rsidP="00004D8F">
      <w:pPr>
        <w:pStyle w:val="3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数据集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</w:p>
    <w:p w14:paraId="0635EEA7" w14:textId="5EA710AA" w:rsidR="00B333FA" w:rsidRPr="00D14E0B" w:rsidRDefault="00B333FA" w:rsidP="00B333FA">
      <w:pPr>
        <w:pStyle w:val="4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结果输出</w:t>
      </w:r>
    </w:p>
    <w:p w14:paraId="2232F571" w14:textId="76784CBC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警告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样本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[c_1929.jpg]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在预测结果中缺失，已跳过。</w:t>
      </w:r>
    </w:p>
    <w:p w14:paraId="17FEC446" w14:textId="155D84D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警告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样本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[c_4464.jpg]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在预测结果中缺失，已跳过。</w:t>
      </w:r>
    </w:p>
    <w:p w14:paraId="23BC6B34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--------------------------------------------------</w:t>
      </w:r>
    </w:p>
    <w:p w14:paraId="0E695F18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评估完成！成功匹配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4998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张图片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缺失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: 2 </w:t>
      </w: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张图片。</w:t>
      </w:r>
    </w:p>
    <w:p w14:paraId="7B71CDD8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{</w:t>
      </w:r>
    </w:p>
    <w:p w14:paraId="57F2C52A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"</w:t>
      </w:r>
      <w:proofErr w:type="spellStart"/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evaluation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_summary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{</w:t>
      </w:r>
    </w:p>
    <w:p w14:paraId="1782B31A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matched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_images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4998,</w:t>
      </w:r>
    </w:p>
    <w:p w14:paraId="0C1DB3EE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proofErr w:type="gram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missing</w:t>
      </w:r>
      <w:proofErr w:type="gram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_images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2,</w:t>
      </w:r>
    </w:p>
    <w:p w14:paraId="6A8C6FE0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"precision": 0.3566,</w:t>
      </w:r>
    </w:p>
    <w:p w14:paraId="28ACC9FB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"recall": 0.7415,</w:t>
      </w:r>
    </w:p>
    <w:p w14:paraId="07CD615A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"f1_score": 0.4816,</w:t>
      </w:r>
    </w:p>
    <w:p w14:paraId="6D1C71E4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cer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1.3811,</w:t>
      </w:r>
    </w:p>
    <w:p w14:paraId="774A1A81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    "</w:t>
      </w:r>
      <w:proofErr w:type="spellStart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ned</w:t>
      </w:r>
      <w:proofErr w:type="spellEnd"/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": 0.5638</w:t>
      </w:r>
    </w:p>
    <w:p w14:paraId="70E7CF9B" w14:textId="77777777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 xml:space="preserve">    }</w:t>
      </w:r>
    </w:p>
    <w:p w14:paraId="03469F60" w14:textId="08145A2F" w:rsidR="00B333FA" w:rsidRPr="00D14E0B" w:rsidRDefault="00B333FA" w:rsidP="00B333FA">
      <w:pPr>
        <w:rPr>
          <w:rFonts w:ascii="Times New Roman" w:eastAsia="宋体" w:hAnsi="Times New Roman" w:cs="Times New Roman"/>
          <w:color w:val="000000" w:themeColor="text1"/>
          <w:sz w:val="24"/>
        </w:rPr>
      </w:pPr>
      <w:r w:rsidRPr="00D14E0B">
        <w:rPr>
          <w:rFonts w:ascii="Times New Roman" w:eastAsia="宋体" w:hAnsi="Times New Roman" w:cs="Times New Roman"/>
          <w:color w:val="000000" w:themeColor="text1"/>
          <w:sz w:val="24"/>
        </w:rPr>
        <w:t>}</w:t>
      </w:r>
    </w:p>
    <w:sectPr w:rsidR="00B333FA" w:rsidRPr="00D14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4649"/>
    <w:multiLevelType w:val="multilevel"/>
    <w:tmpl w:val="1E3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F3671"/>
    <w:multiLevelType w:val="multilevel"/>
    <w:tmpl w:val="903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D7B6C"/>
    <w:multiLevelType w:val="multilevel"/>
    <w:tmpl w:val="43C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04803"/>
    <w:multiLevelType w:val="hybridMultilevel"/>
    <w:tmpl w:val="35A09260"/>
    <w:lvl w:ilvl="0" w:tplc="8EA83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731CC7"/>
    <w:multiLevelType w:val="hybridMultilevel"/>
    <w:tmpl w:val="386C0102"/>
    <w:lvl w:ilvl="0" w:tplc="B5DE73D6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2827162">
    <w:abstractNumId w:val="0"/>
  </w:num>
  <w:num w:numId="2" w16cid:durableId="1750233335">
    <w:abstractNumId w:val="1"/>
  </w:num>
  <w:num w:numId="3" w16cid:durableId="2028483728">
    <w:abstractNumId w:val="3"/>
  </w:num>
  <w:num w:numId="4" w16cid:durableId="1434395942">
    <w:abstractNumId w:val="4"/>
  </w:num>
  <w:num w:numId="5" w16cid:durableId="496114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FD"/>
    <w:rsid w:val="00004D8F"/>
    <w:rsid w:val="001114FD"/>
    <w:rsid w:val="00127B03"/>
    <w:rsid w:val="002A032D"/>
    <w:rsid w:val="00660A2F"/>
    <w:rsid w:val="00806F17"/>
    <w:rsid w:val="00842ECF"/>
    <w:rsid w:val="00A52198"/>
    <w:rsid w:val="00B333FA"/>
    <w:rsid w:val="00D14E0B"/>
    <w:rsid w:val="00D5250B"/>
    <w:rsid w:val="00F00D32"/>
    <w:rsid w:val="00F449B7"/>
    <w:rsid w:val="00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75BE"/>
  <w15:chartTrackingRefBased/>
  <w15:docId w15:val="{482626A9-0EA3-45AC-B698-F879820B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4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114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114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4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4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4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4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4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4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11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11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114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4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4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4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4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4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4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4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4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4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4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4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14F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11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14E0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14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wang</dc:creator>
  <cp:keywords/>
  <dc:description/>
  <cp:lastModifiedBy>yilin wang</cp:lastModifiedBy>
  <cp:revision>1</cp:revision>
  <dcterms:created xsi:type="dcterms:W3CDTF">2026-01-28T11:36:00Z</dcterms:created>
  <dcterms:modified xsi:type="dcterms:W3CDTF">2026-01-28T12:55:00Z</dcterms:modified>
</cp:coreProperties>
</file>