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CD2" w:rsidRPr="009741F8" w:rsidRDefault="007E4CD2" w:rsidP="007E4C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164D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List OF CO-PARCENERS</w:t>
      </w:r>
    </w:p>
    <w:p w:rsidR="007E4CD2" w:rsidRPr="009741F8" w:rsidRDefault="007E4CD2" w:rsidP="007E4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1530"/>
        <w:gridCol w:w="1440"/>
        <w:gridCol w:w="1980"/>
        <w:gridCol w:w="1890"/>
        <w:gridCol w:w="2070"/>
      </w:tblGrid>
      <w:tr w:rsidR="007E4CD2" w:rsidRPr="009741F8" w:rsidTr="00E21BD5"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Sr. No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0" w:lineRule="atLeast"/>
              <w:ind w:right="-3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PAN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Name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DIN (For Directors) /</w:t>
            </w:r>
          </w:p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Aadhaar Number</w:t>
            </w:r>
          </w:p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(For Others)</w:t>
            </w:r>
          </w:p>
          <w:p w:rsidR="007E4CD2" w:rsidRPr="009741F8" w:rsidRDefault="007E4CD2" w:rsidP="00E21B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Residential /</w:t>
            </w:r>
          </w:p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Registered Address</w:t>
            </w:r>
          </w:p>
          <w:p w:rsidR="007E4CD2" w:rsidRPr="009741F8" w:rsidRDefault="007E4CD2" w:rsidP="00E21B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Relationship</w:t>
            </w:r>
          </w:p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with Applicant</w:t>
            </w:r>
          </w:p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(i.e. promoters,</w:t>
            </w:r>
          </w:p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whole time</w:t>
            </w:r>
          </w:p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Directors etc.)</w:t>
            </w:r>
          </w:p>
          <w:p w:rsidR="007E4CD2" w:rsidRPr="009741F8" w:rsidRDefault="007E4CD2" w:rsidP="00E21B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4CD2" w:rsidRPr="009741F8" w:rsidTr="007E4CD2">
        <w:trPr>
          <w:trHeight w:val="1545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ind w:right="-370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4CD2" w:rsidRPr="009741F8" w:rsidTr="007E4CD2">
        <w:trPr>
          <w:trHeight w:val="1350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ind w:right="-3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4CD2" w:rsidRPr="009741F8" w:rsidTr="007E4CD2">
        <w:trPr>
          <w:trHeight w:val="1710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ind w:right="-3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4CD2" w:rsidRPr="009741F8" w:rsidTr="007E4CD2">
        <w:trPr>
          <w:trHeight w:val="1710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41F8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ind w:right="-3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D2" w:rsidRPr="009741F8" w:rsidRDefault="007E4CD2" w:rsidP="00E2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E4CD2" w:rsidRPr="009741F8" w:rsidRDefault="007E4CD2" w:rsidP="007E4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4CD2" w:rsidRDefault="007E4CD2" w:rsidP="007E4CD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E4CD2" w:rsidRDefault="007E4CD2" w:rsidP="007E4CD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E4CD2" w:rsidRDefault="007E4CD2" w:rsidP="007E4CD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E4CD2" w:rsidRDefault="007E4CD2" w:rsidP="007E4CD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E4CD2" w:rsidRDefault="007E4CD2" w:rsidP="007E4CD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E4CD2" w:rsidRDefault="007E4CD2" w:rsidP="007E4CD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E4CD2" w:rsidRDefault="007E4CD2" w:rsidP="007E4CD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E4CD2" w:rsidRDefault="007E4CD2" w:rsidP="007E4CD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E4CD2" w:rsidRPr="009741F8" w:rsidRDefault="007E4CD2" w:rsidP="007E4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1F8">
        <w:rPr>
          <w:rFonts w:ascii="Arial" w:eastAsia="Times New Roman" w:hAnsi="Arial" w:cs="Arial"/>
          <w:color w:val="000000"/>
          <w:lang w:eastAsia="en-IN"/>
        </w:rPr>
        <w:t>Name &amp; Signature of the Authorised Signatory (ies)</w:t>
      </w:r>
      <w:r w:rsidRPr="009741F8">
        <w:rPr>
          <w:rFonts w:ascii="Arial" w:eastAsia="Times New Roman" w:hAnsi="Arial" w:cs="Arial"/>
          <w:color w:val="000000"/>
          <w:lang w:eastAsia="en-IN"/>
        </w:rPr>
        <w:tab/>
      </w:r>
      <w:r w:rsidRPr="009741F8">
        <w:rPr>
          <w:rFonts w:ascii="Arial" w:eastAsia="Times New Roman" w:hAnsi="Arial" w:cs="Arial"/>
          <w:color w:val="000000"/>
          <w:lang w:eastAsia="en-IN"/>
        </w:rPr>
        <w:tab/>
      </w:r>
      <w:r w:rsidRPr="009741F8">
        <w:rPr>
          <w:rFonts w:ascii="Arial" w:eastAsia="Times New Roman" w:hAnsi="Arial" w:cs="Arial"/>
          <w:color w:val="000000"/>
          <w:lang w:eastAsia="en-IN"/>
        </w:rPr>
        <w:tab/>
        <w:t xml:space="preserve">Date: </w:t>
      </w:r>
    </w:p>
    <w:p w:rsidR="007E4CD2" w:rsidRDefault="007E4CD2" w:rsidP="007E4CD2"/>
    <w:p w:rsidR="00E71124" w:rsidRDefault="00E71124"/>
    <w:sectPr w:rsidR="00E7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D2"/>
    <w:rsid w:val="007E4CD2"/>
    <w:rsid w:val="00E7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2018-04-16T09:16:00Z</dcterms:created>
  <dcterms:modified xsi:type="dcterms:W3CDTF">2018-04-16T09:17:00Z</dcterms:modified>
</cp:coreProperties>
</file>