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9611707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457B57">
            <w:trPr>
              <w:trHeight w:val="2880"/>
              <w:jc w:val="center"/>
            </w:trPr>
            <w:tc>
              <w:tcPr>
                <w:tcW w:w="5000" w:type="pct"/>
              </w:tcPr>
              <w:p w:rsidR="00457B57" w:rsidRDefault="00457B57" w:rsidP="00457B57">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noProof/>
                    <w:lang w:eastAsia="fr-FR"/>
                  </w:rPr>
                  <w:drawing>
                    <wp:anchor distT="0" distB="0" distL="114300" distR="114300" simplePos="0" relativeHeight="251658240" behindDoc="0" locked="0" layoutInCell="1" allowOverlap="1">
                      <wp:simplePos x="0" y="0"/>
                      <wp:positionH relativeFrom="column">
                        <wp:posOffset>1642514</wp:posOffset>
                      </wp:positionH>
                      <wp:positionV relativeFrom="paragraph">
                        <wp:posOffset>812974</wp:posOffset>
                      </wp:positionV>
                      <wp:extent cx="2370455" cy="2375708"/>
                      <wp:effectExtent l="304800" t="285750" r="296545" b="291292"/>
                      <wp:wrapNone/>
                      <wp:docPr id="1" name="Image 0" descr="logo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eo.png"/>
                              <pic:cNvPicPr/>
                            </pic:nvPicPr>
                            <pic:blipFill>
                              <a:blip r:embed="rId6"/>
                              <a:stretch>
                                <a:fillRect/>
                              </a:stretch>
                            </pic:blipFill>
                            <pic:spPr>
                              <a:xfrm rot="1016904">
                                <a:off x="0" y="0"/>
                                <a:ext cx="2370455" cy="2375708"/>
                              </a:xfrm>
                              <a:prstGeom prst="rect">
                                <a:avLst/>
                              </a:prstGeom>
                            </pic:spPr>
                          </pic:pic>
                        </a:graphicData>
                      </a:graphic>
                    </wp:anchor>
                  </w:drawing>
                </w:r>
              </w:p>
            </w:tc>
          </w:tr>
          <w:tr w:rsidR="00457B57">
            <w:trPr>
              <w:trHeight w:val="1440"/>
              <w:jc w:val="center"/>
            </w:trPr>
            <w:tc>
              <w:tcPr>
                <w:tcW w:w="5000" w:type="pct"/>
                <w:tcBorders>
                  <w:bottom w:val="single" w:sz="4" w:space="0" w:color="4F81BD" w:themeColor="accent1"/>
                </w:tcBorders>
                <w:vAlign w:val="center"/>
              </w:tcPr>
              <w:p w:rsidR="00457B57" w:rsidRDefault="00457B57" w:rsidP="00457B57">
                <w:pPr>
                  <w:pStyle w:val="Sansinterligne"/>
                  <w:jc w:val="center"/>
                  <w:rPr>
                    <w:rFonts w:asciiTheme="majorHAnsi" w:eastAsiaTheme="majorEastAsia" w:hAnsiTheme="majorHAnsi" w:cstheme="majorBidi"/>
                    <w:sz w:val="80"/>
                    <w:szCs w:val="80"/>
                  </w:rPr>
                </w:pPr>
              </w:p>
              <w:p w:rsidR="00457B57" w:rsidRDefault="00457B57" w:rsidP="00457B57">
                <w:pPr>
                  <w:pStyle w:val="Sansinterligne"/>
                  <w:jc w:val="center"/>
                  <w:rPr>
                    <w:rFonts w:asciiTheme="majorHAnsi" w:eastAsiaTheme="majorEastAsia" w:hAnsiTheme="majorHAnsi" w:cstheme="majorBidi"/>
                    <w:sz w:val="80"/>
                    <w:szCs w:val="80"/>
                  </w:rPr>
                </w:pPr>
              </w:p>
              <w:p w:rsidR="00457B57" w:rsidRDefault="00457B57" w:rsidP="00457B57">
                <w:pPr>
                  <w:pStyle w:val="Sansinterligne"/>
                  <w:jc w:val="center"/>
                  <w:rPr>
                    <w:rFonts w:asciiTheme="majorHAnsi" w:eastAsiaTheme="majorEastAsia" w:hAnsiTheme="majorHAnsi" w:cstheme="majorBidi"/>
                    <w:sz w:val="80"/>
                    <w:szCs w:val="80"/>
                  </w:rPr>
                </w:pPr>
              </w:p>
              <w:p w:rsidR="00457B57" w:rsidRDefault="00457B57" w:rsidP="00457B57">
                <w:pPr>
                  <w:pStyle w:val="Sansinterligne"/>
                  <w:jc w:val="center"/>
                  <w:rPr>
                    <w:rFonts w:asciiTheme="majorHAnsi" w:eastAsiaTheme="majorEastAsia" w:hAnsiTheme="majorHAnsi" w:cstheme="majorBidi"/>
                    <w:sz w:val="80"/>
                    <w:szCs w:val="80"/>
                  </w:rPr>
                </w:pPr>
              </w:p>
              <w:p w:rsidR="00457B57" w:rsidRDefault="00457B57" w:rsidP="00457B57">
                <w:pPr>
                  <w:pStyle w:val="Sansinterligne"/>
                  <w:jc w:val="center"/>
                  <w:rPr>
                    <w:rFonts w:asciiTheme="majorHAnsi" w:eastAsiaTheme="majorEastAsia" w:hAnsiTheme="majorHAnsi" w:cstheme="majorBidi"/>
                    <w:sz w:val="80"/>
                    <w:szCs w:val="80"/>
                  </w:rPr>
                </w:pPr>
              </w:p>
            </w:tc>
          </w:tr>
          <w:tr w:rsidR="00457B57">
            <w:trPr>
              <w:trHeight w:val="720"/>
              <w:jc w:val="center"/>
            </w:trPr>
            <w:sdt>
              <w:sdtPr>
                <w:rPr>
                  <w:rFonts w:asciiTheme="majorHAnsi" w:eastAsiaTheme="majorEastAsia" w:hAnsiTheme="majorHAnsi" w:cstheme="majorBidi"/>
                  <w:sz w:val="44"/>
                  <w:szCs w:val="44"/>
                </w:rPr>
                <w:alias w:val="Sous-titre"/>
                <w:id w:val="15524255"/>
                <w:placeholder>
                  <w:docPart w:val="4563737A49774B6EB702A3610CC13A3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57B57" w:rsidRDefault="00457B57" w:rsidP="00457B57">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Projet Numéro 1 BTS SIO SLAM</w:t>
                    </w:r>
                  </w:p>
                </w:tc>
              </w:sdtContent>
            </w:sdt>
          </w:tr>
          <w:tr w:rsidR="00457B57">
            <w:trPr>
              <w:trHeight w:val="360"/>
              <w:jc w:val="center"/>
            </w:trPr>
            <w:tc>
              <w:tcPr>
                <w:tcW w:w="5000" w:type="pct"/>
                <w:vAlign w:val="center"/>
              </w:tcPr>
              <w:p w:rsidR="00457B57" w:rsidRDefault="00457B57">
                <w:pPr>
                  <w:pStyle w:val="Sansinterligne"/>
                  <w:jc w:val="center"/>
                </w:pPr>
              </w:p>
            </w:tc>
          </w:tr>
          <w:tr w:rsidR="00457B57">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57B57" w:rsidRDefault="00457B57">
                    <w:pPr>
                      <w:pStyle w:val="Sansinterligne"/>
                      <w:jc w:val="center"/>
                      <w:rPr>
                        <w:b/>
                        <w:bCs/>
                      </w:rPr>
                    </w:pPr>
                    <w:proofErr w:type="spellStart"/>
                    <w:r>
                      <w:rPr>
                        <w:b/>
                        <w:bCs/>
                      </w:rPr>
                      <w:t>Tchissambou</w:t>
                    </w:r>
                    <w:proofErr w:type="spellEnd"/>
                    <w:r>
                      <w:rPr>
                        <w:b/>
                        <w:bCs/>
                      </w:rPr>
                      <w:t xml:space="preserve"> Jérémy</w:t>
                    </w:r>
                  </w:p>
                </w:tc>
              </w:sdtContent>
            </w:sdt>
          </w:tr>
          <w:tr w:rsidR="00457B5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tc>
                  <w:tcPr>
                    <w:tcW w:w="5000" w:type="pct"/>
                    <w:vAlign w:val="center"/>
                  </w:tcPr>
                  <w:p w:rsidR="00457B57" w:rsidRDefault="00457B57" w:rsidP="00457B57">
                    <w:pPr>
                      <w:pStyle w:val="Sansinterligne"/>
                      <w:jc w:val="center"/>
                      <w:rPr>
                        <w:b/>
                        <w:bCs/>
                      </w:rPr>
                    </w:pPr>
                    <w:r>
                      <w:rPr>
                        <w:b/>
                        <w:bCs/>
                      </w:rPr>
                      <w:t>2018/2019</w:t>
                    </w:r>
                  </w:p>
                </w:tc>
              </w:sdtContent>
            </w:sdt>
          </w:tr>
        </w:tbl>
        <w:p w:rsidR="00457B57" w:rsidRDefault="00457B57"/>
        <w:p w:rsidR="00457B57" w:rsidRDefault="00457B57"/>
        <w:tbl>
          <w:tblPr>
            <w:tblpPr w:leftFromText="187" w:rightFromText="187" w:horzAnchor="margin" w:tblpXSpec="center" w:tblpYSpec="bottom"/>
            <w:tblW w:w="5000" w:type="pct"/>
            <w:tblLook w:val="04A0"/>
          </w:tblPr>
          <w:tblGrid>
            <w:gridCol w:w="9288"/>
          </w:tblGrid>
          <w:tr w:rsidR="00457B57">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457B57" w:rsidRDefault="00457B57">
                    <w:pPr>
                      <w:pStyle w:val="Sansinterligne"/>
                    </w:pPr>
                    <w:r>
                      <w:t>[Tapez le résumé du document ici. Il s'agit généralement d'une courte synthèse du document. Tapez le résumé du document ici. Il s'agit généralement d'une courte synthèse du document.]</w:t>
                    </w:r>
                  </w:p>
                </w:tc>
              </w:sdtContent>
            </w:sdt>
          </w:tr>
        </w:tbl>
        <w:p w:rsidR="00457B57" w:rsidRDefault="00457B57"/>
        <w:p w:rsidR="00457B57" w:rsidRDefault="00457B57">
          <w:pPr>
            <w:rPr>
              <w:rFonts w:asciiTheme="majorHAnsi" w:eastAsiaTheme="majorEastAsia" w:hAnsiTheme="majorHAnsi" w:cstheme="majorBidi"/>
              <w:color w:val="17365D" w:themeColor="text2" w:themeShade="BF"/>
              <w:spacing w:val="5"/>
              <w:kern w:val="28"/>
              <w:sz w:val="52"/>
              <w:szCs w:val="52"/>
            </w:rPr>
          </w:pPr>
          <w:r>
            <w:br w:type="page"/>
          </w:r>
        </w:p>
      </w:sdtContent>
    </w:sdt>
    <w:p w:rsidR="00F75862" w:rsidRDefault="00F75862" w:rsidP="00F75862">
      <w:pPr>
        <w:pStyle w:val="En-ttedetabledesmatires"/>
      </w:pPr>
    </w:p>
    <w:p w:rsidR="00ED5208" w:rsidRDefault="00F75862" w:rsidP="00F75862">
      <w:pPr>
        <w:pStyle w:val="Titre"/>
      </w:pPr>
      <w:r>
        <w:t xml:space="preserve"> </w:t>
      </w:r>
      <w:r w:rsidR="00457B57">
        <w:t>Sommaire</w:t>
      </w:r>
    </w:p>
    <w:sdt>
      <w:sdtPr>
        <w:rPr>
          <w:rFonts w:asciiTheme="minorHAnsi" w:eastAsiaTheme="minorEastAsia" w:hAnsiTheme="minorHAnsi" w:cstheme="minorBidi"/>
          <w:b w:val="0"/>
          <w:bCs w:val="0"/>
          <w:color w:val="auto"/>
          <w:sz w:val="22"/>
          <w:szCs w:val="22"/>
        </w:rPr>
        <w:id w:val="296117394"/>
        <w:docPartObj>
          <w:docPartGallery w:val="Table of Contents"/>
          <w:docPartUnique/>
        </w:docPartObj>
      </w:sdtPr>
      <w:sdtContent>
        <w:p w:rsidR="00F75862" w:rsidRDefault="00F75862">
          <w:pPr>
            <w:pStyle w:val="En-ttedetabledesmatires"/>
          </w:pPr>
          <w:r>
            <w:t>Table des matières</w:t>
          </w:r>
        </w:p>
        <w:p w:rsidR="000D6A0B" w:rsidRDefault="000D6A0B" w:rsidP="00C721C8">
          <w:pPr>
            <w:pStyle w:val="TM1"/>
            <w:jc w:val="both"/>
            <w:rPr>
              <w:b/>
            </w:rPr>
          </w:pPr>
        </w:p>
        <w:p w:rsidR="000D6A0B" w:rsidRPr="000D6A0B" w:rsidRDefault="000D6A0B" w:rsidP="00C721C8">
          <w:pPr>
            <w:jc w:val="both"/>
          </w:pPr>
        </w:p>
        <w:p w:rsidR="00F75862" w:rsidRDefault="00F75862" w:rsidP="00C721C8">
          <w:pPr>
            <w:pStyle w:val="TM1"/>
            <w:jc w:val="both"/>
            <w:rPr>
              <w:b/>
            </w:rPr>
          </w:pPr>
          <w:r>
            <w:rPr>
              <w:b/>
            </w:rPr>
            <w:t>Étude des exigences</w:t>
          </w:r>
          <w:r>
            <w:ptab w:relativeTo="margin" w:alignment="right" w:leader="dot"/>
          </w:r>
          <w:r>
            <w:rPr>
              <w:b/>
            </w:rPr>
            <w:t>1</w:t>
          </w:r>
        </w:p>
        <w:p w:rsidR="00C721C8" w:rsidRDefault="00C721C8" w:rsidP="00C721C8">
          <w:pPr>
            <w:pStyle w:val="TM2"/>
            <w:ind w:left="216"/>
            <w:jc w:val="both"/>
            <w:rPr>
              <w:rFonts w:eastAsiaTheme="minorHAnsi"/>
            </w:rPr>
          </w:pPr>
        </w:p>
        <w:p w:rsidR="00C721C8" w:rsidRDefault="00F75862" w:rsidP="00C721C8">
          <w:pPr>
            <w:pStyle w:val="TM2"/>
            <w:ind w:left="216"/>
            <w:jc w:val="both"/>
          </w:pPr>
          <w:r>
            <w:t>Présentation du projet</w:t>
          </w:r>
          <w:r>
            <w:ptab w:relativeTo="margin" w:alignment="right" w:leader="dot"/>
          </w:r>
          <w:r>
            <w:t>2</w:t>
          </w:r>
        </w:p>
        <w:p w:rsidR="00C721C8" w:rsidRDefault="00C721C8" w:rsidP="00C721C8">
          <w:pPr>
            <w:pStyle w:val="TM2"/>
            <w:ind w:left="216"/>
            <w:jc w:val="both"/>
          </w:pPr>
        </w:p>
        <w:p w:rsidR="00C721C8" w:rsidRDefault="00F75862" w:rsidP="00C721C8">
          <w:pPr>
            <w:pStyle w:val="TM2"/>
            <w:ind w:left="216"/>
            <w:jc w:val="both"/>
          </w:pPr>
          <w:r>
            <w:t>Cahier des charges</w:t>
          </w:r>
          <w:r>
            <w:ptab w:relativeTo="margin" w:alignment="right" w:leader="dot"/>
          </w:r>
          <w:r>
            <w:t>3</w:t>
          </w:r>
        </w:p>
        <w:p w:rsidR="00C721C8" w:rsidRDefault="00C721C8" w:rsidP="00C721C8">
          <w:pPr>
            <w:pStyle w:val="TM2"/>
            <w:ind w:left="216"/>
            <w:jc w:val="both"/>
          </w:pPr>
        </w:p>
        <w:p w:rsidR="00F75862" w:rsidRDefault="000D6A0B" w:rsidP="00C721C8">
          <w:pPr>
            <w:pStyle w:val="TM2"/>
            <w:ind w:left="216"/>
            <w:jc w:val="both"/>
          </w:pPr>
          <w:r>
            <w:t>Architecture de la base de données</w:t>
          </w:r>
          <w:r w:rsidR="00F75862">
            <w:ptab w:relativeTo="margin" w:alignment="right" w:leader="dot"/>
          </w:r>
          <w:r w:rsidR="00F75862">
            <w:t>3</w:t>
          </w:r>
        </w:p>
        <w:p w:rsidR="00C721C8" w:rsidRPr="00C721C8" w:rsidRDefault="00C721C8" w:rsidP="00C721C8">
          <w:pPr>
            <w:jc w:val="right"/>
          </w:pPr>
          <w:r>
            <w:tab/>
            <w:t>Organigramme ...........................................................................................................................3</w:t>
          </w:r>
          <w:r>
            <w:tab/>
            <w:t>Base de données ........................................................................................................................3</w:t>
          </w:r>
        </w:p>
        <w:p w:rsidR="000D6A0B" w:rsidRDefault="000D6A0B">
          <w:pPr>
            <w:pStyle w:val="TM1"/>
            <w:rPr>
              <w:b/>
            </w:rPr>
          </w:pPr>
        </w:p>
        <w:p w:rsidR="00F75862" w:rsidRPr="000D6A0B" w:rsidRDefault="00F75862">
          <w:pPr>
            <w:pStyle w:val="TM1"/>
            <w:rPr>
              <w:b/>
            </w:rPr>
          </w:pPr>
          <w:r>
            <w:rPr>
              <w:b/>
            </w:rPr>
            <w:t>Conception du projet</w:t>
          </w:r>
          <w:r>
            <w:ptab w:relativeTo="margin" w:alignment="right" w:leader="dot"/>
          </w:r>
          <w:r>
            <w:rPr>
              <w:b/>
            </w:rPr>
            <w:t>4</w:t>
          </w:r>
        </w:p>
        <w:p w:rsidR="000D6A0B" w:rsidRDefault="000D6A0B">
          <w:pPr>
            <w:pStyle w:val="TM2"/>
            <w:ind w:left="216"/>
          </w:pPr>
        </w:p>
        <w:p w:rsidR="00C721C8" w:rsidRDefault="00F75862" w:rsidP="00C721C8">
          <w:pPr>
            <w:pStyle w:val="TM2"/>
            <w:ind w:left="216"/>
          </w:pPr>
          <w:r>
            <w:t>Technologies utilisés</w:t>
          </w:r>
          <w:r>
            <w:ptab w:relativeTo="margin" w:alignment="right" w:leader="dot"/>
          </w:r>
          <w:r>
            <w:t>5</w:t>
          </w:r>
        </w:p>
        <w:p w:rsidR="00C721C8" w:rsidRDefault="00C721C8" w:rsidP="00C721C8">
          <w:pPr>
            <w:pStyle w:val="TM2"/>
            <w:ind w:left="216"/>
          </w:pPr>
        </w:p>
        <w:p w:rsidR="00C721C8" w:rsidRDefault="000D6A0B" w:rsidP="00C721C8">
          <w:pPr>
            <w:pStyle w:val="TM2"/>
            <w:ind w:left="216"/>
          </w:pPr>
          <w:r>
            <w:t>Création des modules</w:t>
          </w:r>
          <w:r>
            <w:ptab w:relativeTo="margin" w:alignment="right" w:leader="dot"/>
          </w:r>
          <w:r>
            <w:t>3</w:t>
          </w:r>
        </w:p>
        <w:p w:rsidR="00C721C8" w:rsidRDefault="00C721C8" w:rsidP="00C721C8">
          <w:pPr>
            <w:pStyle w:val="TM2"/>
            <w:ind w:left="216"/>
          </w:pPr>
        </w:p>
        <w:p w:rsidR="000D6A0B" w:rsidRDefault="000D6A0B" w:rsidP="00C721C8">
          <w:pPr>
            <w:pStyle w:val="TM2"/>
            <w:ind w:left="216"/>
          </w:pPr>
          <w:r>
            <w:t>Problèmes rencontrés</w:t>
          </w:r>
          <w:r>
            <w:ptab w:relativeTo="margin" w:alignment="right" w:leader="dot"/>
          </w:r>
          <w:r>
            <w:t>3</w:t>
          </w:r>
        </w:p>
        <w:p w:rsidR="000D6A0B" w:rsidRDefault="00DE5A77">
          <w:pPr>
            <w:pStyle w:val="TM3"/>
            <w:ind w:left="446"/>
          </w:pPr>
        </w:p>
      </w:sdtContent>
    </w:sdt>
    <w:p w:rsidR="000D6A0B" w:rsidRDefault="000D6A0B">
      <w:pPr>
        <w:rPr>
          <w:rFonts w:asciiTheme="majorHAnsi" w:eastAsiaTheme="majorEastAsia" w:hAnsiTheme="majorHAnsi" w:cstheme="majorBidi"/>
          <w:color w:val="17365D" w:themeColor="text2" w:themeShade="BF"/>
          <w:spacing w:val="5"/>
          <w:kern w:val="28"/>
          <w:sz w:val="52"/>
          <w:szCs w:val="52"/>
        </w:rPr>
      </w:pPr>
      <w:r>
        <w:br w:type="page"/>
      </w:r>
    </w:p>
    <w:p w:rsidR="001B7339" w:rsidRDefault="00F75862" w:rsidP="001B7339">
      <w:pPr>
        <w:pStyle w:val="Titre"/>
      </w:pPr>
      <w:r>
        <w:lastRenderedPageBreak/>
        <w:t>Étude des exigences</w:t>
      </w:r>
    </w:p>
    <w:p w:rsidR="001B7339" w:rsidRPr="000D6A0B" w:rsidRDefault="000D6A0B" w:rsidP="001B7339">
      <w:pPr>
        <w:pStyle w:val="Sous-titre"/>
        <w:rPr>
          <w:rStyle w:val="Emphaseintense"/>
        </w:rPr>
      </w:pPr>
      <w:r>
        <w:rPr>
          <w:rStyle w:val="Emphaseintense"/>
        </w:rPr>
        <w:t>Présentation du cahier des charges</w:t>
      </w:r>
    </w:p>
    <w:p w:rsidR="00A601C7" w:rsidRDefault="001B7339" w:rsidP="001B7339">
      <w:r>
        <w:t xml:space="preserve">Le projet </w:t>
      </w:r>
      <w:proofErr w:type="spellStart"/>
      <w:r>
        <w:t>GeoLoc</w:t>
      </w:r>
      <w:proofErr w:type="spellEnd"/>
      <w:r w:rsidR="000D6A0B">
        <w:t xml:space="preserve"> est </w:t>
      </w:r>
      <w:r>
        <w:t>une plateforme de consulta</w:t>
      </w:r>
      <w:r w:rsidR="000D6A0B">
        <w:t>tion d'offre d'emploi destinés aux</w:t>
      </w:r>
      <w:r>
        <w:t xml:space="preserve"> étudiants</w:t>
      </w:r>
      <w:r w:rsidR="000D6A0B">
        <w:t xml:space="preserve"> d'une structure, </w:t>
      </w:r>
      <w:r w:rsidR="00A601C7">
        <w:t>il est constitué en deux principaux</w:t>
      </w:r>
      <w:r w:rsidR="00796800">
        <w:t xml:space="preserve"> module</w:t>
      </w:r>
      <w:r w:rsidR="00A601C7">
        <w:t>s:</w:t>
      </w:r>
    </w:p>
    <w:p w:rsidR="00A601C7" w:rsidRDefault="000D6A0B" w:rsidP="001B7339">
      <w:r>
        <w:t xml:space="preserve"> un module "Partenaires" destiné aux entreprises </w:t>
      </w:r>
      <w:r w:rsidR="00796800">
        <w:t>on y retrouve les</w:t>
      </w:r>
      <w:r w:rsidR="00A601C7">
        <w:t xml:space="preserve"> outils d'édition d'offres, de personnalisation du profil et un espace de consultation des jeunes de l'établissement. </w:t>
      </w:r>
    </w:p>
    <w:p w:rsidR="00BA1051" w:rsidRDefault="00A601C7" w:rsidP="001B7339">
      <w:r>
        <w:t>U</w:t>
      </w:r>
      <w:r w:rsidR="00796800">
        <w:t>n mod</w:t>
      </w:r>
      <w:r>
        <w:t xml:space="preserve">ule "Étudiant" destinés aux </w:t>
      </w:r>
      <w:r w:rsidR="00BA1051">
        <w:t>étudiants de la structure, il est composé d'un espace personnel afin que l'étudiant puisse télécharger ses documents personnel afin qu'ils soient consultable par les entreprises, un espace de modification de données personnel ainsi qu'un espace de candidature et de consultation des offres</w:t>
      </w:r>
      <w:r w:rsidR="001B7339">
        <w:t>.</w:t>
      </w:r>
    </w:p>
    <w:p w:rsidR="001B7339" w:rsidRDefault="00796800" w:rsidP="001B7339">
      <w:r>
        <w:t>La partie "Partenaires"</w:t>
      </w:r>
      <w:r w:rsidR="001B7339">
        <w:t xml:space="preserve"> doit être accessible par des entreprises enregistrés et identifiable grâce a leurs numéro de Siret qui pourront après identification publier des offres d'emplois affichable sur une carte pour que l'étudiant puisse visualiser la distance entre son domicile et l'entreprise.</w:t>
      </w:r>
    </w:p>
    <w:p w:rsidR="00BA1051" w:rsidRDefault="00796800" w:rsidP="001B7339">
      <w:r>
        <w:t>La partie "Étudiant" doit être accessible par les étudiants inscrit grâce à un formulaire d'inscription sur la page d'accueil où l'inscrit devra renseigner ses informations afin de pouvoir cibler les recherches d'emplois après identification il pourra consulter les offres d</w:t>
      </w:r>
      <w:r w:rsidR="00BA1051">
        <w:t>isponible sur la carte et envoyer sa candidature directement à l'employeur</w:t>
      </w:r>
      <w:r>
        <w:t>.</w:t>
      </w:r>
    </w:p>
    <w:p w:rsidR="00BA1051" w:rsidRDefault="00BA1051">
      <w:r>
        <w:br w:type="page"/>
      </w:r>
    </w:p>
    <w:p w:rsidR="001B7339" w:rsidRDefault="00BA1051" w:rsidP="00BA1051">
      <w:pPr>
        <w:pStyle w:val="Titre"/>
        <w:rPr>
          <w:rFonts w:ascii="Times New Roman" w:hAnsi="Times New Roman" w:cs="Times New Roman"/>
        </w:rPr>
      </w:pPr>
      <w:r>
        <w:rPr>
          <w:rFonts w:ascii="Times New Roman" w:hAnsi="Times New Roman" w:cs="Times New Roman"/>
        </w:rPr>
        <w:lastRenderedPageBreak/>
        <w:t>Étude des exigences</w:t>
      </w:r>
    </w:p>
    <w:p w:rsidR="00BA1051" w:rsidRDefault="00BA1051" w:rsidP="00BA1051">
      <w:pPr>
        <w:rPr>
          <w:rStyle w:val="Emphaseintense"/>
        </w:rPr>
      </w:pPr>
      <w:r>
        <w:rPr>
          <w:rStyle w:val="Emphaseintense"/>
        </w:rPr>
        <w:t>Architecture de la base de données</w:t>
      </w:r>
    </w:p>
    <w:p w:rsidR="00BA1051" w:rsidRDefault="00BA1051" w:rsidP="00BA1051">
      <w:pPr>
        <w:rPr>
          <w:rStyle w:val="Accentuation"/>
          <w:i w:val="0"/>
        </w:rPr>
      </w:pPr>
      <w:r w:rsidRPr="00BA1051">
        <w:rPr>
          <w:rStyle w:val="Accentuation"/>
          <w:i w:val="0"/>
        </w:rPr>
        <w:t>Ap</w:t>
      </w:r>
      <w:r w:rsidR="004A5C41">
        <w:rPr>
          <w:rStyle w:val="Accentuation"/>
          <w:i w:val="0"/>
        </w:rPr>
        <w:t>rès étude du cahier des charges, le site ce présentera donc de la disposition suivante :</w:t>
      </w:r>
    </w:p>
    <w:p w:rsidR="004A5C41" w:rsidRDefault="004A5C41" w:rsidP="00BA1051">
      <w:pPr>
        <w:rPr>
          <w:rStyle w:val="Accentuation"/>
          <w:i w:val="0"/>
        </w:rPr>
      </w:pPr>
    </w:p>
    <w:p w:rsidR="00C721C8" w:rsidRDefault="00C721C8" w:rsidP="00BA1051">
      <w:pPr>
        <w:rPr>
          <w:rStyle w:val="Accentuation"/>
          <w:i w:val="0"/>
        </w:rPr>
      </w:pPr>
      <w:r>
        <w:rPr>
          <w:iCs/>
          <w:noProof/>
          <w:lang w:eastAsia="fr-FR"/>
        </w:rPr>
        <w:drawing>
          <wp:anchor distT="0" distB="0" distL="114300" distR="114300" simplePos="0" relativeHeight="251660288" behindDoc="0" locked="0" layoutInCell="1" allowOverlap="1">
            <wp:simplePos x="0" y="0"/>
            <wp:positionH relativeFrom="column">
              <wp:posOffset>-541655</wp:posOffset>
            </wp:positionH>
            <wp:positionV relativeFrom="paragraph">
              <wp:posOffset>100330</wp:posOffset>
            </wp:positionV>
            <wp:extent cx="6832600" cy="3624580"/>
            <wp:effectExtent l="19050" t="19050" r="6350" b="0"/>
            <wp:wrapNone/>
            <wp:docPr id="2"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rsidR="00AE3E92" w:rsidRDefault="00AE3E92" w:rsidP="00BA1051">
      <w:pPr>
        <w:rPr>
          <w:rStyle w:val="Accentuation"/>
          <w:i w:val="0"/>
        </w:rPr>
      </w:pPr>
    </w:p>
    <w:p w:rsidR="00AE3E92" w:rsidRDefault="00AE3E92" w:rsidP="00BA1051">
      <w:pPr>
        <w:rPr>
          <w:rStyle w:val="Accentuation"/>
          <w:i w:val="0"/>
        </w:rPr>
      </w:pPr>
    </w:p>
    <w:p w:rsidR="00AE3E92" w:rsidRDefault="00AE3E92" w:rsidP="00BA1051">
      <w:pPr>
        <w:rPr>
          <w:rStyle w:val="Accentuation"/>
          <w:i w:val="0"/>
        </w:rPr>
      </w:pPr>
    </w:p>
    <w:p w:rsidR="00AE3E92" w:rsidRDefault="00AE3E92" w:rsidP="00BA1051">
      <w:pPr>
        <w:rPr>
          <w:rStyle w:val="Accentuation"/>
          <w:i w:val="0"/>
        </w:rPr>
      </w:pPr>
    </w:p>
    <w:p w:rsidR="00AE3E92" w:rsidRDefault="00AE3E92" w:rsidP="00BA1051">
      <w:pPr>
        <w:rPr>
          <w:rStyle w:val="Accentuation"/>
          <w:i w:val="0"/>
        </w:rPr>
      </w:pPr>
    </w:p>
    <w:p w:rsidR="00AE3E92" w:rsidRDefault="00AE3E92" w:rsidP="00BA1051">
      <w:pPr>
        <w:rPr>
          <w:rStyle w:val="Accentuation"/>
          <w:i w:val="0"/>
        </w:rPr>
      </w:pPr>
    </w:p>
    <w:p w:rsidR="00AE3E92" w:rsidRDefault="00AE3E92" w:rsidP="00BA1051">
      <w:pPr>
        <w:rPr>
          <w:rStyle w:val="Accentuation"/>
          <w:i w:val="0"/>
        </w:rPr>
      </w:pPr>
    </w:p>
    <w:p w:rsidR="00AE3E92" w:rsidRDefault="00AE3E92" w:rsidP="00BA1051">
      <w:pPr>
        <w:rPr>
          <w:rStyle w:val="Accentuation"/>
          <w:i w:val="0"/>
        </w:rPr>
      </w:pPr>
    </w:p>
    <w:p w:rsidR="00C721C8" w:rsidRDefault="00C721C8" w:rsidP="00BA1051">
      <w:pPr>
        <w:rPr>
          <w:rStyle w:val="Accentuation"/>
          <w:i w:val="0"/>
        </w:rPr>
      </w:pPr>
    </w:p>
    <w:p w:rsidR="00C721C8" w:rsidRDefault="00C721C8" w:rsidP="00BA1051">
      <w:pPr>
        <w:rPr>
          <w:rStyle w:val="Accentuation"/>
          <w:i w:val="0"/>
        </w:rPr>
      </w:pPr>
    </w:p>
    <w:p w:rsidR="00AE3E92" w:rsidRDefault="00AE3E92" w:rsidP="00BA1051">
      <w:pPr>
        <w:rPr>
          <w:rStyle w:val="Accentuation"/>
          <w:i w:val="0"/>
        </w:rPr>
      </w:pPr>
      <w:r>
        <w:rPr>
          <w:rStyle w:val="Accentuation"/>
          <w:i w:val="0"/>
        </w:rPr>
        <w:t>Le site se présente en une page d'accueil où l'utilisateur à le choix entre se connecter en tant qu'étudiant ou en tant que partenaire et des liens menant vers une page d'inscription spécifique pour les étudiants et les partenaires.</w:t>
      </w:r>
    </w:p>
    <w:p w:rsidR="00AE3E92" w:rsidRDefault="00AE3E92" w:rsidP="00BA1051">
      <w:pPr>
        <w:rPr>
          <w:rStyle w:val="Accentuation"/>
          <w:i w:val="0"/>
        </w:rPr>
      </w:pPr>
      <w:r>
        <w:rPr>
          <w:rStyle w:val="Accentuation"/>
          <w:i w:val="0"/>
        </w:rPr>
        <w:t xml:space="preserve">Après authentification l'utilisateur est renvoyé sur son espace personnel, c'est ici qu'il aura le visuel sur les modules </w:t>
      </w:r>
      <w:r w:rsidR="00C721C8">
        <w:rPr>
          <w:rStyle w:val="Accentuation"/>
          <w:i w:val="0"/>
        </w:rPr>
        <w:t>de sa catégorie</w:t>
      </w:r>
      <w:r w:rsidR="00473CC6">
        <w:rPr>
          <w:rStyle w:val="Accentuation"/>
          <w:i w:val="0"/>
        </w:rPr>
        <w:t>, ces même modules qui possèdent des options afin de modifier leurs informations, postuler des offres ou déposer une candidatures</w:t>
      </w:r>
      <w:r w:rsidR="00C721C8">
        <w:rPr>
          <w:rStyle w:val="Accentuation"/>
          <w:i w:val="0"/>
        </w:rPr>
        <w:t>.</w:t>
      </w:r>
    </w:p>
    <w:p w:rsidR="00CE45EE" w:rsidRDefault="00CE45EE">
      <w:pPr>
        <w:rPr>
          <w:rStyle w:val="Accentuation"/>
          <w:i w:val="0"/>
        </w:rPr>
      </w:pPr>
      <w:r>
        <w:rPr>
          <w:rStyle w:val="Accentuation"/>
          <w:i w:val="0"/>
        </w:rPr>
        <w:br w:type="page"/>
      </w:r>
    </w:p>
    <w:p w:rsidR="00CE45EE" w:rsidRDefault="00CE45EE" w:rsidP="00CE45EE">
      <w:pPr>
        <w:pStyle w:val="Titre"/>
        <w:rPr>
          <w:rStyle w:val="Accentuation"/>
          <w:i w:val="0"/>
        </w:rPr>
      </w:pPr>
      <w:r>
        <w:rPr>
          <w:rStyle w:val="Accentuation"/>
          <w:i w:val="0"/>
        </w:rPr>
        <w:lastRenderedPageBreak/>
        <w:t>Étude des exigences</w:t>
      </w:r>
    </w:p>
    <w:p w:rsidR="00CE45EE" w:rsidRPr="00CE45EE" w:rsidRDefault="00CE45EE" w:rsidP="00CE45EE">
      <w:r>
        <w:t>Afin que nos modules puissent communiquer la créations de table</w:t>
      </w:r>
      <w:r w:rsidR="001F0408">
        <w:t>s</w:t>
      </w:r>
      <w:r>
        <w:t xml:space="preserve"> dans notre base de données est nécessaire </w:t>
      </w:r>
    </w:p>
    <w:p w:rsidR="00473CC6" w:rsidRDefault="00473CC6" w:rsidP="00BA1051">
      <w:pPr>
        <w:rPr>
          <w:rStyle w:val="Accentuation"/>
          <w:i w:val="0"/>
        </w:rPr>
      </w:pPr>
    </w:p>
    <w:p w:rsidR="00C721C8" w:rsidRDefault="00473CC6" w:rsidP="00537AAC">
      <w:pPr>
        <w:jc w:val="center"/>
        <w:rPr>
          <w:rStyle w:val="Accentuation"/>
          <w:i w:val="0"/>
        </w:rPr>
      </w:pPr>
      <w:r>
        <w:rPr>
          <w:i/>
          <w:noProof/>
          <w:lang w:eastAsia="fr-FR"/>
        </w:rPr>
        <w:drawing>
          <wp:inline distT="0" distB="0" distL="0" distR="0">
            <wp:extent cx="5446504" cy="2860963"/>
            <wp:effectExtent l="19050" t="0" r="1796"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4331" t="24145" r="12271" b="16667"/>
                    <a:stretch>
                      <a:fillRect/>
                    </a:stretch>
                  </pic:blipFill>
                  <pic:spPr bwMode="auto">
                    <a:xfrm>
                      <a:off x="0" y="0"/>
                      <a:ext cx="5446504" cy="2860963"/>
                    </a:xfrm>
                    <a:prstGeom prst="rect">
                      <a:avLst/>
                    </a:prstGeom>
                    <a:noFill/>
                    <a:ln w="9525">
                      <a:noFill/>
                      <a:miter lim="800000"/>
                      <a:headEnd/>
                      <a:tailEnd/>
                    </a:ln>
                  </pic:spPr>
                </pic:pic>
              </a:graphicData>
            </a:graphic>
          </wp:inline>
        </w:drawing>
      </w:r>
    </w:p>
    <w:p w:rsidR="001F0408" w:rsidRDefault="001F0408" w:rsidP="00BA1051">
      <w:pPr>
        <w:rPr>
          <w:rStyle w:val="Accentuation"/>
          <w:i w:val="0"/>
        </w:rPr>
      </w:pPr>
      <w:r>
        <w:rPr>
          <w:rStyle w:val="Accentuation"/>
          <w:i w:val="0"/>
        </w:rPr>
        <w:t>Les tables sont les suivantes :</w:t>
      </w:r>
    </w:p>
    <w:p w:rsidR="001F0408" w:rsidRDefault="00537AAC" w:rsidP="00BA1051">
      <w:pPr>
        <w:rPr>
          <w:rStyle w:val="Accentuation"/>
          <w:i w:val="0"/>
        </w:rPr>
      </w:pPr>
      <w:r>
        <w:rPr>
          <w:rStyle w:val="Accentuation"/>
          <w:i w:val="0"/>
          <w:u w:val="single"/>
        </w:rPr>
        <w:t>Une table jeunes</w:t>
      </w:r>
      <w:r w:rsidR="001F0408" w:rsidRPr="00537AAC">
        <w:rPr>
          <w:rStyle w:val="Accentuation"/>
          <w:i w:val="0"/>
          <w:u w:val="single"/>
        </w:rPr>
        <w:t xml:space="preserve"> :</w:t>
      </w:r>
      <w:r w:rsidR="001F0408">
        <w:rPr>
          <w:rStyle w:val="Accentuation"/>
          <w:i w:val="0"/>
        </w:rPr>
        <w:t xml:space="preserve"> elle contient les informations des étudiant inscrit comme leur adresse mail,</w:t>
      </w:r>
      <w:r w:rsidR="00E778EB">
        <w:rPr>
          <w:rStyle w:val="Accentuation"/>
          <w:i w:val="0"/>
        </w:rPr>
        <w:t xml:space="preserve"> </w:t>
      </w:r>
      <w:r w:rsidR="001F0408">
        <w:rPr>
          <w:rStyle w:val="Accentuation"/>
          <w:i w:val="0"/>
        </w:rPr>
        <w:t>leur nom et prénom, leur mot de passe, leur filière et leur année actuelle.</w:t>
      </w:r>
    </w:p>
    <w:p w:rsidR="001F0408" w:rsidRDefault="001F0408" w:rsidP="00BA1051">
      <w:pPr>
        <w:rPr>
          <w:rStyle w:val="Accentuation"/>
          <w:i w:val="0"/>
        </w:rPr>
      </w:pPr>
      <w:r w:rsidRPr="00537AAC">
        <w:rPr>
          <w:rStyle w:val="Accentuation"/>
          <w:i w:val="0"/>
          <w:u w:val="single"/>
        </w:rPr>
        <w:t xml:space="preserve">Une table partenaire </w:t>
      </w:r>
      <w:r>
        <w:rPr>
          <w:rStyle w:val="Accentuation"/>
          <w:i w:val="0"/>
        </w:rPr>
        <w:t xml:space="preserve">: Celle ci contient les information des entreprises partenaire, leur numéro </w:t>
      </w:r>
      <w:r w:rsidR="00E778EB">
        <w:rPr>
          <w:rStyle w:val="Accentuation"/>
          <w:i w:val="0"/>
        </w:rPr>
        <w:t>Siret</w:t>
      </w:r>
      <w:r>
        <w:rPr>
          <w:rStyle w:val="Accentuation"/>
          <w:i w:val="0"/>
        </w:rPr>
        <w:t>, le nom et prénom de la personne responsable, l'adresse mail et d'autres champs auxquels nous reviendront plus tard.</w:t>
      </w:r>
    </w:p>
    <w:p w:rsidR="00537AAC" w:rsidRDefault="00537AAC" w:rsidP="00BA1051">
      <w:pPr>
        <w:rPr>
          <w:rStyle w:val="Accentuation"/>
          <w:i w:val="0"/>
        </w:rPr>
      </w:pPr>
      <w:r w:rsidRPr="00ED57FF">
        <w:rPr>
          <w:rStyle w:val="Accentuation"/>
          <w:i w:val="0"/>
          <w:u w:val="single"/>
        </w:rPr>
        <w:t xml:space="preserve">Une table </w:t>
      </w:r>
      <w:proofErr w:type="spellStart"/>
      <w:r w:rsidRPr="00ED57FF">
        <w:rPr>
          <w:rStyle w:val="Accentuation"/>
          <w:i w:val="0"/>
          <w:u w:val="single"/>
        </w:rPr>
        <w:t>ajout_offre</w:t>
      </w:r>
      <w:proofErr w:type="spellEnd"/>
      <w:r w:rsidRPr="00ED57FF">
        <w:rPr>
          <w:rStyle w:val="Accentuation"/>
          <w:i w:val="0"/>
          <w:u w:val="single"/>
        </w:rPr>
        <w:t xml:space="preserve"> :</w:t>
      </w:r>
      <w:r>
        <w:rPr>
          <w:rStyle w:val="Accentuation"/>
          <w:i w:val="0"/>
        </w:rPr>
        <w:t xml:space="preserve"> Elle contient les informations des offres déposées par les partenaires.</w:t>
      </w:r>
    </w:p>
    <w:p w:rsidR="00537AAC" w:rsidRDefault="00537AAC" w:rsidP="00BA1051">
      <w:pPr>
        <w:rPr>
          <w:rStyle w:val="Accentuation"/>
          <w:i w:val="0"/>
        </w:rPr>
      </w:pPr>
      <w:r w:rsidRPr="00ED57FF">
        <w:rPr>
          <w:rStyle w:val="Accentuation"/>
          <w:i w:val="0"/>
          <w:u w:val="single"/>
        </w:rPr>
        <w:t>Une table candidatures :</w:t>
      </w:r>
      <w:r>
        <w:rPr>
          <w:rStyle w:val="Accentuation"/>
          <w:i w:val="0"/>
        </w:rPr>
        <w:t xml:space="preserve"> Elle contient les informations liés à la candidatures des étudiants comme </w:t>
      </w:r>
      <w:r w:rsidR="00ED57FF">
        <w:rPr>
          <w:rStyle w:val="Accentuation"/>
          <w:i w:val="0"/>
        </w:rPr>
        <w:t xml:space="preserve">l'identifiant de l'étudiant, </w:t>
      </w:r>
      <w:r w:rsidR="0006143E">
        <w:rPr>
          <w:rStyle w:val="Accentuation"/>
          <w:i w:val="0"/>
        </w:rPr>
        <w:t xml:space="preserve"> </w:t>
      </w:r>
      <w:r w:rsidR="00ED57FF">
        <w:rPr>
          <w:rStyle w:val="Accentuation"/>
          <w:i w:val="0"/>
        </w:rPr>
        <w:t>l'identifiant de l'offre et l'identifiant des partenaires.</w:t>
      </w:r>
    </w:p>
    <w:p w:rsidR="003151C4" w:rsidRDefault="0006143E" w:rsidP="00BA1051">
      <w:pPr>
        <w:rPr>
          <w:rStyle w:val="Accentuation"/>
          <w:i w:val="0"/>
        </w:rPr>
      </w:pPr>
      <w:r w:rsidRPr="0006143E">
        <w:rPr>
          <w:rStyle w:val="Accentuation"/>
          <w:i w:val="0"/>
          <w:u w:val="single"/>
        </w:rPr>
        <w:t>Une table documents</w:t>
      </w:r>
      <w:r>
        <w:rPr>
          <w:rStyle w:val="Accentuation"/>
          <w:i w:val="0"/>
        </w:rPr>
        <w:t xml:space="preserve"> : Elle contient les informations relatifs aux documents déposé sur le serveur par le jeune.</w:t>
      </w:r>
    </w:p>
    <w:p w:rsidR="003151C4" w:rsidRDefault="003151C4">
      <w:pPr>
        <w:rPr>
          <w:rStyle w:val="Accentuation"/>
          <w:i w:val="0"/>
        </w:rPr>
      </w:pPr>
      <w:r>
        <w:rPr>
          <w:rStyle w:val="Accentuation"/>
          <w:i w:val="0"/>
        </w:rPr>
        <w:br w:type="page"/>
      </w:r>
    </w:p>
    <w:p w:rsidR="0006143E" w:rsidRDefault="003151C4" w:rsidP="003151C4">
      <w:pPr>
        <w:pStyle w:val="Titre"/>
        <w:rPr>
          <w:rStyle w:val="Accentuation"/>
          <w:i w:val="0"/>
        </w:rPr>
      </w:pPr>
      <w:r>
        <w:rPr>
          <w:rStyle w:val="Accentuation"/>
          <w:i w:val="0"/>
        </w:rPr>
        <w:lastRenderedPageBreak/>
        <w:t>Conception du site</w:t>
      </w:r>
    </w:p>
    <w:p w:rsidR="003151C4" w:rsidRDefault="00506C39" w:rsidP="003151C4">
      <w:pPr>
        <w:pStyle w:val="Sous-titre"/>
      </w:pPr>
      <w:r>
        <w:t>Méthode d'usage</w:t>
      </w:r>
    </w:p>
    <w:p w:rsidR="003151C4" w:rsidRDefault="00506C39" w:rsidP="003151C4">
      <w:r>
        <w:t>Afin d'utiliser notre solution web, l'utilisation des différents modules est nécessaires.</w:t>
      </w:r>
    </w:p>
    <w:p w:rsidR="00506C39" w:rsidRDefault="00506C39" w:rsidP="003151C4">
      <w:r>
        <w:t>Afin d'obtenir un aspect visuel de notre solution avant la conception nous avons à établir une maquette .</w:t>
      </w:r>
    </w:p>
    <w:p w:rsidR="00EB6D3B" w:rsidRDefault="00EB6D3B" w:rsidP="003151C4">
      <w:r>
        <w:t>(Ceci est le rendu finale attendu)</w:t>
      </w:r>
    </w:p>
    <w:p w:rsidR="00506C39" w:rsidRPr="003151C4" w:rsidRDefault="00506C39" w:rsidP="00506C39">
      <w:pPr>
        <w:jc w:val="center"/>
      </w:pPr>
      <w:r>
        <w:rPr>
          <w:noProof/>
          <w:lang w:eastAsia="fr-FR"/>
        </w:rPr>
        <w:drawing>
          <wp:inline distT="0" distB="0" distL="0" distR="0">
            <wp:extent cx="5121013" cy="2888673"/>
            <wp:effectExtent l="19050" t="0" r="3437"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12179" t="18396" r="21053" b="14653"/>
                    <a:stretch>
                      <a:fillRect/>
                    </a:stretch>
                  </pic:blipFill>
                  <pic:spPr bwMode="auto">
                    <a:xfrm>
                      <a:off x="0" y="0"/>
                      <a:ext cx="5122707" cy="2889628"/>
                    </a:xfrm>
                    <a:prstGeom prst="rect">
                      <a:avLst/>
                    </a:prstGeom>
                    <a:noFill/>
                    <a:ln w="9525">
                      <a:noFill/>
                      <a:miter lim="800000"/>
                      <a:headEnd/>
                      <a:tailEnd/>
                    </a:ln>
                  </pic:spPr>
                </pic:pic>
              </a:graphicData>
            </a:graphic>
          </wp:inline>
        </w:drawing>
      </w:r>
    </w:p>
    <w:p w:rsidR="001F0408" w:rsidRDefault="00506C39" w:rsidP="00BA1051">
      <w:pPr>
        <w:rPr>
          <w:rStyle w:val="Accentuation"/>
          <w:i w:val="0"/>
        </w:rPr>
      </w:pPr>
      <w:r>
        <w:rPr>
          <w:rStyle w:val="Accentuation"/>
          <w:i w:val="0"/>
        </w:rPr>
        <w:t>Ensuite afin de réaliser nos pages tout en les associant a notre base de données notre solution est développé  avec PHP 7.1.9.</w:t>
      </w:r>
    </w:p>
    <w:p w:rsidR="00EB6D3B" w:rsidRDefault="00EB6D3B" w:rsidP="00EB6D3B">
      <w:pPr>
        <w:jc w:val="center"/>
      </w:pPr>
      <w:r>
        <w:object w:dxaOrig="11874" w:dyaOrig="6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1pt;height:238.25pt" o:ole="">
            <v:imagedata r:id="rId13" o:title=""/>
          </v:shape>
          <o:OLEObject Type="Embed" ProgID="Unknown" ShapeID="_x0000_i1025" DrawAspect="Content" ObjectID="_1605397352" r:id="rId14"/>
        </w:object>
      </w:r>
    </w:p>
    <w:p w:rsidR="00EB6D3B" w:rsidRDefault="00EB6D3B" w:rsidP="00EB6D3B">
      <w:r>
        <w:lastRenderedPageBreak/>
        <w:t>Le menu situé à droite permet de naviguer entre les modules, La page d'accueil est la première page a s'afficher dès que l'on arrive sur le site.</w:t>
      </w:r>
    </w:p>
    <w:p w:rsidR="00EB6D3B" w:rsidRDefault="00EB6D3B" w:rsidP="00EB6D3B">
      <w:r>
        <w:t>L'onglet "Partenaires" dirige vers la page de connexion des partenaires.</w:t>
      </w:r>
    </w:p>
    <w:p w:rsidR="00EB6D3B" w:rsidRDefault="00EB6D3B" w:rsidP="00EB6D3B">
      <w:r>
        <w:t>L'onglet "Jeunes" dirige vers la page de connexion des étudiants.</w:t>
      </w:r>
    </w:p>
    <w:p w:rsidR="00710471" w:rsidRDefault="00710471" w:rsidP="00EB6D3B">
      <w:r>
        <w:t>Prenons l'exemple d'un partenaire, une fois avoir cliqué sur son onglet il sera redirigé vers une page où celui ci pourra soit se connecter s'inscrire.</w:t>
      </w:r>
      <w:r w:rsidR="006B3201">
        <w:t xml:space="preserve"> Le jeune aura une interface en partie similaire à l'exception qu'il n'aura pas accès à la partie inscription car ses identifiants seront crées par un </w:t>
      </w:r>
      <w:proofErr w:type="spellStart"/>
      <w:r w:rsidR="006B3201">
        <w:t>SuperAdmin</w:t>
      </w:r>
      <w:proofErr w:type="spellEnd"/>
      <w:r w:rsidR="006B3201">
        <w:t>.</w:t>
      </w:r>
    </w:p>
    <w:p w:rsidR="0095066D" w:rsidRDefault="0095066D" w:rsidP="00EB6D3B"/>
    <w:p w:rsidR="00710471" w:rsidRDefault="006B3201" w:rsidP="006B3201">
      <w:pPr>
        <w:jc w:val="center"/>
      </w:pPr>
      <w:r>
        <w:object w:dxaOrig="22051" w:dyaOrig="11878">
          <v:shape id="_x0000_i1026" type="#_x0000_t75" style="width:408.15pt;height:219.1pt" o:ole="">
            <v:imagedata r:id="rId15" o:title=""/>
          </v:shape>
          <o:OLEObject Type="Embed" ProgID="Unknown" ShapeID="_x0000_i1026" DrawAspect="Content" ObjectID="_1605397353" r:id="rId16"/>
        </w:object>
      </w:r>
    </w:p>
    <w:p w:rsidR="0095066D" w:rsidRDefault="0095066D" w:rsidP="006B3201">
      <w:pPr>
        <w:jc w:val="center"/>
      </w:pPr>
    </w:p>
    <w:p w:rsidR="006B3201" w:rsidRDefault="006B3201" w:rsidP="006B3201">
      <w:pPr>
        <w:rPr>
          <w:rStyle w:val="Accentuation"/>
          <w:i w:val="0"/>
        </w:rPr>
      </w:pPr>
      <w:r>
        <w:rPr>
          <w:rStyle w:val="Accentuation"/>
          <w:i w:val="0"/>
        </w:rPr>
        <w:t xml:space="preserve">Une fois connecté l'utilisateur fait face à son espace personnel contenant les modules d'utilisation du site : dans le cas d'un partenaire les modules de </w:t>
      </w:r>
      <w:proofErr w:type="spellStart"/>
      <w:r>
        <w:rPr>
          <w:rStyle w:val="Accentuation"/>
          <w:i w:val="0"/>
        </w:rPr>
        <w:t>dépot</w:t>
      </w:r>
      <w:proofErr w:type="spellEnd"/>
      <w:r>
        <w:rPr>
          <w:rStyle w:val="Accentuation"/>
          <w:i w:val="0"/>
        </w:rPr>
        <w:t xml:space="preserve"> d'offres, de modification de profil et de consultation des jeunes seront disponible tandis que dans la partie jeune les parties disponible seront la consultation d'offres, la modification du profil et le </w:t>
      </w:r>
      <w:proofErr w:type="spellStart"/>
      <w:r>
        <w:rPr>
          <w:rStyle w:val="Accentuation"/>
          <w:i w:val="0"/>
        </w:rPr>
        <w:t>dépots</w:t>
      </w:r>
      <w:proofErr w:type="spellEnd"/>
      <w:r>
        <w:rPr>
          <w:rStyle w:val="Accentuation"/>
          <w:i w:val="0"/>
        </w:rPr>
        <w:t xml:space="preserve"> de documents de type cv et lettre de motivations.</w:t>
      </w:r>
    </w:p>
    <w:p w:rsidR="0095066D" w:rsidRDefault="0095066D" w:rsidP="006B3201">
      <w:pPr>
        <w:rPr>
          <w:rStyle w:val="Accentuation"/>
          <w:i w:val="0"/>
        </w:rPr>
      </w:pPr>
    </w:p>
    <w:p w:rsidR="0095066D" w:rsidRDefault="0095066D" w:rsidP="0095066D">
      <w:pPr>
        <w:jc w:val="center"/>
      </w:pPr>
      <w:r>
        <w:object w:dxaOrig="22051" w:dyaOrig="11878">
          <v:shape id="_x0000_i1027" type="#_x0000_t75" style="width:410.25pt;height:221.2pt" o:ole="">
            <v:imagedata r:id="rId17" o:title=""/>
          </v:shape>
          <o:OLEObject Type="Embed" ProgID="Unknown" ShapeID="_x0000_i1027" DrawAspect="Content" ObjectID="_1605397354" r:id="rId18"/>
        </w:object>
      </w:r>
    </w:p>
    <w:p w:rsidR="0095066D" w:rsidRDefault="0095066D" w:rsidP="0095066D"/>
    <w:p w:rsidR="0095066D" w:rsidRDefault="0095066D" w:rsidP="0095066D">
      <w:r>
        <w:t>L'usage principale du site est de pouvoir déposer et candidater a des offres d'emploi permettant ensuite de mettre en relation directement les employeurs et les jeunes, ainsi regardons le processus de traitement et de répartissions</w:t>
      </w:r>
      <w:r w:rsidR="00CD3776">
        <w:t>.</w:t>
      </w:r>
    </w:p>
    <w:p w:rsidR="00CD3776" w:rsidRDefault="00CD3776" w:rsidP="0095066D">
      <w:r>
        <w:t>Le partenaire dépose son offre dans son module en renseignant toutes les informations demandés.</w:t>
      </w:r>
    </w:p>
    <w:p w:rsidR="00CD3776" w:rsidRDefault="00CD3776" w:rsidP="0095066D"/>
    <w:p w:rsidR="00CD3776" w:rsidRDefault="00CD3776" w:rsidP="00CD3776">
      <w:pPr>
        <w:jc w:val="center"/>
        <w:rPr>
          <w:rStyle w:val="Accentuation"/>
          <w:i w:val="0"/>
        </w:rPr>
      </w:pPr>
      <w:r>
        <w:rPr>
          <w:i/>
          <w:noProof/>
          <w:lang w:eastAsia="fr-FR"/>
        </w:rPr>
        <w:drawing>
          <wp:inline distT="0" distB="0" distL="0" distR="0">
            <wp:extent cx="4946970" cy="3253379"/>
            <wp:effectExtent l="19050" t="0" r="603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l="17932" t="12782" r="23934" b="19249"/>
                    <a:stretch>
                      <a:fillRect/>
                    </a:stretch>
                  </pic:blipFill>
                  <pic:spPr bwMode="auto">
                    <a:xfrm>
                      <a:off x="0" y="0"/>
                      <a:ext cx="4948411" cy="3254326"/>
                    </a:xfrm>
                    <a:prstGeom prst="rect">
                      <a:avLst/>
                    </a:prstGeom>
                    <a:noFill/>
                    <a:ln w="9525">
                      <a:noFill/>
                      <a:miter lim="800000"/>
                      <a:headEnd/>
                      <a:tailEnd/>
                    </a:ln>
                  </pic:spPr>
                </pic:pic>
              </a:graphicData>
            </a:graphic>
          </wp:inline>
        </w:drawing>
      </w:r>
    </w:p>
    <w:p w:rsidR="00CD3776" w:rsidRDefault="00CD3776" w:rsidP="00CD3776">
      <w:pPr>
        <w:jc w:val="center"/>
        <w:rPr>
          <w:rStyle w:val="Accentuation"/>
          <w:i w:val="0"/>
        </w:rPr>
      </w:pPr>
    </w:p>
    <w:p w:rsidR="00CD3776" w:rsidRDefault="00CD3776" w:rsidP="00CD3776">
      <w:pPr>
        <w:rPr>
          <w:rStyle w:val="Accentuation"/>
          <w:i w:val="0"/>
        </w:rPr>
      </w:pPr>
      <w:r>
        <w:rPr>
          <w:rStyle w:val="Accentuation"/>
          <w:i w:val="0"/>
        </w:rPr>
        <w:t xml:space="preserve">Une fois ces données renseigné elles sont enregistrées dans la table </w:t>
      </w:r>
      <w:proofErr w:type="spellStart"/>
      <w:r>
        <w:rPr>
          <w:rStyle w:val="Accentuation"/>
          <w:i w:val="0"/>
        </w:rPr>
        <w:t>ajout_offre</w:t>
      </w:r>
      <w:proofErr w:type="spellEnd"/>
      <w:r>
        <w:rPr>
          <w:rStyle w:val="Accentuation"/>
          <w:i w:val="0"/>
        </w:rPr>
        <w:t xml:space="preserve"> de notre base de données en associant la candidature à l'identifiant du partenaires qui a soumit l'offre.</w:t>
      </w:r>
    </w:p>
    <w:p w:rsidR="00734A61" w:rsidRDefault="00734A61" w:rsidP="00CD3776">
      <w:pPr>
        <w:rPr>
          <w:rStyle w:val="Accentuation"/>
          <w:i w:val="0"/>
        </w:rPr>
      </w:pPr>
      <w:r>
        <w:rPr>
          <w:rStyle w:val="Accentuation"/>
          <w:i w:val="0"/>
        </w:rPr>
        <w:lastRenderedPageBreak/>
        <w:t>Une fois l'offre saisie elle devient disponible aux jeunes dans leur module "consulter les offres" sous la forme d'un champs dans un tableau à partir de la il lui sera offert deux options. "Voir l'offre", qui une fois sélectionné récupère les informations enregistrés dans notre base de données pour générer un fichier PDF renseignant toutes les informations de l'offre. Ainsi qu'un bouton "Postuler" qui quant à lui envoie un mail au partenaire informant qu'un jeune à postuler à son offre précisant son nom et renseignant un lien permettant d'arriver directement à son profil. Du coté du jeune il reçoit également un mail l'informant que sa candidature à l'offre souhaité à bien été prise en compte.</w:t>
      </w:r>
    </w:p>
    <w:p w:rsidR="00734A61" w:rsidRDefault="00734A61" w:rsidP="00CD3776">
      <w:pPr>
        <w:rPr>
          <w:rStyle w:val="Accentuation"/>
          <w:i w:val="0"/>
        </w:rPr>
      </w:pPr>
      <w:r>
        <w:rPr>
          <w:rStyle w:val="Accentuation"/>
          <w:i w:val="0"/>
        </w:rPr>
        <w:t>Le traitement des données au format PDF est réalisable grâce à la librairie FPDF.</w:t>
      </w:r>
    </w:p>
    <w:p w:rsidR="00734A61" w:rsidRDefault="00734A61" w:rsidP="009936D1">
      <w:pPr>
        <w:jc w:val="center"/>
        <w:rPr>
          <w:rStyle w:val="Accentuation"/>
          <w:i w:val="0"/>
        </w:rPr>
      </w:pPr>
      <w:r>
        <w:rPr>
          <w:i/>
          <w:noProof/>
          <w:lang w:eastAsia="fr-FR"/>
        </w:rPr>
        <w:drawing>
          <wp:inline distT="0" distB="0" distL="0" distR="0">
            <wp:extent cx="3335943" cy="73847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3331919" cy="737583"/>
                    </a:xfrm>
                    <a:prstGeom prst="rect">
                      <a:avLst/>
                    </a:prstGeom>
                    <a:noFill/>
                    <a:ln w="9525">
                      <a:noFill/>
                      <a:miter lim="800000"/>
                      <a:headEnd/>
                      <a:tailEnd/>
                    </a:ln>
                  </pic:spPr>
                </pic:pic>
              </a:graphicData>
            </a:graphic>
          </wp:inline>
        </w:drawing>
      </w:r>
    </w:p>
    <w:p w:rsidR="00C23E1D" w:rsidRDefault="00C23E1D" w:rsidP="00DE1C99">
      <w:pPr>
        <w:rPr>
          <w:rStyle w:val="Accentuation"/>
          <w:i w:val="0"/>
        </w:rPr>
      </w:pPr>
    </w:p>
    <w:p w:rsidR="00C23E1D" w:rsidRDefault="00DE1C99" w:rsidP="00C23E1D">
      <w:r>
        <w:rPr>
          <w:i/>
          <w:noProof/>
          <w:lang w:eastAsia="fr-FR"/>
        </w:rPr>
        <w:drawing>
          <wp:anchor distT="0" distB="0" distL="114300" distR="114300" simplePos="0" relativeHeight="251661312" behindDoc="1" locked="0" layoutInCell="1" allowOverlap="1">
            <wp:simplePos x="0" y="0"/>
            <wp:positionH relativeFrom="column">
              <wp:posOffset>20498</wp:posOffset>
            </wp:positionH>
            <wp:positionV relativeFrom="paragraph">
              <wp:posOffset>-3106</wp:posOffset>
            </wp:positionV>
            <wp:extent cx="2750464" cy="3868109"/>
            <wp:effectExtent l="19050" t="0" r="0" b="0"/>
            <wp:wrapTight wrapText="bothSides">
              <wp:wrapPolygon edited="0">
                <wp:start x="-150" y="0"/>
                <wp:lineTo x="-150" y="21488"/>
                <wp:lineTo x="21543" y="21488"/>
                <wp:lineTo x="21543" y="0"/>
                <wp:lineTo x="-15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l="32861" t="9128" r="32645" b="4665"/>
                    <a:stretch>
                      <a:fillRect/>
                    </a:stretch>
                  </pic:blipFill>
                  <pic:spPr bwMode="auto">
                    <a:xfrm>
                      <a:off x="0" y="0"/>
                      <a:ext cx="2750464" cy="3868109"/>
                    </a:xfrm>
                    <a:prstGeom prst="rect">
                      <a:avLst/>
                    </a:prstGeom>
                    <a:noFill/>
                    <a:ln w="9525">
                      <a:noFill/>
                      <a:miter lim="800000"/>
                      <a:headEnd/>
                      <a:tailEnd/>
                    </a:ln>
                  </pic:spPr>
                </pic:pic>
              </a:graphicData>
            </a:graphic>
          </wp:anchor>
        </w:drawing>
      </w:r>
      <w:r w:rsidR="00C23E1D">
        <w:t>La requête récupère les informations puis les envoie sous format Ajax pour pouvoir afficher toutes les offres de candidatures sous la forme d'une liste.</w:t>
      </w:r>
    </w:p>
    <w:p w:rsidR="00BE2CB9" w:rsidRPr="00C23E1D" w:rsidRDefault="00C23E1D" w:rsidP="00BE2CB9">
      <w:pPr>
        <w:rPr>
          <w:iCs/>
        </w:rPr>
      </w:pPr>
      <w:r>
        <w:rPr>
          <w:rStyle w:val="Accentuation"/>
          <w:i w:val="0"/>
        </w:rPr>
        <w:t xml:space="preserve"> </w:t>
      </w:r>
      <w:r w:rsidR="00BE2CB9">
        <w:rPr>
          <w:i/>
          <w:noProof/>
          <w:lang w:eastAsia="fr-FR"/>
        </w:rPr>
        <w:drawing>
          <wp:inline distT="0" distB="0" distL="0" distR="0">
            <wp:extent cx="3316635" cy="2249818"/>
            <wp:effectExtent l="1905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l="60735" t="7302" r="4319" b="50507"/>
                    <a:stretch>
                      <a:fillRect/>
                    </a:stretch>
                  </pic:blipFill>
                  <pic:spPr bwMode="auto">
                    <a:xfrm>
                      <a:off x="0" y="0"/>
                      <a:ext cx="3316635" cy="2249818"/>
                    </a:xfrm>
                    <a:prstGeom prst="rect">
                      <a:avLst/>
                    </a:prstGeom>
                    <a:noFill/>
                    <a:ln w="9525">
                      <a:noFill/>
                      <a:miter lim="800000"/>
                      <a:headEnd/>
                      <a:tailEnd/>
                    </a:ln>
                  </pic:spPr>
                </pic:pic>
              </a:graphicData>
            </a:graphic>
          </wp:inline>
        </w:drawing>
      </w:r>
    </w:p>
    <w:p w:rsidR="00C23E1D" w:rsidRDefault="00C23E1D" w:rsidP="00C23E1D">
      <w:pPr>
        <w:rPr>
          <w:rStyle w:val="Accentuation"/>
          <w:i w:val="0"/>
        </w:rPr>
      </w:pPr>
      <w:r>
        <w:rPr>
          <w:rStyle w:val="Accentuation"/>
          <w:i w:val="0"/>
        </w:rPr>
        <w:t xml:space="preserve">Les données sont récupérés via l'intermédiaire d'une méthode </w:t>
      </w:r>
      <w:proofErr w:type="spellStart"/>
      <w:r>
        <w:rPr>
          <w:rStyle w:val="Accentuation"/>
          <w:i w:val="0"/>
        </w:rPr>
        <w:t>Get</w:t>
      </w:r>
      <w:proofErr w:type="spellEnd"/>
      <w:r>
        <w:rPr>
          <w:rStyle w:val="Accentuation"/>
          <w:i w:val="0"/>
        </w:rPr>
        <w:t xml:space="preserve"> qui récupère l'identifiant de l'offre et qui affiche les informations sur un modèle PDF déjà construit avec la librairie FPDF.</w:t>
      </w:r>
    </w:p>
    <w:p w:rsidR="004F17C3" w:rsidRDefault="00C23E1D" w:rsidP="00BE2CB9">
      <w:r>
        <w:rPr>
          <w:noProof/>
          <w:lang w:eastAsia="fr-FR"/>
        </w:rPr>
        <w:pict>
          <v:shapetype id="_x0000_t32" coordsize="21600,21600" o:spt="32" o:oned="t" path="m,l21600,21600e" filled="f">
            <v:path arrowok="t" fillok="f" o:connecttype="none"/>
            <o:lock v:ext="edit" shapetype="t"/>
          </v:shapetype>
          <v:shape id="_x0000_s1027" type="#_x0000_t32" style="position:absolute;margin-left:283.95pt;margin-top:12.05pt;width:19.2pt;height:26.9pt;flip:x;z-index:251662336" o:connectortype="straight" strokecolor="#c0504d [3205]">
            <v:stroke endarrow="block"/>
          </v:shape>
        </w:pict>
      </w:r>
    </w:p>
    <w:p w:rsidR="00BE2CB9" w:rsidRDefault="004F17C3" w:rsidP="004F17C3">
      <w:pPr>
        <w:jc w:val="center"/>
      </w:pPr>
      <w:r>
        <w:rPr>
          <w:noProof/>
          <w:lang w:eastAsia="fr-FR"/>
        </w:rPr>
        <w:drawing>
          <wp:inline distT="0" distB="0" distL="0" distR="0">
            <wp:extent cx="5175878" cy="460489"/>
            <wp:effectExtent l="19050" t="0" r="5722"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rcRect l="12225" t="3659" r="55701" b="91258"/>
                    <a:stretch>
                      <a:fillRect/>
                    </a:stretch>
                  </pic:blipFill>
                  <pic:spPr bwMode="auto">
                    <a:xfrm>
                      <a:off x="0" y="0"/>
                      <a:ext cx="5175878" cy="460489"/>
                    </a:xfrm>
                    <a:prstGeom prst="rect">
                      <a:avLst/>
                    </a:prstGeom>
                    <a:noFill/>
                    <a:ln w="9525">
                      <a:noFill/>
                      <a:miter lim="800000"/>
                      <a:headEnd/>
                      <a:tailEnd/>
                    </a:ln>
                  </pic:spPr>
                </pic:pic>
              </a:graphicData>
            </a:graphic>
          </wp:inline>
        </w:drawing>
      </w:r>
    </w:p>
    <w:p w:rsidR="004F17C3" w:rsidRDefault="004F17C3">
      <w:r>
        <w:br w:type="page"/>
      </w:r>
    </w:p>
    <w:p w:rsidR="00BE2CB9" w:rsidRDefault="00BE2CB9" w:rsidP="00BE2CB9">
      <w:r>
        <w:lastRenderedPageBreak/>
        <w:t xml:space="preserve">L'envoie de mail aux partenaires et aux jeune se fait à l'aide de la librairie </w:t>
      </w:r>
      <w:proofErr w:type="spellStart"/>
      <w:r>
        <w:t>PHPMailer</w:t>
      </w:r>
      <w:proofErr w:type="spellEnd"/>
      <w:r>
        <w:t>.</w:t>
      </w:r>
    </w:p>
    <w:p w:rsidR="00BE2CB9" w:rsidRDefault="00BE2CB9" w:rsidP="004F17C3">
      <w:pPr>
        <w:jc w:val="center"/>
      </w:pPr>
      <w:r>
        <w:rPr>
          <w:noProof/>
          <w:lang w:eastAsia="fr-FR"/>
        </w:rPr>
        <w:drawing>
          <wp:inline distT="0" distB="0" distL="0" distR="0">
            <wp:extent cx="3236595" cy="861695"/>
            <wp:effectExtent l="19050" t="0" r="1905" b="0"/>
            <wp:docPr id="33" name="Image 33" descr="RÃ©sultat de recherche d'images pour &quot;phpmail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Ã©sultat de recherche d'images pour &quot;phpmailer&quot;"/>
                    <pic:cNvPicPr>
                      <a:picLocks noChangeAspect="1" noChangeArrowheads="1"/>
                    </pic:cNvPicPr>
                  </pic:nvPicPr>
                  <pic:blipFill>
                    <a:blip r:embed="rId24"/>
                    <a:srcRect/>
                    <a:stretch>
                      <a:fillRect/>
                    </a:stretch>
                  </pic:blipFill>
                  <pic:spPr bwMode="auto">
                    <a:xfrm>
                      <a:off x="0" y="0"/>
                      <a:ext cx="3236595" cy="861695"/>
                    </a:xfrm>
                    <a:prstGeom prst="rect">
                      <a:avLst/>
                    </a:prstGeom>
                    <a:noFill/>
                    <a:ln w="9525">
                      <a:noFill/>
                      <a:miter lim="800000"/>
                      <a:headEnd/>
                      <a:tailEnd/>
                    </a:ln>
                  </pic:spPr>
                </pic:pic>
              </a:graphicData>
            </a:graphic>
          </wp:inline>
        </w:drawing>
      </w:r>
    </w:p>
    <w:p w:rsidR="004F17C3" w:rsidRDefault="004F17C3" w:rsidP="004F17C3">
      <w:r>
        <w:t>Lors de la candidature deux e-mail sont envoyés simultanément à l'employeur et au candidat :</w:t>
      </w:r>
    </w:p>
    <w:p w:rsidR="004F17C3" w:rsidRDefault="004F17C3" w:rsidP="004F17C3">
      <w:r>
        <w:rPr>
          <w:noProof/>
          <w:lang w:eastAsia="fr-FR"/>
        </w:rPr>
        <w:drawing>
          <wp:inline distT="0" distB="0" distL="0" distR="0">
            <wp:extent cx="2827033" cy="1440674"/>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l="16791" t="25768" r="34186" b="29797"/>
                    <a:stretch>
                      <a:fillRect/>
                    </a:stretch>
                  </pic:blipFill>
                  <pic:spPr bwMode="auto">
                    <a:xfrm>
                      <a:off x="0" y="0"/>
                      <a:ext cx="2827033" cy="1440674"/>
                    </a:xfrm>
                    <a:prstGeom prst="rect">
                      <a:avLst/>
                    </a:prstGeom>
                    <a:noFill/>
                    <a:ln w="9525">
                      <a:noFill/>
                      <a:miter lim="800000"/>
                      <a:headEnd/>
                      <a:tailEnd/>
                    </a:ln>
                  </pic:spPr>
                </pic:pic>
              </a:graphicData>
            </a:graphic>
          </wp:inline>
        </w:drawing>
      </w:r>
      <w:r>
        <w:rPr>
          <w:noProof/>
          <w:lang w:eastAsia="fr-FR"/>
        </w:rPr>
        <w:drawing>
          <wp:inline distT="0" distB="0" distL="0" distR="0">
            <wp:extent cx="2710993" cy="1473565"/>
            <wp:effectExtent l="1905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l="15631" t="38145" r="48168" b="31420"/>
                    <a:stretch>
                      <a:fillRect/>
                    </a:stretch>
                  </pic:blipFill>
                  <pic:spPr bwMode="auto">
                    <a:xfrm>
                      <a:off x="0" y="0"/>
                      <a:ext cx="2719564" cy="1478224"/>
                    </a:xfrm>
                    <a:prstGeom prst="rect">
                      <a:avLst/>
                    </a:prstGeom>
                    <a:noFill/>
                    <a:ln w="9525">
                      <a:noFill/>
                      <a:miter lim="800000"/>
                      <a:headEnd/>
                      <a:tailEnd/>
                    </a:ln>
                  </pic:spPr>
                </pic:pic>
              </a:graphicData>
            </a:graphic>
          </wp:inline>
        </w:drawing>
      </w:r>
    </w:p>
    <w:p w:rsidR="004F17C3" w:rsidRPr="00BE2CB9" w:rsidRDefault="004F17C3" w:rsidP="004F17C3">
      <w:r>
        <w:t xml:space="preserve">Le premier mail à gauche est le mail reçu par le candidat, le second est l'exemplaire envoyé  </w:t>
      </w:r>
      <w:r w:rsidR="00C23E1D">
        <w:t>au partenaire il lui est communiqué le nom du candidat ainsi qu'un lien renvoyant directement sur une page présentant le profil du candidat affichant ses informations et ses documents.</w:t>
      </w:r>
    </w:p>
    <w:sectPr w:rsidR="004F17C3" w:rsidRPr="00BE2CB9" w:rsidSect="00457B57">
      <w:pgSz w:w="11906" w:h="16838"/>
      <w:pgMar w:top="1417" w:right="1417" w:bottom="1417" w:left="1417"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defaultTabStop w:val="708"/>
  <w:hyphenationZone w:val="425"/>
  <w:drawingGridHorizontalSpacing w:val="110"/>
  <w:displayHorizontalDrawingGridEvery w:val="2"/>
  <w:characterSpacingControl w:val="doNotCompress"/>
  <w:compat/>
  <w:rsids>
    <w:rsidRoot w:val="001B7339"/>
    <w:rsid w:val="0006143E"/>
    <w:rsid w:val="000D6A0B"/>
    <w:rsid w:val="001872F6"/>
    <w:rsid w:val="001B7339"/>
    <w:rsid w:val="001C11B7"/>
    <w:rsid w:val="001F0408"/>
    <w:rsid w:val="003151C4"/>
    <w:rsid w:val="00381135"/>
    <w:rsid w:val="00457B57"/>
    <w:rsid w:val="00473CC6"/>
    <w:rsid w:val="004A5C41"/>
    <w:rsid w:val="004F17C3"/>
    <w:rsid w:val="00506C39"/>
    <w:rsid w:val="005070EA"/>
    <w:rsid w:val="00537AAC"/>
    <w:rsid w:val="0054079A"/>
    <w:rsid w:val="005C6723"/>
    <w:rsid w:val="00693617"/>
    <w:rsid w:val="006B3201"/>
    <w:rsid w:val="00710471"/>
    <w:rsid w:val="00734A61"/>
    <w:rsid w:val="00796800"/>
    <w:rsid w:val="0095066D"/>
    <w:rsid w:val="009936D1"/>
    <w:rsid w:val="00A601C7"/>
    <w:rsid w:val="00AE3E92"/>
    <w:rsid w:val="00B0304F"/>
    <w:rsid w:val="00B85A83"/>
    <w:rsid w:val="00BA1051"/>
    <w:rsid w:val="00BE2CB9"/>
    <w:rsid w:val="00C23E1D"/>
    <w:rsid w:val="00C721C8"/>
    <w:rsid w:val="00CD3776"/>
    <w:rsid w:val="00CE45EE"/>
    <w:rsid w:val="00DE1C99"/>
    <w:rsid w:val="00DE5A77"/>
    <w:rsid w:val="00E778EB"/>
    <w:rsid w:val="00EB6D3B"/>
    <w:rsid w:val="00ED5208"/>
    <w:rsid w:val="00ED57FF"/>
    <w:rsid w:val="00F75862"/>
    <w:rsid w:val="00F9020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3205]"/>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208"/>
  </w:style>
  <w:style w:type="paragraph" w:styleId="Titre1">
    <w:name w:val="heading 1"/>
    <w:basedOn w:val="Normal"/>
    <w:next w:val="Normal"/>
    <w:link w:val="Titre1Car"/>
    <w:uiPriority w:val="9"/>
    <w:qFormat/>
    <w:rsid w:val="001B73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B73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B7339"/>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1B7339"/>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uiPriority w:val="11"/>
    <w:qFormat/>
    <w:rsid w:val="001B73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B7339"/>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57B57"/>
    <w:pPr>
      <w:spacing w:after="0" w:line="240" w:lineRule="auto"/>
    </w:pPr>
    <w:rPr>
      <w:rFonts w:eastAsiaTheme="minorEastAsia"/>
    </w:rPr>
  </w:style>
  <w:style w:type="character" w:customStyle="1" w:styleId="SansinterligneCar">
    <w:name w:val="Sans interligne Car"/>
    <w:basedOn w:val="Policepardfaut"/>
    <w:link w:val="Sansinterligne"/>
    <w:uiPriority w:val="1"/>
    <w:rsid w:val="00457B57"/>
    <w:rPr>
      <w:rFonts w:eastAsiaTheme="minorEastAsia"/>
    </w:rPr>
  </w:style>
  <w:style w:type="paragraph" w:styleId="Textedebulles">
    <w:name w:val="Balloon Text"/>
    <w:basedOn w:val="Normal"/>
    <w:link w:val="TextedebullesCar"/>
    <w:uiPriority w:val="99"/>
    <w:semiHidden/>
    <w:unhideWhenUsed/>
    <w:rsid w:val="00457B5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57B57"/>
    <w:rPr>
      <w:rFonts w:ascii="Tahoma" w:hAnsi="Tahoma" w:cs="Tahoma"/>
      <w:sz w:val="16"/>
      <w:szCs w:val="16"/>
    </w:rPr>
  </w:style>
  <w:style w:type="paragraph" w:styleId="En-ttedetabledesmatires">
    <w:name w:val="TOC Heading"/>
    <w:basedOn w:val="Titre1"/>
    <w:next w:val="Normal"/>
    <w:uiPriority w:val="39"/>
    <w:unhideWhenUsed/>
    <w:qFormat/>
    <w:rsid w:val="00457B57"/>
    <w:pPr>
      <w:outlineLvl w:val="9"/>
    </w:pPr>
  </w:style>
  <w:style w:type="paragraph" w:styleId="TM2">
    <w:name w:val="toc 2"/>
    <w:basedOn w:val="Normal"/>
    <w:next w:val="Normal"/>
    <w:autoRedefine/>
    <w:uiPriority w:val="39"/>
    <w:unhideWhenUsed/>
    <w:qFormat/>
    <w:rsid w:val="00457B57"/>
    <w:pPr>
      <w:spacing w:after="100"/>
      <w:ind w:left="220"/>
    </w:pPr>
    <w:rPr>
      <w:rFonts w:eastAsiaTheme="minorEastAsia"/>
    </w:rPr>
  </w:style>
  <w:style w:type="paragraph" w:styleId="TM1">
    <w:name w:val="toc 1"/>
    <w:basedOn w:val="Normal"/>
    <w:next w:val="Normal"/>
    <w:autoRedefine/>
    <w:uiPriority w:val="39"/>
    <w:unhideWhenUsed/>
    <w:qFormat/>
    <w:rsid w:val="00457B57"/>
    <w:pPr>
      <w:spacing w:after="100"/>
    </w:pPr>
    <w:rPr>
      <w:rFonts w:eastAsiaTheme="minorEastAsia"/>
    </w:rPr>
  </w:style>
  <w:style w:type="paragraph" w:styleId="TM3">
    <w:name w:val="toc 3"/>
    <w:basedOn w:val="Normal"/>
    <w:next w:val="Normal"/>
    <w:autoRedefine/>
    <w:uiPriority w:val="39"/>
    <w:unhideWhenUsed/>
    <w:qFormat/>
    <w:rsid w:val="00457B57"/>
    <w:pPr>
      <w:spacing w:after="100"/>
      <w:ind w:left="440"/>
    </w:pPr>
    <w:rPr>
      <w:rFonts w:eastAsiaTheme="minorEastAsia"/>
    </w:rPr>
  </w:style>
  <w:style w:type="character" w:styleId="Lienhypertexte">
    <w:name w:val="Hyperlink"/>
    <w:basedOn w:val="Policepardfaut"/>
    <w:uiPriority w:val="99"/>
    <w:unhideWhenUsed/>
    <w:rsid w:val="00F75862"/>
    <w:rPr>
      <w:color w:val="0000FF" w:themeColor="hyperlink"/>
      <w:u w:val="single"/>
    </w:rPr>
  </w:style>
  <w:style w:type="character" w:styleId="Emphaseintense">
    <w:name w:val="Intense Emphasis"/>
    <w:basedOn w:val="Policepardfaut"/>
    <w:uiPriority w:val="21"/>
    <w:qFormat/>
    <w:rsid w:val="000D6A0B"/>
    <w:rPr>
      <w:b/>
      <w:bCs/>
      <w:i/>
      <w:iCs/>
      <w:color w:val="4F81BD" w:themeColor="accent1"/>
    </w:rPr>
  </w:style>
  <w:style w:type="character" w:styleId="Emphaseple">
    <w:name w:val="Subtle Emphasis"/>
    <w:basedOn w:val="Policepardfaut"/>
    <w:uiPriority w:val="19"/>
    <w:qFormat/>
    <w:rsid w:val="00BA1051"/>
    <w:rPr>
      <w:i/>
      <w:iCs/>
      <w:color w:val="808080" w:themeColor="text1" w:themeTint="7F"/>
    </w:rPr>
  </w:style>
  <w:style w:type="character" w:styleId="Accentuation">
    <w:name w:val="Emphasis"/>
    <w:basedOn w:val="Policepardfaut"/>
    <w:uiPriority w:val="20"/>
    <w:qFormat/>
    <w:rsid w:val="00BA1051"/>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7174DD-FFD1-4747-B787-EB728CCD65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84AE8C88-D0EA-47AE-9236-9838705D91FA}">
      <dgm:prSet phldrT="[Texte]">
        <dgm:style>
          <a:lnRef idx="3">
            <a:schemeClr val="lt1"/>
          </a:lnRef>
          <a:fillRef idx="1">
            <a:schemeClr val="accent4"/>
          </a:fillRef>
          <a:effectRef idx="1">
            <a:schemeClr val="accent4"/>
          </a:effectRef>
          <a:fontRef idx="minor">
            <a:schemeClr val="lt1"/>
          </a:fontRef>
        </dgm:style>
      </dgm:prSet>
      <dgm:spPr/>
      <dgm:t>
        <a:bodyPr/>
        <a:lstStyle/>
        <a:p>
          <a:r>
            <a:rPr lang="fr-FR"/>
            <a:t>Index</a:t>
          </a:r>
        </a:p>
      </dgm:t>
    </dgm:pt>
    <dgm:pt modelId="{AF9F9EAE-40E1-4889-89B2-83B86116C397}" type="parTrans" cxnId="{BCCFCD88-BB41-4D95-9B98-840CCBB6F0F6}">
      <dgm:prSet/>
      <dgm:spPr/>
      <dgm:t>
        <a:bodyPr/>
        <a:lstStyle/>
        <a:p>
          <a:endParaRPr lang="fr-FR"/>
        </a:p>
      </dgm:t>
    </dgm:pt>
    <dgm:pt modelId="{7CA53354-4EA6-42BC-88C4-F9EBF79614CF}" type="sibTrans" cxnId="{BCCFCD88-BB41-4D95-9B98-840CCBB6F0F6}">
      <dgm:prSet/>
      <dgm:spPr/>
      <dgm:t>
        <a:bodyPr/>
        <a:lstStyle/>
        <a:p>
          <a:endParaRPr lang="fr-FR"/>
        </a:p>
      </dgm:t>
    </dgm:pt>
    <dgm:pt modelId="{15F423C2-78FF-499F-8AAD-EED3E9586EDD}">
      <dgm:prSet phldrT="[Texte]">
        <dgm:style>
          <a:lnRef idx="3">
            <a:schemeClr val="lt1"/>
          </a:lnRef>
          <a:fillRef idx="1">
            <a:schemeClr val="accent1"/>
          </a:fillRef>
          <a:effectRef idx="1">
            <a:schemeClr val="accent1"/>
          </a:effectRef>
          <a:fontRef idx="minor">
            <a:schemeClr val="lt1"/>
          </a:fontRef>
        </dgm:style>
      </dgm:prSet>
      <dgm:spPr/>
      <dgm:t>
        <a:bodyPr/>
        <a:lstStyle/>
        <a:p>
          <a:r>
            <a:rPr lang="fr-FR"/>
            <a:t>Partenaires</a:t>
          </a:r>
        </a:p>
      </dgm:t>
    </dgm:pt>
    <dgm:pt modelId="{8433C3E1-6422-4409-AB2E-D3505EC9BFA7}" type="parTrans" cxnId="{CA93E8AB-240F-4D75-8958-37EB97A9AED4}">
      <dgm:prSet/>
      <dgm:spPr/>
      <dgm:t>
        <a:bodyPr/>
        <a:lstStyle/>
        <a:p>
          <a:endParaRPr lang="fr-FR"/>
        </a:p>
      </dgm:t>
    </dgm:pt>
    <dgm:pt modelId="{09F4A122-79D9-4213-97F2-3CD536586D61}" type="sibTrans" cxnId="{CA93E8AB-240F-4D75-8958-37EB97A9AED4}">
      <dgm:prSet/>
      <dgm:spPr/>
      <dgm:t>
        <a:bodyPr/>
        <a:lstStyle/>
        <a:p>
          <a:endParaRPr lang="fr-FR"/>
        </a:p>
      </dgm:t>
    </dgm:pt>
    <dgm:pt modelId="{C651F63A-A813-4891-9726-4A7608D0DFBB}">
      <dgm:prSet phldrT="[Texte]">
        <dgm:style>
          <a:lnRef idx="3">
            <a:schemeClr val="lt1"/>
          </a:lnRef>
          <a:fillRef idx="1">
            <a:schemeClr val="accent2"/>
          </a:fillRef>
          <a:effectRef idx="1">
            <a:schemeClr val="accent2"/>
          </a:effectRef>
          <a:fontRef idx="minor">
            <a:schemeClr val="lt1"/>
          </a:fontRef>
        </dgm:style>
      </dgm:prSet>
      <dgm:spPr>
        <a:ln>
          <a:solidFill>
            <a:schemeClr val="tx2">
              <a:lumMod val="60000"/>
              <a:lumOff val="40000"/>
            </a:schemeClr>
          </a:solidFill>
        </a:ln>
      </dgm:spPr>
      <dgm:t>
        <a:bodyPr/>
        <a:lstStyle/>
        <a:p>
          <a:r>
            <a:rPr lang="fr-FR"/>
            <a:t>Offres</a:t>
          </a:r>
        </a:p>
      </dgm:t>
    </dgm:pt>
    <dgm:pt modelId="{349002AB-67BB-4A5A-BDCF-43D7561E122D}" type="parTrans" cxnId="{717B84A7-7172-452E-9102-40E0B9E2EF6A}">
      <dgm:prSet/>
      <dgm:spPr/>
      <dgm:t>
        <a:bodyPr/>
        <a:lstStyle/>
        <a:p>
          <a:endParaRPr lang="fr-FR"/>
        </a:p>
      </dgm:t>
    </dgm:pt>
    <dgm:pt modelId="{CDF7961E-54BE-421A-ACAB-5936CE1B8999}" type="sibTrans" cxnId="{717B84A7-7172-452E-9102-40E0B9E2EF6A}">
      <dgm:prSet/>
      <dgm:spPr/>
      <dgm:t>
        <a:bodyPr/>
        <a:lstStyle/>
        <a:p>
          <a:endParaRPr lang="fr-FR"/>
        </a:p>
      </dgm:t>
    </dgm:pt>
    <dgm:pt modelId="{74AA046C-F493-41C6-AFB1-12D4BCF0D46D}">
      <dgm:prSet phldrT="[Texte]">
        <dgm:style>
          <a:lnRef idx="3">
            <a:schemeClr val="lt1"/>
          </a:lnRef>
          <a:fillRef idx="1">
            <a:schemeClr val="accent3"/>
          </a:fillRef>
          <a:effectRef idx="1">
            <a:schemeClr val="accent3"/>
          </a:effectRef>
          <a:fontRef idx="minor">
            <a:schemeClr val="lt1"/>
          </a:fontRef>
        </dgm:style>
      </dgm:prSet>
      <dgm:spPr>
        <a:ln>
          <a:solidFill>
            <a:schemeClr val="tx2">
              <a:lumMod val="60000"/>
              <a:lumOff val="40000"/>
            </a:schemeClr>
          </a:solidFill>
        </a:ln>
      </dgm:spPr>
      <dgm:t>
        <a:bodyPr/>
        <a:lstStyle/>
        <a:p>
          <a:r>
            <a:rPr lang="fr-FR"/>
            <a:t>Profil</a:t>
          </a:r>
        </a:p>
      </dgm:t>
    </dgm:pt>
    <dgm:pt modelId="{43AA1024-ACF9-4CB1-942F-299C1D4680BF}" type="parTrans" cxnId="{C77C1BD9-0723-4E36-9EF7-82011753DE85}">
      <dgm:prSet/>
      <dgm:spPr/>
      <dgm:t>
        <a:bodyPr/>
        <a:lstStyle/>
        <a:p>
          <a:endParaRPr lang="fr-FR"/>
        </a:p>
      </dgm:t>
    </dgm:pt>
    <dgm:pt modelId="{3DF2A141-BB2E-4CEC-AB15-59F81E77C7D3}" type="sibTrans" cxnId="{C77C1BD9-0723-4E36-9EF7-82011753DE85}">
      <dgm:prSet/>
      <dgm:spPr/>
      <dgm:t>
        <a:bodyPr/>
        <a:lstStyle/>
        <a:p>
          <a:endParaRPr lang="fr-FR"/>
        </a:p>
      </dgm:t>
    </dgm:pt>
    <dgm:pt modelId="{F2C23666-DE3E-426A-8C21-2A9992ABDAFA}">
      <dgm:prSet phldrT="[Texte]">
        <dgm:style>
          <a:lnRef idx="3">
            <a:schemeClr val="lt1"/>
          </a:lnRef>
          <a:fillRef idx="1">
            <a:schemeClr val="accent3"/>
          </a:fillRef>
          <a:effectRef idx="1">
            <a:schemeClr val="accent3"/>
          </a:effectRef>
          <a:fontRef idx="minor">
            <a:schemeClr val="lt1"/>
          </a:fontRef>
        </dgm:style>
      </dgm:prSet>
      <dgm:spPr/>
      <dgm:t>
        <a:bodyPr/>
        <a:lstStyle/>
        <a:p>
          <a:r>
            <a:rPr lang="fr-FR"/>
            <a:t>Inscription Jeunes</a:t>
          </a:r>
        </a:p>
      </dgm:t>
    </dgm:pt>
    <dgm:pt modelId="{94335F0F-3B80-4F5E-A8BC-0057C127BADA}" type="parTrans" cxnId="{9F6C5403-8A84-48AF-AD01-03DC920512C7}">
      <dgm:prSet/>
      <dgm:spPr/>
      <dgm:t>
        <a:bodyPr/>
        <a:lstStyle/>
        <a:p>
          <a:endParaRPr lang="fr-FR"/>
        </a:p>
      </dgm:t>
    </dgm:pt>
    <dgm:pt modelId="{AC55EFA0-4146-4821-9D56-A11F9C48F526}" type="sibTrans" cxnId="{9F6C5403-8A84-48AF-AD01-03DC920512C7}">
      <dgm:prSet/>
      <dgm:spPr/>
      <dgm:t>
        <a:bodyPr/>
        <a:lstStyle/>
        <a:p>
          <a:endParaRPr lang="fr-FR"/>
        </a:p>
      </dgm:t>
    </dgm:pt>
    <dgm:pt modelId="{8384316E-15C5-4C83-B4A3-4679725F16C0}">
      <dgm:prSet phldrT="[Texte]">
        <dgm:style>
          <a:lnRef idx="3">
            <a:schemeClr val="lt1"/>
          </a:lnRef>
          <a:fillRef idx="1">
            <a:schemeClr val="accent2"/>
          </a:fillRef>
          <a:effectRef idx="1">
            <a:schemeClr val="accent2"/>
          </a:effectRef>
          <a:fontRef idx="minor">
            <a:schemeClr val="lt1"/>
          </a:fontRef>
        </dgm:style>
      </dgm:prSet>
      <dgm:spPr>
        <a:solidFill>
          <a:schemeClr val="accent2"/>
        </a:solidFill>
        <a:ln>
          <a:solidFill>
            <a:schemeClr val="accent3">
              <a:lumMod val="75000"/>
            </a:schemeClr>
          </a:solidFill>
        </a:ln>
      </dgm:spPr>
      <dgm:t>
        <a:bodyPr/>
        <a:lstStyle/>
        <a:p>
          <a:r>
            <a:rPr lang="fr-FR"/>
            <a:t>Offres</a:t>
          </a:r>
        </a:p>
      </dgm:t>
    </dgm:pt>
    <dgm:pt modelId="{5154BCCF-F01A-4D72-A192-013DF25AA2F5}" type="parTrans" cxnId="{E06EA975-1DEE-4009-92FE-54CFEC783DDA}">
      <dgm:prSet/>
      <dgm:spPr/>
      <dgm:t>
        <a:bodyPr/>
        <a:lstStyle/>
        <a:p>
          <a:endParaRPr lang="fr-FR"/>
        </a:p>
      </dgm:t>
    </dgm:pt>
    <dgm:pt modelId="{2457696F-CE61-4F17-A1E2-FF7B39EC3908}" type="sibTrans" cxnId="{E06EA975-1DEE-4009-92FE-54CFEC783DDA}">
      <dgm:prSet/>
      <dgm:spPr/>
      <dgm:t>
        <a:bodyPr/>
        <a:lstStyle/>
        <a:p>
          <a:endParaRPr lang="fr-FR"/>
        </a:p>
      </dgm:t>
    </dgm:pt>
    <dgm:pt modelId="{B964413F-D264-4790-A40E-30FE3AC230D5}">
      <dgm:prSet phldrT="[Texte]"/>
      <dgm:spPr/>
      <dgm:t>
        <a:bodyPr/>
        <a:lstStyle/>
        <a:p>
          <a:r>
            <a:rPr lang="fr-FR"/>
            <a:t>Clients</a:t>
          </a:r>
        </a:p>
      </dgm:t>
    </dgm:pt>
    <dgm:pt modelId="{740EA943-4A55-4AA9-A16D-437D52F6DAD2}" type="parTrans" cxnId="{F6536D75-9FD3-423B-8720-6DB795183B4E}">
      <dgm:prSet/>
      <dgm:spPr/>
      <dgm:t>
        <a:bodyPr/>
        <a:lstStyle/>
        <a:p>
          <a:endParaRPr lang="fr-FR"/>
        </a:p>
      </dgm:t>
    </dgm:pt>
    <dgm:pt modelId="{45CAB704-A31F-4B77-B77D-327BF54EA01F}" type="sibTrans" cxnId="{F6536D75-9FD3-423B-8720-6DB795183B4E}">
      <dgm:prSet/>
      <dgm:spPr/>
      <dgm:t>
        <a:bodyPr/>
        <a:lstStyle/>
        <a:p>
          <a:endParaRPr lang="fr-FR"/>
        </a:p>
      </dgm:t>
    </dgm:pt>
    <dgm:pt modelId="{12C74A96-31E0-4710-8B6D-F872EB62C5F8}">
      <dgm:prSet phldrT="[Texte]"/>
      <dgm:spPr/>
      <dgm:t>
        <a:bodyPr/>
        <a:lstStyle/>
        <a:p>
          <a:r>
            <a:rPr lang="fr-FR"/>
            <a:t>Modules</a:t>
          </a:r>
        </a:p>
      </dgm:t>
    </dgm:pt>
    <dgm:pt modelId="{37C630D7-6D4E-4EDC-BD08-322E0020EA6C}" type="parTrans" cxnId="{0463AFA2-1CD4-4B41-9E68-205CFC448C12}">
      <dgm:prSet/>
      <dgm:spPr/>
      <dgm:t>
        <a:bodyPr/>
        <a:lstStyle/>
        <a:p>
          <a:endParaRPr lang="fr-FR"/>
        </a:p>
      </dgm:t>
    </dgm:pt>
    <dgm:pt modelId="{EB3FEAC5-B421-4C1A-A71C-15384E0A7786}" type="sibTrans" cxnId="{0463AFA2-1CD4-4B41-9E68-205CFC448C12}">
      <dgm:prSet/>
      <dgm:spPr/>
      <dgm:t>
        <a:bodyPr/>
        <a:lstStyle/>
        <a:p>
          <a:endParaRPr lang="fr-FR"/>
        </a:p>
      </dgm:t>
    </dgm:pt>
    <dgm:pt modelId="{66938D2F-4614-4B6C-AA57-B36032757341}">
      <dgm:prSet phldrT="[Texte]">
        <dgm:style>
          <a:lnRef idx="3">
            <a:schemeClr val="lt1"/>
          </a:lnRef>
          <a:fillRef idx="1">
            <a:schemeClr val="accent6"/>
          </a:fillRef>
          <a:effectRef idx="1">
            <a:schemeClr val="accent6"/>
          </a:effectRef>
          <a:fontRef idx="minor">
            <a:schemeClr val="lt1"/>
          </a:fontRef>
        </dgm:style>
      </dgm:prSet>
      <dgm:spPr>
        <a:ln>
          <a:solidFill>
            <a:schemeClr val="tx2">
              <a:lumMod val="60000"/>
              <a:lumOff val="40000"/>
            </a:schemeClr>
          </a:solidFill>
        </a:ln>
      </dgm:spPr>
      <dgm:t>
        <a:bodyPr/>
        <a:lstStyle/>
        <a:p>
          <a:r>
            <a:rPr lang="fr-FR"/>
            <a:t>Administration</a:t>
          </a:r>
        </a:p>
      </dgm:t>
    </dgm:pt>
    <dgm:pt modelId="{34CBF255-8F46-487C-9B0F-6E2CCFD064CD}" type="parTrans" cxnId="{2AE5A9B6-EC55-4FA9-9246-176DA3C898D5}">
      <dgm:prSet/>
      <dgm:spPr/>
      <dgm:t>
        <a:bodyPr/>
        <a:lstStyle/>
        <a:p>
          <a:endParaRPr lang="fr-FR"/>
        </a:p>
      </dgm:t>
    </dgm:pt>
    <dgm:pt modelId="{C6C959AF-802A-440B-A496-CB90BEA8951D}" type="sibTrans" cxnId="{2AE5A9B6-EC55-4FA9-9246-176DA3C898D5}">
      <dgm:prSet/>
      <dgm:spPr/>
      <dgm:t>
        <a:bodyPr/>
        <a:lstStyle/>
        <a:p>
          <a:endParaRPr lang="fr-FR"/>
        </a:p>
      </dgm:t>
    </dgm:pt>
    <dgm:pt modelId="{E596F360-621A-4F3F-AC57-117B182B243A}">
      <dgm:prSet phldrT="[Texte]">
        <dgm:style>
          <a:lnRef idx="3">
            <a:schemeClr val="lt1"/>
          </a:lnRef>
          <a:fillRef idx="1">
            <a:schemeClr val="accent3"/>
          </a:fillRef>
          <a:effectRef idx="1">
            <a:schemeClr val="accent3"/>
          </a:effectRef>
          <a:fontRef idx="minor">
            <a:schemeClr val="lt1"/>
          </a:fontRef>
        </dgm:style>
      </dgm:prSet>
      <dgm:spPr>
        <a:ln>
          <a:solidFill>
            <a:schemeClr val="accent3">
              <a:lumMod val="75000"/>
            </a:schemeClr>
          </a:solidFill>
        </a:ln>
      </dgm:spPr>
      <dgm:t>
        <a:bodyPr/>
        <a:lstStyle/>
        <a:p>
          <a:r>
            <a:rPr lang="fr-FR"/>
            <a:t>Profil</a:t>
          </a:r>
        </a:p>
      </dgm:t>
    </dgm:pt>
    <dgm:pt modelId="{63CC2025-2A5A-43E2-AA8A-E3A906BC74D8}" type="parTrans" cxnId="{ECEFFBC3-7CB5-43BF-AE2A-D0CF4D37B60E}">
      <dgm:prSet/>
      <dgm:spPr/>
      <dgm:t>
        <a:bodyPr/>
        <a:lstStyle/>
        <a:p>
          <a:endParaRPr lang="fr-FR"/>
        </a:p>
      </dgm:t>
    </dgm:pt>
    <dgm:pt modelId="{86F79588-16A2-43DB-9EC4-3C23018E2419}" type="sibTrans" cxnId="{ECEFFBC3-7CB5-43BF-AE2A-D0CF4D37B60E}">
      <dgm:prSet/>
      <dgm:spPr/>
      <dgm:t>
        <a:bodyPr/>
        <a:lstStyle/>
        <a:p>
          <a:endParaRPr lang="fr-FR"/>
        </a:p>
      </dgm:t>
    </dgm:pt>
    <dgm:pt modelId="{17D821BF-6EDB-4D8D-9E33-02BD9559A89C}">
      <dgm:prSet phldrT="[Texte]"/>
      <dgm:spPr/>
      <dgm:t>
        <a:bodyPr/>
        <a:lstStyle/>
        <a:p>
          <a:r>
            <a:rPr lang="fr-FR"/>
            <a:t>Accueil</a:t>
          </a:r>
        </a:p>
      </dgm:t>
    </dgm:pt>
    <dgm:pt modelId="{781E72D3-4C6D-42D6-99A4-93D567F1CC69}" type="sibTrans" cxnId="{1EF59D6E-86E5-4878-88BA-FCFE3808040F}">
      <dgm:prSet/>
      <dgm:spPr/>
      <dgm:t>
        <a:bodyPr/>
        <a:lstStyle/>
        <a:p>
          <a:endParaRPr lang="fr-FR"/>
        </a:p>
      </dgm:t>
    </dgm:pt>
    <dgm:pt modelId="{8ECB3AA4-3FC9-43C5-B256-41757C42E6E2}" type="parTrans" cxnId="{1EF59D6E-86E5-4878-88BA-FCFE3808040F}">
      <dgm:prSet/>
      <dgm:spPr/>
      <dgm:t>
        <a:bodyPr/>
        <a:lstStyle/>
        <a:p>
          <a:endParaRPr lang="fr-FR"/>
        </a:p>
      </dgm:t>
    </dgm:pt>
    <dgm:pt modelId="{F12E7E20-3A2B-4F4B-A43B-282F6FEEE30B}">
      <dgm:prSet phldrT="[Texte]"/>
      <dgm:spPr/>
      <dgm:t>
        <a:bodyPr/>
        <a:lstStyle/>
        <a:p>
          <a:r>
            <a:rPr lang="fr-FR"/>
            <a:t>Options</a:t>
          </a:r>
        </a:p>
      </dgm:t>
    </dgm:pt>
    <dgm:pt modelId="{95EDE13B-EEFD-4EF2-9C72-034A81DF726C}" type="parTrans" cxnId="{1B13C4FE-3B7F-4662-95B3-A4593270E861}">
      <dgm:prSet/>
      <dgm:spPr/>
      <dgm:t>
        <a:bodyPr/>
        <a:lstStyle/>
        <a:p>
          <a:endParaRPr lang="fr-FR"/>
        </a:p>
      </dgm:t>
    </dgm:pt>
    <dgm:pt modelId="{D7011E8C-5DAF-4089-8484-2DB08E9BF431}" type="sibTrans" cxnId="{1B13C4FE-3B7F-4662-95B3-A4593270E861}">
      <dgm:prSet/>
      <dgm:spPr/>
      <dgm:t>
        <a:bodyPr/>
        <a:lstStyle/>
        <a:p>
          <a:endParaRPr lang="fr-FR"/>
        </a:p>
      </dgm:t>
    </dgm:pt>
    <dgm:pt modelId="{B73C9479-3069-46F9-B71E-11AEE7F90CFB}">
      <dgm:prSet phldrT="[Texte]">
        <dgm:style>
          <a:lnRef idx="3">
            <a:schemeClr val="lt1"/>
          </a:lnRef>
          <a:fillRef idx="1">
            <a:schemeClr val="accent2"/>
          </a:fillRef>
          <a:effectRef idx="1">
            <a:schemeClr val="accent2"/>
          </a:effectRef>
          <a:fontRef idx="minor">
            <a:schemeClr val="lt1"/>
          </a:fontRef>
        </dgm:style>
      </dgm:prSet>
      <dgm:spPr>
        <a:ln>
          <a:solidFill>
            <a:schemeClr val="tx2">
              <a:lumMod val="60000"/>
              <a:lumOff val="40000"/>
            </a:schemeClr>
          </a:solidFill>
        </a:ln>
      </dgm:spPr>
      <dgm:t>
        <a:bodyPr/>
        <a:lstStyle/>
        <a:p>
          <a:r>
            <a:rPr lang="fr-FR"/>
            <a:t>Deposer offres</a:t>
          </a:r>
        </a:p>
      </dgm:t>
    </dgm:pt>
    <dgm:pt modelId="{B6EE3FED-7985-4472-9939-EF8920D686B1}" type="parTrans" cxnId="{2A37E1BF-4A3E-4F31-94A0-960E5974AC3E}">
      <dgm:prSet/>
      <dgm:spPr/>
      <dgm:t>
        <a:bodyPr/>
        <a:lstStyle/>
        <a:p>
          <a:endParaRPr lang="fr-FR"/>
        </a:p>
      </dgm:t>
    </dgm:pt>
    <dgm:pt modelId="{452275F0-70B7-4373-988D-3F256637FCA1}" type="sibTrans" cxnId="{2A37E1BF-4A3E-4F31-94A0-960E5974AC3E}">
      <dgm:prSet/>
      <dgm:spPr/>
      <dgm:t>
        <a:bodyPr/>
        <a:lstStyle/>
        <a:p>
          <a:endParaRPr lang="fr-FR"/>
        </a:p>
      </dgm:t>
    </dgm:pt>
    <dgm:pt modelId="{625A2801-1E93-41FA-83B2-106825381F79}">
      <dgm:prSet phldrT="[Texte]">
        <dgm:style>
          <a:lnRef idx="3">
            <a:schemeClr val="lt1"/>
          </a:lnRef>
          <a:fillRef idx="1">
            <a:schemeClr val="accent2"/>
          </a:fillRef>
          <a:effectRef idx="1">
            <a:schemeClr val="accent2"/>
          </a:effectRef>
          <a:fontRef idx="minor">
            <a:schemeClr val="lt1"/>
          </a:fontRef>
        </dgm:style>
      </dgm:prSet>
      <dgm:spPr>
        <a:ln>
          <a:solidFill>
            <a:schemeClr val="tx2">
              <a:lumMod val="60000"/>
              <a:lumOff val="40000"/>
            </a:schemeClr>
          </a:solidFill>
        </a:ln>
      </dgm:spPr>
      <dgm:t>
        <a:bodyPr/>
        <a:lstStyle/>
        <a:p>
          <a:r>
            <a:rPr lang="fr-FR"/>
            <a:t>Consulter Jeunes</a:t>
          </a:r>
        </a:p>
      </dgm:t>
    </dgm:pt>
    <dgm:pt modelId="{A4454A88-FCAE-4BC8-A7A7-D1308C6874F5}" type="parTrans" cxnId="{8C254E18-419D-4E10-BDB3-D1FA590C9D87}">
      <dgm:prSet/>
      <dgm:spPr/>
      <dgm:t>
        <a:bodyPr/>
        <a:lstStyle/>
        <a:p>
          <a:endParaRPr lang="fr-FR"/>
        </a:p>
      </dgm:t>
    </dgm:pt>
    <dgm:pt modelId="{B8354B21-50C7-49A8-B671-5291C170904E}" type="sibTrans" cxnId="{8C254E18-419D-4E10-BDB3-D1FA590C9D87}">
      <dgm:prSet/>
      <dgm:spPr/>
      <dgm:t>
        <a:bodyPr/>
        <a:lstStyle/>
        <a:p>
          <a:endParaRPr lang="fr-FR"/>
        </a:p>
      </dgm:t>
    </dgm:pt>
    <dgm:pt modelId="{7420C151-2CC8-4BEF-A596-602679D276F1}">
      <dgm:prSet phldrT="[Texte]">
        <dgm:style>
          <a:lnRef idx="3">
            <a:schemeClr val="lt1"/>
          </a:lnRef>
          <a:fillRef idx="1">
            <a:schemeClr val="accent3"/>
          </a:fillRef>
          <a:effectRef idx="1">
            <a:schemeClr val="accent3"/>
          </a:effectRef>
          <a:fontRef idx="minor">
            <a:schemeClr val="lt1"/>
          </a:fontRef>
        </dgm:style>
      </dgm:prSet>
      <dgm:spPr>
        <a:ln>
          <a:solidFill>
            <a:schemeClr val="tx2">
              <a:lumMod val="60000"/>
              <a:lumOff val="40000"/>
            </a:schemeClr>
          </a:solidFill>
        </a:ln>
      </dgm:spPr>
      <dgm:t>
        <a:bodyPr/>
        <a:lstStyle/>
        <a:p>
          <a:r>
            <a:rPr lang="fr-FR"/>
            <a:t>Modifier profil partenaires</a:t>
          </a:r>
        </a:p>
      </dgm:t>
    </dgm:pt>
    <dgm:pt modelId="{AFA659B8-74AB-47B8-A06F-3379944C23AB}" type="parTrans" cxnId="{EF8D65E2-3DDD-4D0F-98B7-3FEE009551FD}">
      <dgm:prSet/>
      <dgm:spPr/>
      <dgm:t>
        <a:bodyPr/>
        <a:lstStyle/>
        <a:p>
          <a:endParaRPr lang="fr-FR"/>
        </a:p>
      </dgm:t>
    </dgm:pt>
    <dgm:pt modelId="{E5335F40-1182-47EA-95AF-5720F1DD9EDB}" type="sibTrans" cxnId="{EF8D65E2-3DDD-4D0F-98B7-3FEE009551FD}">
      <dgm:prSet/>
      <dgm:spPr/>
      <dgm:t>
        <a:bodyPr/>
        <a:lstStyle/>
        <a:p>
          <a:endParaRPr lang="fr-FR"/>
        </a:p>
      </dgm:t>
    </dgm:pt>
    <dgm:pt modelId="{B87EF897-4FB7-42F2-963F-1F469FAF8D34}">
      <dgm:prSet phldrT="[Texte]">
        <dgm:style>
          <a:lnRef idx="3">
            <a:schemeClr val="lt1"/>
          </a:lnRef>
          <a:fillRef idx="1">
            <a:schemeClr val="accent6"/>
          </a:fillRef>
          <a:effectRef idx="1">
            <a:schemeClr val="accent6"/>
          </a:effectRef>
          <a:fontRef idx="minor">
            <a:schemeClr val="lt1"/>
          </a:fontRef>
        </dgm:style>
      </dgm:prSet>
      <dgm:spPr>
        <a:ln>
          <a:solidFill>
            <a:schemeClr val="tx2">
              <a:lumMod val="60000"/>
              <a:lumOff val="40000"/>
            </a:schemeClr>
          </a:solidFill>
        </a:ln>
      </dgm:spPr>
      <dgm:t>
        <a:bodyPr/>
        <a:lstStyle/>
        <a:p>
          <a:r>
            <a:rPr lang="fr-FR"/>
            <a:t>Gérer candidatures</a:t>
          </a:r>
        </a:p>
      </dgm:t>
    </dgm:pt>
    <dgm:pt modelId="{38D9ED3E-AC41-4ADC-9808-3A05C1A4E46D}" type="parTrans" cxnId="{D56B89D3-882D-4D86-B815-C59DB7B484AF}">
      <dgm:prSet/>
      <dgm:spPr/>
      <dgm:t>
        <a:bodyPr/>
        <a:lstStyle/>
        <a:p>
          <a:endParaRPr lang="fr-FR"/>
        </a:p>
      </dgm:t>
    </dgm:pt>
    <dgm:pt modelId="{397633CE-8234-4665-A867-D2DD224F2855}" type="sibTrans" cxnId="{D56B89D3-882D-4D86-B815-C59DB7B484AF}">
      <dgm:prSet/>
      <dgm:spPr/>
      <dgm:t>
        <a:bodyPr/>
        <a:lstStyle/>
        <a:p>
          <a:endParaRPr lang="fr-FR"/>
        </a:p>
      </dgm:t>
    </dgm:pt>
    <dgm:pt modelId="{1A59EF73-F767-4EB0-BD50-A2BAB5C9885F}">
      <dgm:prSet phldrT="[Texte]">
        <dgm:style>
          <a:lnRef idx="3">
            <a:schemeClr val="lt1"/>
          </a:lnRef>
          <a:fillRef idx="1">
            <a:schemeClr val="accent2"/>
          </a:fillRef>
          <a:effectRef idx="1">
            <a:schemeClr val="accent2"/>
          </a:effectRef>
          <a:fontRef idx="minor">
            <a:schemeClr val="lt1"/>
          </a:fontRef>
        </dgm:style>
      </dgm:prSet>
      <dgm:spPr>
        <a:ln>
          <a:solidFill>
            <a:schemeClr val="accent3">
              <a:lumMod val="75000"/>
            </a:schemeClr>
          </a:solidFill>
        </a:ln>
      </dgm:spPr>
      <dgm:t>
        <a:bodyPr/>
        <a:lstStyle/>
        <a:p>
          <a:r>
            <a:rPr lang="fr-FR"/>
            <a:t>Consulter Offres</a:t>
          </a:r>
        </a:p>
      </dgm:t>
    </dgm:pt>
    <dgm:pt modelId="{F96CC095-C017-40B1-A217-0DF8F00A643C}" type="parTrans" cxnId="{56F5DFFF-C692-45A7-A398-5E636193C417}">
      <dgm:prSet/>
      <dgm:spPr/>
      <dgm:t>
        <a:bodyPr/>
        <a:lstStyle/>
        <a:p>
          <a:endParaRPr lang="fr-FR"/>
        </a:p>
      </dgm:t>
    </dgm:pt>
    <dgm:pt modelId="{E04CD472-7B9B-449C-BD3C-835DD674A445}" type="sibTrans" cxnId="{56F5DFFF-C692-45A7-A398-5E636193C417}">
      <dgm:prSet/>
      <dgm:spPr/>
      <dgm:t>
        <a:bodyPr/>
        <a:lstStyle/>
        <a:p>
          <a:endParaRPr lang="fr-FR"/>
        </a:p>
      </dgm:t>
    </dgm:pt>
    <dgm:pt modelId="{3C8055A5-D97F-456B-B717-D9A0E86DB552}">
      <dgm:prSet phldrT="[Texte]">
        <dgm:style>
          <a:lnRef idx="3">
            <a:schemeClr val="lt1"/>
          </a:lnRef>
          <a:fillRef idx="1">
            <a:schemeClr val="accent1"/>
          </a:fillRef>
          <a:effectRef idx="1">
            <a:schemeClr val="accent1"/>
          </a:effectRef>
          <a:fontRef idx="minor">
            <a:schemeClr val="lt1"/>
          </a:fontRef>
        </dgm:style>
      </dgm:prSet>
      <dgm:spPr>
        <a:ln>
          <a:solidFill>
            <a:schemeClr val="accent3">
              <a:lumMod val="75000"/>
            </a:schemeClr>
          </a:solidFill>
        </a:ln>
      </dgm:spPr>
      <dgm:t>
        <a:bodyPr/>
        <a:lstStyle/>
        <a:p>
          <a:r>
            <a:rPr lang="fr-FR"/>
            <a:t>Modifier Profil jeunes</a:t>
          </a:r>
        </a:p>
      </dgm:t>
    </dgm:pt>
    <dgm:pt modelId="{315DF993-EA23-4FD3-8492-429EBF9E7818}" type="parTrans" cxnId="{3686263B-A3AD-4783-86C2-53DC9EFDD973}">
      <dgm:prSet/>
      <dgm:spPr/>
      <dgm:t>
        <a:bodyPr/>
        <a:lstStyle/>
        <a:p>
          <a:endParaRPr lang="fr-FR"/>
        </a:p>
      </dgm:t>
    </dgm:pt>
    <dgm:pt modelId="{5E3BD53F-89DD-476D-820F-9EAAD8DE697C}" type="sibTrans" cxnId="{3686263B-A3AD-4783-86C2-53DC9EFDD973}">
      <dgm:prSet/>
      <dgm:spPr/>
      <dgm:t>
        <a:bodyPr/>
        <a:lstStyle/>
        <a:p>
          <a:endParaRPr lang="fr-FR"/>
        </a:p>
      </dgm:t>
    </dgm:pt>
    <dgm:pt modelId="{69CC2977-E30E-49F7-B794-E70613C7BD8F}">
      <dgm:prSet phldrT="[Texte]">
        <dgm:style>
          <a:lnRef idx="3">
            <a:schemeClr val="lt1"/>
          </a:lnRef>
          <a:fillRef idx="1">
            <a:schemeClr val="accent6"/>
          </a:fillRef>
          <a:effectRef idx="1">
            <a:schemeClr val="accent6"/>
          </a:effectRef>
          <a:fontRef idx="minor">
            <a:schemeClr val="lt1"/>
          </a:fontRef>
        </dgm:style>
      </dgm:prSet>
      <dgm:spPr>
        <a:ln>
          <a:solidFill>
            <a:schemeClr val="accent3">
              <a:lumMod val="75000"/>
            </a:schemeClr>
          </a:solidFill>
        </a:ln>
      </dgm:spPr>
      <dgm:t>
        <a:bodyPr/>
        <a:lstStyle/>
        <a:p>
          <a:r>
            <a:rPr lang="fr-FR"/>
            <a:t>Administration</a:t>
          </a:r>
        </a:p>
      </dgm:t>
    </dgm:pt>
    <dgm:pt modelId="{73B25548-EE25-47AA-890F-784AD3966C3E}" type="parTrans" cxnId="{17A00938-5B33-41AA-908E-F3D4B36F3384}">
      <dgm:prSet/>
      <dgm:spPr/>
      <dgm:t>
        <a:bodyPr/>
        <a:lstStyle/>
        <a:p>
          <a:endParaRPr lang="fr-FR"/>
        </a:p>
      </dgm:t>
    </dgm:pt>
    <dgm:pt modelId="{7CDA90E9-7E0B-40FB-A30F-D4F42E4EAFA8}" type="sibTrans" cxnId="{17A00938-5B33-41AA-908E-F3D4B36F3384}">
      <dgm:prSet/>
      <dgm:spPr/>
      <dgm:t>
        <a:bodyPr/>
        <a:lstStyle/>
        <a:p>
          <a:endParaRPr lang="fr-FR"/>
        </a:p>
      </dgm:t>
    </dgm:pt>
    <dgm:pt modelId="{AF2C87C7-4D01-4EFA-9B6F-C4D1DD30E1C2}">
      <dgm:prSet phldrT="[Texte]">
        <dgm:style>
          <a:lnRef idx="3">
            <a:schemeClr val="lt1"/>
          </a:lnRef>
          <a:fillRef idx="1">
            <a:schemeClr val="accent6"/>
          </a:fillRef>
          <a:effectRef idx="1">
            <a:schemeClr val="accent6"/>
          </a:effectRef>
          <a:fontRef idx="minor">
            <a:schemeClr val="lt1"/>
          </a:fontRef>
        </dgm:style>
      </dgm:prSet>
      <dgm:spPr>
        <a:ln>
          <a:solidFill>
            <a:schemeClr val="accent3">
              <a:lumMod val="75000"/>
            </a:schemeClr>
          </a:solidFill>
        </a:ln>
      </dgm:spPr>
      <dgm:t>
        <a:bodyPr/>
        <a:lstStyle/>
        <a:p>
          <a:r>
            <a:rPr lang="fr-FR"/>
            <a:t>Gérer candidatures</a:t>
          </a:r>
        </a:p>
      </dgm:t>
    </dgm:pt>
    <dgm:pt modelId="{BFC5F262-FA20-4433-83B0-80C51D99292E}" type="parTrans" cxnId="{DB175C7D-F684-46AA-A8A1-C89D882C1C17}">
      <dgm:prSet/>
      <dgm:spPr/>
      <dgm:t>
        <a:bodyPr/>
        <a:lstStyle/>
        <a:p>
          <a:endParaRPr lang="fr-FR"/>
        </a:p>
      </dgm:t>
    </dgm:pt>
    <dgm:pt modelId="{A51A2F07-3716-4D66-9BF6-6FC94EC783AA}" type="sibTrans" cxnId="{DB175C7D-F684-46AA-A8A1-C89D882C1C17}">
      <dgm:prSet/>
      <dgm:spPr/>
      <dgm:t>
        <a:bodyPr/>
        <a:lstStyle/>
        <a:p>
          <a:endParaRPr lang="fr-FR"/>
        </a:p>
      </dgm:t>
    </dgm:pt>
    <dgm:pt modelId="{65664B82-0F57-4DD3-97E8-E95D949A7A65}">
      <dgm:prSet phldrT="[Texte]">
        <dgm:style>
          <a:lnRef idx="3">
            <a:schemeClr val="lt1"/>
          </a:lnRef>
          <a:fillRef idx="1">
            <a:schemeClr val="accent1"/>
          </a:fillRef>
          <a:effectRef idx="1">
            <a:schemeClr val="accent1"/>
          </a:effectRef>
          <a:fontRef idx="minor">
            <a:schemeClr val="lt1"/>
          </a:fontRef>
        </dgm:style>
      </dgm:prSet>
      <dgm:spPr/>
      <dgm:t>
        <a:bodyPr/>
        <a:lstStyle/>
        <a:p>
          <a:r>
            <a:rPr lang="fr-FR"/>
            <a:t>Inscription Partenaires</a:t>
          </a:r>
        </a:p>
      </dgm:t>
    </dgm:pt>
    <dgm:pt modelId="{A2F37E24-8555-4554-8482-D57B89514BEC}" type="parTrans" cxnId="{82C36BC8-45D8-4D11-B48C-E367D3EBF56C}">
      <dgm:prSet/>
      <dgm:spPr/>
      <dgm:t>
        <a:bodyPr/>
        <a:lstStyle/>
        <a:p>
          <a:endParaRPr lang="fr-FR"/>
        </a:p>
      </dgm:t>
    </dgm:pt>
    <dgm:pt modelId="{259984D7-5E4B-406B-8361-904449A52F92}" type="sibTrans" cxnId="{82C36BC8-45D8-4D11-B48C-E367D3EBF56C}">
      <dgm:prSet/>
      <dgm:spPr/>
      <dgm:t>
        <a:bodyPr/>
        <a:lstStyle/>
        <a:p>
          <a:endParaRPr lang="fr-FR"/>
        </a:p>
      </dgm:t>
    </dgm:pt>
    <dgm:pt modelId="{5CF6915A-4C30-476E-B04E-F5DA41F9BF83}">
      <dgm:prSet phldrT="[Texte]">
        <dgm:style>
          <a:lnRef idx="3">
            <a:schemeClr val="lt1"/>
          </a:lnRef>
          <a:fillRef idx="1">
            <a:schemeClr val="accent3"/>
          </a:fillRef>
          <a:effectRef idx="1">
            <a:schemeClr val="accent3"/>
          </a:effectRef>
          <a:fontRef idx="minor">
            <a:schemeClr val="lt1"/>
          </a:fontRef>
        </dgm:style>
      </dgm:prSet>
      <dgm:spPr/>
      <dgm:t>
        <a:bodyPr/>
        <a:lstStyle/>
        <a:p>
          <a:r>
            <a:rPr lang="fr-FR"/>
            <a:t>Jeunes</a:t>
          </a:r>
        </a:p>
      </dgm:t>
    </dgm:pt>
    <dgm:pt modelId="{EE52E526-AF0D-4BE0-8E13-D69DB5D20155}" type="parTrans" cxnId="{112B6E6F-86C2-4640-A8FD-D7DF50B59970}">
      <dgm:prSet/>
      <dgm:spPr/>
      <dgm:t>
        <a:bodyPr/>
        <a:lstStyle/>
        <a:p>
          <a:endParaRPr lang="fr-FR"/>
        </a:p>
      </dgm:t>
    </dgm:pt>
    <dgm:pt modelId="{40954B56-991F-4D52-BA87-08DD242B165A}" type="sibTrans" cxnId="{112B6E6F-86C2-4640-A8FD-D7DF50B59970}">
      <dgm:prSet/>
      <dgm:spPr/>
      <dgm:t>
        <a:bodyPr/>
        <a:lstStyle/>
        <a:p>
          <a:endParaRPr lang="fr-FR"/>
        </a:p>
      </dgm:t>
    </dgm:pt>
    <dgm:pt modelId="{0937914E-68A1-4957-83E8-C21704334263}" type="pres">
      <dgm:prSet presAssocID="{ED7174DD-FFD1-4747-B787-EB728CCD65BA}" presName="mainComposite" presStyleCnt="0">
        <dgm:presLayoutVars>
          <dgm:chPref val="1"/>
          <dgm:dir/>
          <dgm:animOne val="branch"/>
          <dgm:animLvl val="lvl"/>
          <dgm:resizeHandles val="exact"/>
        </dgm:presLayoutVars>
      </dgm:prSet>
      <dgm:spPr/>
      <dgm:t>
        <a:bodyPr/>
        <a:lstStyle/>
        <a:p>
          <a:endParaRPr lang="fr-FR"/>
        </a:p>
      </dgm:t>
    </dgm:pt>
    <dgm:pt modelId="{3B6D7FE6-E5A8-4F12-8723-A767F10D3B77}" type="pres">
      <dgm:prSet presAssocID="{ED7174DD-FFD1-4747-B787-EB728CCD65BA}" presName="hierFlow" presStyleCnt="0"/>
      <dgm:spPr/>
    </dgm:pt>
    <dgm:pt modelId="{EF1373BC-BAA1-4388-AC8C-D93306E2E494}" type="pres">
      <dgm:prSet presAssocID="{ED7174DD-FFD1-4747-B787-EB728CCD65BA}" presName="firstBuf" presStyleCnt="0"/>
      <dgm:spPr/>
    </dgm:pt>
    <dgm:pt modelId="{9C7CF77E-15C1-4DCA-B0A5-77CC63CB67B9}" type="pres">
      <dgm:prSet presAssocID="{ED7174DD-FFD1-4747-B787-EB728CCD65BA}" presName="hierChild1" presStyleCnt="0">
        <dgm:presLayoutVars>
          <dgm:chPref val="1"/>
          <dgm:animOne val="branch"/>
          <dgm:animLvl val="lvl"/>
        </dgm:presLayoutVars>
      </dgm:prSet>
      <dgm:spPr/>
    </dgm:pt>
    <dgm:pt modelId="{6FD4A98C-91B3-4D39-9AE2-9A7EA698ADB1}" type="pres">
      <dgm:prSet presAssocID="{84AE8C88-D0EA-47AE-9236-9838705D91FA}" presName="Name14" presStyleCnt="0"/>
      <dgm:spPr/>
    </dgm:pt>
    <dgm:pt modelId="{03D4B22C-B63E-4AEA-9C6A-8694970ABDBD}" type="pres">
      <dgm:prSet presAssocID="{84AE8C88-D0EA-47AE-9236-9838705D91FA}" presName="level1Shape" presStyleLbl="node0" presStyleIdx="0" presStyleCnt="1" custLinFactY="-100000" custLinFactNeighborX="17849" custLinFactNeighborY="-177621">
        <dgm:presLayoutVars>
          <dgm:chPref val="3"/>
        </dgm:presLayoutVars>
      </dgm:prSet>
      <dgm:spPr/>
      <dgm:t>
        <a:bodyPr/>
        <a:lstStyle/>
        <a:p>
          <a:endParaRPr lang="fr-FR"/>
        </a:p>
      </dgm:t>
    </dgm:pt>
    <dgm:pt modelId="{D22B479D-118A-4A1C-8AF2-FA7FCA867E1E}" type="pres">
      <dgm:prSet presAssocID="{84AE8C88-D0EA-47AE-9236-9838705D91FA}" presName="hierChild2" presStyleCnt="0"/>
      <dgm:spPr/>
    </dgm:pt>
    <dgm:pt modelId="{E38894FE-F1FE-4FCB-BB52-89888D2BF1C1}" type="pres">
      <dgm:prSet presAssocID="{A2F37E24-8555-4554-8482-D57B89514BEC}" presName="Name19" presStyleLbl="parChTrans1D2" presStyleIdx="0" presStyleCnt="4"/>
      <dgm:spPr/>
      <dgm:t>
        <a:bodyPr/>
        <a:lstStyle/>
        <a:p>
          <a:endParaRPr lang="fr-FR"/>
        </a:p>
      </dgm:t>
    </dgm:pt>
    <dgm:pt modelId="{E64CB8B0-C4D4-4257-AC3D-BE8B44CB02D5}" type="pres">
      <dgm:prSet presAssocID="{65664B82-0F57-4DD3-97E8-E95D949A7A65}" presName="Name21" presStyleCnt="0"/>
      <dgm:spPr/>
    </dgm:pt>
    <dgm:pt modelId="{1954A467-ABC3-4CB3-BACB-A0FC1BBCF92B}" type="pres">
      <dgm:prSet presAssocID="{65664B82-0F57-4DD3-97E8-E95D949A7A65}" presName="level2Shape" presStyleLbl="node2" presStyleIdx="0" presStyleCnt="4" custLinFactX="-12839" custLinFactY="-65322" custLinFactNeighborX="-100000" custLinFactNeighborY="-100000"/>
      <dgm:spPr/>
      <dgm:t>
        <a:bodyPr/>
        <a:lstStyle/>
        <a:p>
          <a:endParaRPr lang="fr-FR"/>
        </a:p>
      </dgm:t>
    </dgm:pt>
    <dgm:pt modelId="{7377AB5F-4758-4ED6-85CA-E2A9ED781C40}" type="pres">
      <dgm:prSet presAssocID="{65664B82-0F57-4DD3-97E8-E95D949A7A65}" presName="hierChild3" presStyleCnt="0"/>
      <dgm:spPr/>
    </dgm:pt>
    <dgm:pt modelId="{FF2612F3-FF08-4FC8-85C5-30836EF3D634}" type="pres">
      <dgm:prSet presAssocID="{8433C3E1-6422-4409-AB2E-D3505EC9BFA7}" presName="Name19" presStyleLbl="parChTrans1D2" presStyleIdx="1" presStyleCnt="4"/>
      <dgm:spPr/>
      <dgm:t>
        <a:bodyPr/>
        <a:lstStyle/>
        <a:p>
          <a:endParaRPr lang="fr-FR"/>
        </a:p>
      </dgm:t>
    </dgm:pt>
    <dgm:pt modelId="{C867B8A6-F35C-4B21-B880-93874C9DF20F}" type="pres">
      <dgm:prSet presAssocID="{15F423C2-78FF-499F-8AAD-EED3E9586EDD}" presName="Name21" presStyleCnt="0"/>
      <dgm:spPr/>
    </dgm:pt>
    <dgm:pt modelId="{79CB6CA2-5B19-495B-9B65-71F321D8B24E}" type="pres">
      <dgm:prSet presAssocID="{15F423C2-78FF-499F-8AAD-EED3E9586EDD}" presName="level2Shape" presStyleLbl="node2" presStyleIdx="1" presStyleCnt="4" custLinFactY="-63472" custLinFactNeighborX="2819" custLinFactNeighborY="-100000"/>
      <dgm:spPr/>
      <dgm:t>
        <a:bodyPr/>
        <a:lstStyle/>
        <a:p>
          <a:endParaRPr lang="fr-FR"/>
        </a:p>
      </dgm:t>
    </dgm:pt>
    <dgm:pt modelId="{544817E1-CB9E-440C-B48C-E7BEE12E293F}" type="pres">
      <dgm:prSet presAssocID="{15F423C2-78FF-499F-8AAD-EED3E9586EDD}" presName="hierChild3" presStyleCnt="0"/>
      <dgm:spPr/>
    </dgm:pt>
    <dgm:pt modelId="{325A85F2-703F-49E6-8A6E-24AFACF3863C}" type="pres">
      <dgm:prSet presAssocID="{349002AB-67BB-4A5A-BDCF-43D7561E122D}" presName="Name19" presStyleLbl="parChTrans1D3" presStyleIdx="0" presStyleCnt="6"/>
      <dgm:spPr/>
      <dgm:t>
        <a:bodyPr/>
        <a:lstStyle/>
        <a:p>
          <a:endParaRPr lang="fr-FR"/>
        </a:p>
      </dgm:t>
    </dgm:pt>
    <dgm:pt modelId="{65971E2C-4593-4B3F-80F1-1861C27A7776}" type="pres">
      <dgm:prSet presAssocID="{C651F63A-A813-4891-9726-4A7608D0DFBB}" presName="Name21" presStyleCnt="0"/>
      <dgm:spPr/>
    </dgm:pt>
    <dgm:pt modelId="{ACD8241F-5F57-459C-AEEF-0D9FACF47C9A}" type="pres">
      <dgm:prSet presAssocID="{C651F63A-A813-4891-9726-4A7608D0DFBB}" presName="level2Shape" presStyleLbl="node3" presStyleIdx="0" presStyleCnt="6" custLinFactNeighborX="-36640" custLinFactNeighborY="-66234"/>
      <dgm:spPr/>
      <dgm:t>
        <a:bodyPr/>
        <a:lstStyle/>
        <a:p>
          <a:endParaRPr lang="fr-FR"/>
        </a:p>
      </dgm:t>
    </dgm:pt>
    <dgm:pt modelId="{2FCFD333-9761-40C3-BDFF-5E869E18E291}" type="pres">
      <dgm:prSet presAssocID="{C651F63A-A813-4891-9726-4A7608D0DFBB}" presName="hierChild3" presStyleCnt="0"/>
      <dgm:spPr/>
    </dgm:pt>
    <dgm:pt modelId="{0CD30D41-4969-4F8E-97AE-A47CC6BA5D3B}" type="pres">
      <dgm:prSet presAssocID="{B6EE3FED-7985-4472-9939-EF8920D686B1}" presName="Name19" presStyleLbl="parChTrans1D4" presStyleIdx="0" presStyleCnt="7"/>
      <dgm:spPr/>
      <dgm:t>
        <a:bodyPr/>
        <a:lstStyle/>
        <a:p>
          <a:endParaRPr lang="fr-FR"/>
        </a:p>
      </dgm:t>
    </dgm:pt>
    <dgm:pt modelId="{95F4262C-E6BD-4C1D-8C79-2D68E9C17BEA}" type="pres">
      <dgm:prSet presAssocID="{B73C9479-3069-46F9-B71E-11AEE7F90CFB}" presName="Name21" presStyleCnt="0"/>
      <dgm:spPr/>
    </dgm:pt>
    <dgm:pt modelId="{43FF7D1D-9E8B-4623-BE77-38561CFF25DB}" type="pres">
      <dgm:prSet presAssocID="{B73C9479-3069-46F9-B71E-11AEE7F90CFB}" presName="level2Shape" presStyleLbl="node4" presStyleIdx="0" presStyleCnt="7" custLinFactNeighborX="-47913" custLinFactNeighborY="1408"/>
      <dgm:spPr/>
      <dgm:t>
        <a:bodyPr/>
        <a:lstStyle/>
        <a:p>
          <a:endParaRPr lang="fr-FR"/>
        </a:p>
      </dgm:t>
    </dgm:pt>
    <dgm:pt modelId="{66959CF5-50ED-4473-B5D2-0917C0EBD97B}" type="pres">
      <dgm:prSet presAssocID="{B73C9479-3069-46F9-B71E-11AEE7F90CFB}" presName="hierChild3" presStyleCnt="0"/>
      <dgm:spPr/>
    </dgm:pt>
    <dgm:pt modelId="{C2060E5A-E96D-4347-A70F-340A90E0E8B7}" type="pres">
      <dgm:prSet presAssocID="{A4454A88-FCAE-4BC8-A7A7-D1308C6874F5}" presName="Name19" presStyleLbl="parChTrans1D4" presStyleIdx="1" presStyleCnt="7"/>
      <dgm:spPr/>
      <dgm:t>
        <a:bodyPr/>
        <a:lstStyle/>
        <a:p>
          <a:endParaRPr lang="fr-FR"/>
        </a:p>
      </dgm:t>
    </dgm:pt>
    <dgm:pt modelId="{EA4B303F-A7D6-41E9-B9F5-4F6A98387EB1}" type="pres">
      <dgm:prSet presAssocID="{625A2801-1E93-41FA-83B2-106825381F79}" presName="Name21" presStyleCnt="0"/>
      <dgm:spPr/>
    </dgm:pt>
    <dgm:pt modelId="{49DFD8B8-3B12-49B0-9E53-F2F673A18B93}" type="pres">
      <dgm:prSet presAssocID="{625A2801-1E93-41FA-83B2-106825381F79}" presName="level2Shape" presStyleLbl="node4" presStyleIdx="1" presStyleCnt="7" custLinFactNeighborX="-46034" custLinFactNeighborY="1410"/>
      <dgm:spPr/>
      <dgm:t>
        <a:bodyPr/>
        <a:lstStyle/>
        <a:p>
          <a:endParaRPr lang="fr-FR"/>
        </a:p>
      </dgm:t>
    </dgm:pt>
    <dgm:pt modelId="{02A34BD9-A313-424A-BB52-119FABA79F7F}" type="pres">
      <dgm:prSet presAssocID="{625A2801-1E93-41FA-83B2-106825381F79}" presName="hierChild3" presStyleCnt="0"/>
      <dgm:spPr/>
    </dgm:pt>
    <dgm:pt modelId="{7EFBB1E2-B6EB-45FA-8A0D-BF66F11EFC55}" type="pres">
      <dgm:prSet presAssocID="{43AA1024-ACF9-4CB1-942F-299C1D4680BF}" presName="Name19" presStyleLbl="parChTrans1D3" presStyleIdx="1" presStyleCnt="6"/>
      <dgm:spPr/>
      <dgm:t>
        <a:bodyPr/>
        <a:lstStyle/>
        <a:p>
          <a:endParaRPr lang="fr-FR"/>
        </a:p>
      </dgm:t>
    </dgm:pt>
    <dgm:pt modelId="{D4C50D1A-25AB-4258-96EA-F4F48BEBCC4D}" type="pres">
      <dgm:prSet presAssocID="{74AA046C-F493-41C6-AFB1-12D4BCF0D46D}" presName="Name21" presStyleCnt="0"/>
      <dgm:spPr/>
    </dgm:pt>
    <dgm:pt modelId="{5E6DF6AD-EC87-4139-A0B6-1ECC727846CF}" type="pres">
      <dgm:prSet presAssocID="{74AA046C-F493-41C6-AFB1-12D4BCF0D46D}" presName="level2Shape" presStyleLbl="node3" presStyleIdx="1" presStyleCnt="6" custLinFactNeighborX="-30064" custLinFactNeighborY="-69053"/>
      <dgm:spPr/>
      <dgm:t>
        <a:bodyPr/>
        <a:lstStyle/>
        <a:p>
          <a:endParaRPr lang="fr-FR"/>
        </a:p>
      </dgm:t>
    </dgm:pt>
    <dgm:pt modelId="{5BB5FC57-F311-4C63-A212-ADDDCC73931C}" type="pres">
      <dgm:prSet presAssocID="{74AA046C-F493-41C6-AFB1-12D4BCF0D46D}" presName="hierChild3" presStyleCnt="0"/>
      <dgm:spPr/>
    </dgm:pt>
    <dgm:pt modelId="{BF011B67-58BA-46B9-AA97-1D17ECD8C40E}" type="pres">
      <dgm:prSet presAssocID="{AFA659B8-74AB-47B8-A06F-3379944C23AB}" presName="Name19" presStyleLbl="parChTrans1D4" presStyleIdx="2" presStyleCnt="7"/>
      <dgm:spPr/>
      <dgm:t>
        <a:bodyPr/>
        <a:lstStyle/>
        <a:p>
          <a:endParaRPr lang="fr-FR"/>
        </a:p>
      </dgm:t>
    </dgm:pt>
    <dgm:pt modelId="{050F83FE-275D-4AC5-ACCF-99B12AB2C8DC}" type="pres">
      <dgm:prSet presAssocID="{7420C151-2CC8-4BEF-A596-602679D276F1}" presName="Name21" presStyleCnt="0"/>
      <dgm:spPr/>
    </dgm:pt>
    <dgm:pt modelId="{DE65C36A-0B56-4F08-B258-6642E5AF9D18}" type="pres">
      <dgm:prSet presAssocID="{7420C151-2CC8-4BEF-A596-602679D276F1}" presName="level2Shape" presStyleLbl="node4" presStyleIdx="2" presStyleCnt="7" custLinFactNeighborX="-30064"/>
      <dgm:spPr/>
      <dgm:t>
        <a:bodyPr/>
        <a:lstStyle/>
        <a:p>
          <a:endParaRPr lang="fr-FR"/>
        </a:p>
      </dgm:t>
    </dgm:pt>
    <dgm:pt modelId="{D7FADB0E-CBF2-43D6-912B-7D83B898D061}" type="pres">
      <dgm:prSet presAssocID="{7420C151-2CC8-4BEF-A596-602679D276F1}" presName="hierChild3" presStyleCnt="0"/>
      <dgm:spPr/>
    </dgm:pt>
    <dgm:pt modelId="{A6B840CC-6D41-48E8-BE83-457244A6522F}" type="pres">
      <dgm:prSet presAssocID="{34CBF255-8F46-487C-9B0F-6E2CCFD064CD}" presName="Name19" presStyleLbl="parChTrans1D3" presStyleIdx="2" presStyleCnt="6"/>
      <dgm:spPr/>
      <dgm:t>
        <a:bodyPr/>
        <a:lstStyle/>
        <a:p>
          <a:endParaRPr lang="fr-FR"/>
        </a:p>
      </dgm:t>
    </dgm:pt>
    <dgm:pt modelId="{E272AFAB-0852-4B7B-AB02-3D3A304A4055}" type="pres">
      <dgm:prSet presAssocID="{66938D2F-4614-4B6C-AA57-B36032757341}" presName="Name21" presStyleCnt="0"/>
      <dgm:spPr/>
    </dgm:pt>
    <dgm:pt modelId="{887B1CED-B265-4C7C-A596-CABA6C418413}" type="pres">
      <dgm:prSet presAssocID="{66938D2F-4614-4B6C-AA57-B36032757341}" presName="level2Shape" presStyleLbl="node3" presStyleIdx="2" presStyleCnt="6" custLinFactNeighborX="-9395" custLinFactNeighborY="-67644"/>
      <dgm:spPr/>
      <dgm:t>
        <a:bodyPr/>
        <a:lstStyle/>
        <a:p>
          <a:endParaRPr lang="fr-FR"/>
        </a:p>
      </dgm:t>
    </dgm:pt>
    <dgm:pt modelId="{139A45D4-FADB-4B7C-9D02-1948C2123552}" type="pres">
      <dgm:prSet presAssocID="{66938D2F-4614-4B6C-AA57-B36032757341}" presName="hierChild3" presStyleCnt="0"/>
      <dgm:spPr/>
    </dgm:pt>
    <dgm:pt modelId="{491B0876-FC43-41D8-86CA-10339220DE08}" type="pres">
      <dgm:prSet presAssocID="{38D9ED3E-AC41-4ADC-9808-3A05C1A4E46D}" presName="Name19" presStyleLbl="parChTrans1D4" presStyleIdx="3" presStyleCnt="7"/>
      <dgm:spPr/>
      <dgm:t>
        <a:bodyPr/>
        <a:lstStyle/>
        <a:p>
          <a:endParaRPr lang="fr-FR"/>
        </a:p>
      </dgm:t>
    </dgm:pt>
    <dgm:pt modelId="{BA72B8F0-3661-4CFB-906A-4042967454CC}" type="pres">
      <dgm:prSet presAssocID="{B87EF897-4FB7-42F2-963F-1F469FAF8D34}" presName="Name21" presStyleCnt="0"/>
      <dgm:spPr/>
    </dgm:pt>
    <dgm:pt modelId="{A2D7D242-6D62-4D24-82B9-383F7A83D337}" type="pres">
      <dgm:prSet presAssocID="{B87EF897-4FB7-42F2-963F-1F469FAF8D34}" presName="level2Shape" presStyleLbl="node4" presStyleIdx="3" presStyleCnt="7" custLinFactNeighborX="-9395"/>
      <dgm:spPr/>
      <dgm:t>
        <a:bodyPr/>
        <a:lstStyle/>
        <a:p>
          <a:endParaRPr lang="fr-FR"/>
        </a:p>
      </dgm:t>
    </dgm:pt>
    <dgm:pt modelId="{7DE0451C-E076-4F04-ACA6-2A74C1C2A924}" type="pres">
      <dgm:prSet presAssocID="{B87EF897-4FB7-42F2-963F-1F469FAF8D34}" presName="hierChild3" presStyleCnt="0"/>
      <dgm:spPr/>
    </dgm:pt>
    <dgm:pt modelId="{608EC14A-9E9C-43B2-9816-3845BD2CF224}" type="pres">
      <dgm:prSet presAssocID="{94335F0F-3B80-4F5E-A8BC-0057C127BADA}" presName="Name19" presStyleLbl="parChTrans1D2" presStyleIdx="2" presStyleCnt="4"/>
      <dgm:spPr/>
      <dgm:t>
        <a:bodyPr/>
        <a:lstStyle/>
        <a:p>
          <a:endParaRPr lang="fr-FR"/>
        </a:p>
      </dgm:t>
    </dgm:pt>
    <dgm:pt modelId="{1BC8A74F-5AD9-45A0-98F4-E8E62EAF6DFB}" type="pres">
      <dgm:prSet presAssocID="{F2C23666-DE3E-426A-8C21-2A9992ABDAFA}" presName="Name21" presStyleCnt="0"/>
      <dgm:spPr/>
    </dgm:pt>
    <dgm:pt modelId="{3A41E589-B8C3-41C8-AE58-34645E2C887C}" type="pres">
      <dgm:prSet presAssocID="{F2C23666-DE3E-426A-8C21-2A9992ABDAFA}" presName="level2Shape" presStyleLbl="node2" presStyleIdx="2" presStyleCnt="4" custLinFactX="199849" custLinFactY="-65440" custLinFactNeighborX="200000" custLinFactNeighborY="-100000"/>
      <dgm:spPr/>
      <dgm:t>
        <a:bodyPr/>
        <a:lstStyle/>
        <a:p>
          <a:endParaRPr lang="fr-FR"/>
        </a:p>
      </dgm:t>
    </dgm:pt>
    <dgm:pt modelId="{920CB6C0-C60E-4705-9066-7E6F2A782E49}" type="pres">
      <dgm:prSet presAssocID="{F2C23666-DE3E-426A-8C21-2A9992ABDAFA}" presName="hierChild3" presStyleCnt="0"/>
      <dgm:spPr/>
    </dgm:pt>
    <dgm:pt modelId="{5E3C6EED-4F42-4888-9BAF-A8D1078A6BAE}" type="pres">
      <dgm:prSet presAssocID="{EE52E526-AF0D-4BE0-8E13-D69DB5D20155}" presName="Name19" presStyleLbl="parChTrans1D2" presStyleIdx="3" presStyleCnt="4"/>
      <dgm:spPr/>
      <dgm:t>
        <a:bodyPr/>
        <a:lstStyle/>
        <a:p>
          <a:endParaRPr lang="fr-FR"/>
        </a:p>
      </dgm:t>
    </dgm:pt>
    <dgm:pt modelId="{5D2C7FA7-7B28-4913-B5F2-891B45DE2435}" type="pres">
      <dgm:prSet presAssocID="{5CF6915A-4C30-476E-B04E-F5DA41F9BF83}" presName="Name21" presStyleCnt="0"/>
      <dgm:spPr/>
    </dgm:pt>
    <dgm:pt modelId="{DF35DC15-2ED2-4BDF-A901-B1010233393E}" type="pres">
      <dgm:prSet presAssocID="{5CF6915A-4C30-476E-B04E-F5DA41F9BF83}" presName="level2Shape" presStyleLbl="node2" presStyleIdx="3" presStyleCnt="4" custLinFactY="-65323" custLinFactNeighborX="-64292" custLinFactNeighborY="-100000"/>
      <dgm:spPr/>
      <dgm:t>
        <a:bodyPr/>
        <a:lstStyle/>
        <a:p>
          <a:endParaRPr lang="fr-FR"/>
        </a:p>
      </dgm:t>
    </dgm:pt>
    <dgm:pt modelId="{9895D52A-0177-46BA-9400-071F7B6314E3}" type="pres">
      <dgm:prSet presAssocID="{5CF6915A-4C30-476E-B04E-F5DA41F9BF83}" presName="hierChild3" presStyleCnt="0"/>
      <dgm:spPr/>
    </dgm:pt>
    <dgm:pt modelId="{F5A1BD3A-98CF-495A-BA1E-5FEFC2CD6E4F}" type="pres">
      <dgm:prSet presAssocID="{5154BCCF-F01A-4D72-A192-013DF25AA2F5}" presName="Name19" presStyleLbl="parChTrans1D3" presStyleIdx="3" presStyleCnt="6"/>
      <dgm:spPr/>
      <dgm:t>
        <a:bodyPr/>
        <a:lstStyle/>
        <a:p>
          <a:endParaRPr lang="fr-FR"/>
        </a:p>
      </dgm:t>
    </dgm:pt>
    <dgm:pt modelId="{A7AFB1FF-31A9-4A21-AA38-30A0C547296E}" type="pres">
      <dgm:prSet presAssocID="{8384316E-15C5-4C83-B4A3-4679725F16C0}" presName="Name21" presStyleCnt="0"/>
      <dgm:spPr/>
    </dgm:pt>
    <dgm:pt modelId="{FC366468-2682-43F7-9291-CDCF5319DF25}" type="pres">
      <dgm:prSet presAssocID="{8384316E-15C5-4C83-B4A3-4679725F16C0}" presName="level2Shape" presStyleLbl="node3" presStyleIdx="3" presStyleCnt="6" custLinFactNeighborY="-70462"/>
      <dgm:spPr/>
      <dgm:t>
        <a:bodyPr/>
        <a:lstStyle/>
        <a:p>
          <a:endParaRPr lang="fr-FR"/>
        </a:p>
      </dgm:t>
    </dgm:pt>
    <dgm:pt modelId="{A5681F62-CC86-49EC-A32D-0D9F92CC0CC1}" type="pres">
      <dgm:prSet presAssocID="{8384316E-15C5-4C83-B4A3-4679725F16C0}" presName="hierChild3" presStyleCnt="0"/>
      <dgm:spPr/>
    </dgm:pt>
    <dgm:pt modelId="{8846D4AE-4734-4AC8-B0BC-A4EACFB70413}" type="pres">
      <dgm:prSet presAssocID="{F96CC095-C017-40B1-A217-0DF8F00A643C}" presName="Name19" presStyleLbl="parChTrans1D4" presStyleIdx="4" presStyleCnt="7"/>
      <dgm:spPr/>
      <dgm:t>
        <a:bodyPr/>
        <a:lstStyle/>
        <a:p>
          <a:endParaRPr lang="fr-FR"/>
        </a:p>
      </dgm:t>
    </dgm:pt>
    <dgm:pt modelId="{7AF132CD-0560-441E-B096-49B3DC30C75A}" type="pres">
      <dgm:prSet presAssocID="{1A59EF73-F767-4EB0-BD50-A2BAB5C9885F}" presName="Name21" presStyleCnt="0"/>
      <dgm:spPr/>
    </dgm:pt>
    <dgm:pt modelId="{5C8B29B4-9D9F-49BE-BA70-DC32A2BE75A2}" type="pres">
      <dgm:prSet presAssocID="{1A59EF73-F767-4EB0-BD50-A2BAB5C9885F}" presName="level2Shape" presStyleLbl="node4" presStyleIdx="4" presStyleCnt="7"/>
      <dgm:spPr/>
      <dgm:t>
        <a:bodyPr/>
        <a:lstStyle/>
        <a:p>
          <a:endParaRPr lang="fr-FR"/>
        </a:p>
      </dgm:t>
    </dgm:pt>
    <dgm:pt modelId="{BAE57800-E428-409A-B337-E5947F60BB18}" type="pres">
      <dgm:prSet presAssocID="{1A59EF73-F767-4EB0-BD50-A2BAB5C9885F}" presName="hierChild3" presStyleCnt="0"/>
      <dgm:spPr/>
    </dgm:pt>
    <dgm:pt modelId="{7B92275E-0839-42BF-AC34-56727D4E3726}" type="pres">
      <dgm:prSet presAssocID="{63CC2025-2A5A-43E2-AA8A-E3A906BC74D8}" presName="Name19" presStyleLbl="parChTrans1D3" presStyleIdx="4" presStyleCnt="6"/>
      <dgm:spPr/>
      <dgm:t>
        <a:bodyPr/>
        <a:lstStyle/>
        <a:p>
          <a:endParaRPr lang="fr-FR"/>
        </a:p>
      </dgm:t>
    </dgm:pt>
    <dgm:pt modelId="{9BE4CE1D-B24B-407C-8202-5FC586994648}" type="pres">
      <dgm:prSet presAssocID="{E596F360-621A-4F3F-AC57-117B182B243A}" presName="Name21" presStyleCnt="0"/>
      <dgm:spPr/>
    </dgm:pt>
    <dgm:pt modelId="{A985BCD4-0C54-45F9-9912-2EBC61E7D211}" type="pres">
      <dgm:prSet presAssocID="{E596F360-621A-4F3F-AC57-117B182B243A}" presName="level2Shape" presStyleLbl="node3" presStyleIdx="4" presStyleCnt="6" custLinFactNeighborX="-2818" custLinFactNeighborY="-69053"/>
      <dgm:spPr/>
      <dgm:t>
        <a:bodyPr/>
        <a:lstStyle/>
        <a:p>
          <a:endParaRPr lang="fr-FR"/>
        </a:p>
      </dgm:t>
    </dgm:pt>
    <dgm:pt modelId="{1EE43518-A1BD-41A4-A823-05B054F15035}" type="pres">
      <dgm:prSet presAssocID="{E596F360-621A-4F3F-AC57-117B182B243A}" presName="hierChild3" presStyleCnt="0"/>
      <dgm:spPr/>
    </dgm:pt>
    <dgm:pt modelId="{D7074D4B-850F-4002-9243-A1B67A50FF35}" type="pres">
      <dgm:prSet presAssocID="{315DF993-EA23-4FD3-8492-429EBF9E7818}" presName="Name19" presStyleLbl="parChTrans1D4" presStyleIdx="5" presStyleCnt="7"/>
      <dgm:spPr/>
      <dgm:t>
        <a:bodyPr/>
        <a:lstStyle/>
        <a:p>
          <a:endParaRPr lang="fr-FR"/>
        </a:p>
      </dgm:t>
    </dgm:pt>
    <dgm:pt modelId="{AEE4126D-70EB-47BC-A46C-4756795EAF9D}" type="pres">
      <dgm:prSet presAssocID="{3C8055A5-D97F-456B-B717-D9A0E86DB552}" presName="Name21" presStyleCnt="0"/>
      <dgm:spPr/>
    </dgm:pt>
    <dgm:pt modelId="{70939685-7F4E-448C-BF51-73EAAB58ED29}" type="pres">
      <dgm:prSet presAssocID="{3C8055A5-D97F-456B-B717-D9A0E86DB552}" presName="level2Shape" presStyleLbl="node4" presStyleIdx="5" presStyleCnt="7" custLinFactNeighborX="-2817" custLinFactNeighborY="1409"/>
      <dgm:spPr/>
      <dgm:t>
        <a:bodyPr/>
        <a:lstStyle/>
        <a:p>
          <a:endParaRPr lang="fr-FR"/>
        </a:p>
      </dgm:t>
    </dgm:pt>
    <dgm:pt modelId="{28100E55-823C-485F-BD69-CB3B5AFD0A3D}" type="pres">
      <dgm:prSet presAssocID="{3C8055A5-D97F-456B-B717-D9A0E86DB552}" presName="hierChild3" presStyleCnt="0"/>
      <dgm:spPr/>
    </dgm:pt>
    <dgm:pt modelId="{DFAEB4E8-35B0-403F-8B93-142D0A05995A}" type="pres">
      <dgm:prSet presAssocID="{73B25548-EE25-47AA-890F-784AD3966C3E}" presName="Name19" presStyleLbl="parChTrans1D3" presStyleIdx="5" presStyleCnt="6"/>
      <dgm:spPr/>
      <dgm:t>
        <a:bodyPr/>
        <a:lstStyle/>
        <a:p>
          <a:endParaRPr lang="fr-FR"/>
        </a:p>
      </dgm:t>
    </dgm:pt>
    <dgm:pt modelId="{8B7F9DCD-8A9B-44EE-918F-2A196AFEA338}" type="pres">
      <dgm:prSet presAssocID="{69CC2977-E30E-49F7-B794-E70613C7BD8F}" presName="Name21" presStyleCnt="0"/>
      <dgm:spPr/>
    </dgm:pt>
    <dgm:pt modelId="{0774E2D9-2D46-4FF9-9F2F-54C748E3133B}" type="pres">
      <dgm:prSet presAssocID="{69CC2977-E30E-49F7-B794-E70613C7BD8F}" presName="level2Shape" presStyleLbl="node3" presStyleIdx="5" presStyleCnt="6" custLinFactNeighborY="-73281"/>
      <dgm:spPr/>
      <dgm:t>
        <a:bodyPr/>
        <a:lstStyle/>
        <a:p>
          <a:endParaRPr lang="fr-FR"/>
        </a:p>
      </dgm:t>
    </dgm:pt>
    <dgm:pt modelId="{0AB9F7A0-E714-4656-982C-A0271463246D}" type="pres">
      <dgm:prSet presAssocID="{69CC2977-E30E-49F7-B794-E70613C7BD8F}" presName="hierChild3" presStyleCnt="0"/>
      <dgm:spPr/>
    </dgm:pt>
    <dgm:pt modelId="{FA2874D8-75EE-4469-B71E-F4F42A76953B}" type="pres">
      <dgm:prSet presAssocID="{BFC5F262-FA20-4433-83B0-80C51D99292E}" presName="Name19" presStyleLbl="parChTrans1D4" presStyleIdx="6" presStyleCnt="7"/>
      <dgm:spPr/>
      <dgm:t>
        <a:bodyPr/>
        <a:lstStyle/>
        <a:p>
          <a:endParaRPr lang="fr-FR"/>
        </a:p>
      </dgm:t>
    </dgm:pt>
    <dgm:pt modelId="{E4FF2F81-9F00-4ABF-A3B7-546FDED93A93}" type="pres">
      <dgm:prSet presAssocID="{AF2C87C7-4D01-4EFA-9B6F-C4D1DD30E1C2}" presName="Name21" presStyleCnt="0"/>
      <dgm:spPr/>
    </dgm:pt>
    <dgm:pt modelId="{484DA589-285E-4965-9DA8-2EB2C76C29D1}" type="pres">
      <dgm:prSet presAssocID="{AF2C87C7-4D01-4EFA-9B6F-C4D1DD30E1C2}" presName="level2Shape" presStyleLbl="node4" presStyleIdx="6" presStyleCnt="7"/>
      <dgm:spPr/>
      <dgm:t>
        <a:bodyPr/>
        <a:lstStyle/>
        <a:p>
          <a:endParaRPr lang="fr-FR"/>
        </a:p>
      </dgm:t>
    </dgm:pt>
    <dgm:pt modelId="{C8211D14-13F7-4491-B071-B196E910A967}" type="pres">
      <dgm:prSet presAssocID="{AF2C87C7-4D01-4EFA-9B6F-C4D1DD30E1C2}" presName="hierChild3" presStyleCnt="0"/>
      <dgm:spPr/>
    </dgm:pt>
    <dgm:pt modelId="{5C5E7A42-01C1-402F-A6A4-32645D6B8984}" type="pres">
      <dgm:prSet presAssocID="{ED7174DD-FFD1-4747-B787-EB728CCD65BA}" presName="bgShapesFlow" presStyleCnt="0"/>
      <dgm:spPr/>
    </dgm:pt>
    <dgm:pt modelId="{CFC0C59D-4D27-499D-ADF3-56EE8F417AAD}" type="pres">
      <dgm:prSet presAssocID="{17D821BF-6EDB-4D8D-9E33-02BD9559A89C}" presName="rectComp" presStyleCnt="0"/>
      <dgm:spPr/>
    </dgm:pt>
    <dgm:pt modelId="{1186D582-6CBC-4ACE-8B8C-D947C38308C7}" type="pres">
      <dgm:prSet presAssocID="{17D821BF-6EDB-4D8D-9E33-02BD9559A89C}" presName="bgRect" presStyleLbl="bgShp" presStyleIdx="0" presStyleCnt="4" custLinFactY="-100000" custLinFactNeighborY="-131351"/>
      <dgm:spPr/>
      <dgm:t>
        <a:bodyPr/>
        <a:lstStyle/>
        <a:p>
          <a:endParaRPr lang="fr-FR"/>
        </a:p>
      </dgm:t>
    </dgm:pt>
    <dgm:pt modelId="{2CD9071D-1B00-4BC0-B742-EE42C7EC0767}" type="pres">
      <dgm:prSet presAssocID="{17D821BF-6EDB-4D8D-9E33-02BD9559A89C}" presName="bgRectTx" presStyleLbl="bgShp" presStyleIdx="0" presStyleCnt="4">
        <dgm:presLayoutVars>
          <dgm:bulletEnabled val="1"/>
        </dgm:presLayoutVars>
      </dgm:prSet>
      <dgm:spPr/>
      <dgm:t>
        <a:bodyPr/>
        <a:lstStyle/>
        <a:p>
          <a:endParaRPr lang="fr-FR"/>
        </a:p>
      </dgm:t>
    </dgm:pt>
    <dgm:pt modelId="{C9F98BA5-7339-4A49-80A7-339B87386A65}" type="pres">
      <dgm:prSet presAssocID="{17D821BF-6EDB-4D8D-9E33-02BD9559A89C}" presName="spComp" presStyleCnt="0"/>
      <dgm:spPr/>
    </dgm:pt>
    <dgm:pt modelId="{AD246313-BD95-42EF-934B-A034116FEEA9}" type="pres">
      <dgm:prSet presAssocID="{17D821BF-6EDB-4D8D-9E33-02BD9559A89C}" presName="vSp" presStyleCnt="0"/>
      <dgm:spPr/>
    </dgm:pt>
    <dgm:pt modelId="{8F5377B6-812B-4B32-960E-6E28A60D06F0}" type="pres">
      <dgm:prSet presAssocID="{B964413F-D264-4790-A40E-30FE3AC230D5}" presName="rectComp" presStyleCnt="0"/>
      <dgm:spPr/>
    </dgm:pt>
    <dgm:pt modelId="{13E6BDB9-07C4-44FB-B9BC-E922CF1B4D9B}" type="pres">
      <dgm:prSet presAssocID="{B964413F-D264-4790-A40E-30FE3AC230D5}" presName="bgRect" presStyleLbl="bgShp" presStyleIdx="1" presStyleCnt="4" custLinFactY="-33878" custLinFactNeighborY="-100000"/>
      <dgm:spPr/>
      <dgm:t>
        <a:bodyPr/>
        <a:lstStyle/>
        <a:p>
          <a:endParaRPr lang="fr-FR"/>
        </a:p>
      </dgm:t>
    </dgm:pt>
    <dgm:pt modelId="{28B0AE0E-9986-4D8B-BEBE-121FB53C3609}" type="pres">
      <dgm:prSet presAssocID="{B964413F-D264-4790-A40E-30FE3AC230D5}" presName="bgRectTx" presStyleLbl="bgShp" presStyleIdx="1" presStyleCnt="4">
        <dgm:presLayoutVars>
          <dgm:bulletEnabled val="1"/>
        </dgm:presLayoutVars>
      </dgm:prSet>
      <dgm:spPr/>
      <dgm:t>
        <a:bodyPr/>
        <a:lstStyle/>
        <a:p>
          <a:endParaRPr lang="fr-FR"/>
        </a:p>
      </dgm:t>
    </dgm:pt>
    <dgm:pt modelId="{6A96E699-96C9-485E-BEE2-40224BD7F331}" type="pres">
      <dgm:prSet presAssocID="{B964413F-D264-4790-A40E-30FE3AC230D5}" presName="spComp" presStyleCnt="0"/>
      <dgm:spPr/>
    </dgm:pt>
    <dgm:pt modelId="{652A9A9D-ADDE-4A10-83E9-09B3FB8A2212}" type="pres">
      <dgm:prSet presAssocID="{B964413F-D264-4790-A40E-30FE3AC230D5}" presName="vSp" presStyleCnt="0"/>
      <dgm:spPr/>
    </dgm:pt>
    <dgm:pt modelId="{80E90F00-E6AA-414E-835D-F86AFF33EDC1}" type="pres">
      <dgm:prSet presAssocID="{12C74A96-31E0-4710-8B6D-F872EB62C5F8}" presName="rectComp" presStyleCnt="0"/>
      <dgm:spPr/>
    </dgm:pt>
    <dgm:pt modelId="{C3F950F3-EAC8-42BE-9D86-8859753A725D}" type="pres">
      <dgm:prSet presAssocID="{12C74A96-31E0-4710-8B6D-F872EB62C5F8}" presName="bgRect" presStyleLbl="bgShp" presStyleIdx="2" presStyleCnt="4" custLinFactNeighborX="-726" custLinFactNeighborY="-55195"/>
      <dgm:spPr/>
      <dgm:t>
        <a:bodyPr/>
        <a:lstStyle/>
        <a:p>
          <a:endParaRPr lang="fr-FR"/>
        </a:p>
      </dgm:t>
    </dgm:pt>
    <dgm:pt modelId="{DAFA7F42-B654-488F-8460-8B6536888932}" type="pres">
      <dgm:prSet presAssocID="{12C74A96-31E0-4710-8B6D-F872EB62C5F8}" presName="bgRectTx" presStyleLbl="bgShp" presStyleIdx="2" presStyleCnt="4">
        <dgm:presLayoutVars>
          <dgm:bulletEnabled val="1"/>
        </dgm:presLayoutVars>
      </dgm:prSet>
      <dgm:spPr/>
      <dgm:t>
        <a:bodyPr/>
        <a:lstStyle/>
        <a:p>
          <a:endParaRPr lang="fr-FR"/>
        </a:p>
      </dgm:t>
    </dgm:pt>
    <dgm:pt modelId="{E2FC101C-2206-4290-BE49-9D31C8BCC527}" type="pres">
      <dgm:prSet presAssocID="{12C74A96-31E0-4710-8B6D-F872EB62C5F8}" presName="spComp" presStyleCnt="0"/>
      <dgm:spPr/>
    </dgm:pt>
    <dgm:pt modelId="{26661A74-C4E1-4518-B66B-5BA5652B7E10}" type="pres">
      <dgm:prSet presAssocID="{12C74A96-31E0-4710-8B6D-F872EB62C5F8}" presName="vSp" presStyleCnt="0"/>
      <dgm:spPr/>
    </dgm:pt>
    <dgm:pt modelId="{96DCB2C6-0469-431D-9476-30689C978547}" type="pres">
      <dgm:prSet presAssocID="{F12E7E20-3A2B-4F4B-A43B-282F6FEEE30B}" presName="rectComp" presStyleCnt="0"/>
      <dgm:spPr/>
    </dgm:pt>
    <dgm:pt modelId="{01CB37A1-ACA7-4170-856E-16E759B8B5D2}" type="pres">
      <dgm:prSet presAssocID="{F12E7E20-3A2B-4F4B-A43B-282F6FEEE30B}" presName="bgRect" presStyleLbl="bgShp" presStyleIdx="3" presStyleCnt="4"/>
      <dgm:spPr/>
      <dgm:t>
        <a:bodyPr/>
        <a:lstStyle/>
        <a:p>
          <a:endParaRPr lang="fr-FR"/>
        </a:p>
      </dgm:t>
    </dgm:pt>
    <dgm:pt modelId="{904B5DD7-A946-4B53-B615-C239CF3514C7}" type="pres">
      <dgm:prSet presAssocID="{F12E7E20-3A2B-4F4B-A43B-282F6FEEE30B}" presName="bgRectTx" presStyleLbl="bgShp" presStyleIdx="3" presStyleCnt="4">
        <dgm:presLayoutVars>
          <dgm:bulletEnabled val="1"/>
        </dgm:presLayoutVars>
      </dgm:prSet>
      <dgm:spPr/>
      <dgm:t>
        <a:bodyPr/>
        <a:lstStyle/>
        <a:p>
          <a:endParaRPr lang="fr-FR"/>
        </a:p>
      </dgm:t>
    </dgm:pt>
  </dgm:ptLst>
  <dgm:cxnLst>
    <dgm:cxn modelId="{8170A08D-8F2B-452E-B561-4D5D0E127DD6}" type="presOf" srcId="{F96CC095-C017-40B1-A217-0DF8F00A643C}" destId="{8846D4AE-4734-4AC8-B0BC-A4EACFB70413}" srcOrd="0" destOrd="0" presId="urn:microsoft.com/office/officeart/2005/8/layout/hierarchy6"/>
    <dgm:cxn modelId="{112B6E6F-86C2-4640-A8FD-D7DF50B59970}" srcId="{84AE8C88-D0EA-47AE-9236-9838705D91FA}" destId="{5CF6915A-4C30-476E-B04E-F5DA41F9BF83}" srcOrd="3" destOrd="0" parTransId="{EE52E526-AF0D-4BE0-8E13-D69DB5D20155}" sibTransId="{40954B56-991F-4D52-BA87-08DD242B165A}"/>
    <dgm:cxn modelId="{3EE0B5D9-5A07-48DB-8325-5DE4885D9393}" type="presOf" srcId="{43AA1024-ACF9-4CB1-942F-299C1D4680BF}" destId="{7EFBB1E2-B6EB-45FA-8A0D-BF66F11EFC55}" srcOrd="0" destOrd="0" presId="urn:microsoft.com/office/officeart/2005/8/layout/hierarchy6"/>
    <dgm:cxn modelId="{37A6381F-0284-48F5-8782-334D6A7F785E}" type="presOf" srcId="{315DF993-EA23-4FD3-8492-429EBF9E7818}" destId="{D7074D4B-850F-4002-9243-A1B67A50FF35}" srcOrd="0" destOrd="0" presId="urn:microsoft.com/office/officeart/2005/8/layout/hierarchy6"/>
    <dgm:cxn modelId="{BCCFCD88-BB41-4D95-9B98-840CCBB6F0F6}" srcId="{ED7174DD-FFD1-4747-B787-EB728CCD65BA}" destId="{84AE8C88-D0EA-47AE-9236-9838705D91FA}" srcOrd="0" destOrd="0" parTransId="{AF9F9EAE-40E1-4889-89B2-83B86116C397}" sibTransId="{7CA53354-4EA6-42BC-88C4-F9EBF79614CF}"/>
    <dgm:cxn modelId="{2E7CBF13-C9DF-467C-B8FC-3BEE9E00C3F4}" type="presOf" srcId="{F12E7E20-3A2B-4F4B-A43B-282F6FEEE30B}" destId="{01CB37A1-ACA7-4170-856E-16E759B8B5D2}" srcOrd="0" destOrd="0" presId="urn:microsoft.com/office/officeart/2005/8/layout/hierarchy6"/>
    <dgm:cxn modelId="{0A1AC79E-4CC5-4629-B9CA-F196D04CADAE}" type="presOf" srcId="{65664B82-0F57-4DD3-97E8-E95D949A7A65}" destId="{1954A467-ABC3-4CB3-BACB-A0FC1BBCF92B}" srcOrd="0" destOrd="0" presId="urn:microsoft.com/office/officeart/2005/8/layout/hierarchy6"/>
    <dgm:cxn modelId="{DB175C7D-F684-46AA-A8A1-C89D882C1C17}" srcId="{69CC2977-E30E-49F7-B794-E70613C7BD8F}" destId="{AF2C87C7-4D01-4EFA-9B6F-C4D1DD30E1C2}" srcOrd="0" destOrd="0" parTransId="{BFC5F262-FA20-4433-83B0-80C51D99292E}" sibTransId="{A51A2F07-3716-4D66-9BF6-6FC94EC783AA}"/>
    <dgm:cxn modelId="{5D1E387F-DB54-427E-A41A-99941BA6DEB9}" type="presOf" srcId="{38D9ED3E-AC41-4ADC-9808-3A05C1A4E46D}" destId="{491B0876-FC43-41D8-86CA-10339220DE08}" srcOrd="0" destOrd="0" presId="urn:microsoft.com/office/officeart/2005/8/layout/hierarchy6"/>
    <dgm:cxn modelId="{2AE5A9B6-EC55-4FA9-9246-176DA3C898D5}" srcId="{15F423C2-78FF-499F-8AAD-EED3E9586EDD}" destId="{66938D2F-4614-4B6C-AA57-B36032757341}" srcOrd="2" destOrd="0" parTransId="{34CBF255-8F46-487C-9B0F-6E2CCFD064CD}" sibTransId="{C6C959AF-802A-440B-A496-CB90BEA8951D}"/>
    <dgm:cxn modelId="{EA7981BC-35B6-448C-8983-A5F3E74F90D0}" type="presOf" srcId="{B6EE3FED-7985-4472-9939-EF8920D686B1}" destId="{0CD30D41-4969-4F8E-97AE-A47CC6BA5D3B}" srcOrd="0" destOrd="0" presId="urn:microsoft.com/office/officeart/2005/8/layout/hierarchy6"/>
    <dgm:cxn modelId="{694B1EF0-58B2-4C9D-B980-9319693FA4CD}" type="presOf" srcId="{349002AB-67BB-4A5A-BDCF-43D7561E122D}" destId="{325A85F2-703F-49E6-8A6E-24AFACF3863C}" srcOrd="0" destOrd="0" presId="urn:microsoft.com/office/officeart/2005/8/layout/hierarchy6"/>
    <dgm:cxn modelId="{B57CC18B-51A2-4B7E-ADC1-25B748A806D8}" type="presOf" srcId="{F12E7E20-3A2B-4F4B-A43B-282F6FEEE30B}" destId="{904B5DD7-A946-4B53-B615-C239CF3514C7}" srcOrd="1" destOrd="0" presId="urn:microsoft.com/office/officeart/2005/8/layout/hierarchy6"/>
    <dgm:cxn modelId="{EF8D65E2-3DDD-4D0F-98B7-3FEE009551FD}" srcId="{74AA046C-F493-41C6-AFB1-12D4BCF0D46D}" destId="{7420C151-2CC8-4BEF-A596-602679D276F1}" srcOrd="0" destOrd="0" parTransId="{AFA659B8-74AB-47B8-A06F-3379944C23AB}" sibTransId="{E5335F40-1182-47EA-95AF-5720F1DD9EDB}"/>
    <dgm:cxn modelId="{5C4B8963-A10B-4CB5-8EFC-8667B1614EED}" type="presOf" srcId="{B964413F-D264-4790-A40E-30FE3AC230D5}" destId="{28B0AE0E-9986-4D8B-BEBE-121FB53C3609}" srcOrd="1" destOrd="0" presId="urn:microsoft.com/office/officeart/2005/8/layout/hierarchy6"/>
    <dgm:cxn modelId="{70CDC902-28E5-43C7-B9E1-1933D92B0DAB}" type="presOf" srcId="{74AA046C-F493-41C6-AFB1-12D4BCF0D46D}" destId="{5E6DF6AD-EC87-4139-A0B6-1ECC727846CF}" srcOrd="0" destOrd="0" presId="urn:microsoft.com/office/officeart/2005/8/layout/hierarchy6"/>
    <dgm:cxn modelId="{D56B89D3-882D-4D86-B815-C59DB7B484AF}" srcId="{66938D2F-4614-4B6C-AA57-B36032757341}" destId="{B87EF897-4FB7-42F2-963F-1F469FAF8D34}" srcOrd="0" destOrd="0" parTransId="{38D9ED3E-AC41-4ADC-9808-3A05C1A4E46D}" sibTransId="{397633CE-8234-4665-A867-D2DD224F2855}"/>
    <dgm:cxn modelId="{1F5BFDF4-3CB7-48CE-AE8B-C602372CAE58}" type="presOf" srcId="{1A59EF73-F767-4EB0-BD50-A2BAB5C9885F}" destId="{5C8B29B4-9D9F-49BE-BA70-DC32A2BE75A2}" srcOrd="0" destOrd="0" presId="urn:microsoft.com/office/officeart/2005/8/layout/hierarchy6"/>
    <dgm:cxn modelId="{87F54C6D-317C-4CED-917A-9E7935C3A989}" type="presOf" srcId="{3C8055A5-D97F-456B-B717-D9A0E86DB552}" destId="{70939685-7F4E-448C-BF51-73EAAB58ED29}" srcOrd="0" destOrd="0" presId="urn:microsoft.com/office/officeart/2005/8/layout/hierarchy6"/>
    <dgm:cxn modelId="{B7F7D9CC-EA91-4861-9F37-BA1E8002F389}" type="presOf" srcId="{EE52E526-AF0D-4BE0-8E13-D69DB5D20155}" destId="{5E3C6EED-4F42-4888-9BAF-A8D1078A6BAE}" srcOrd="0" destOrd="0" presId="urn:microsoft.com/office/officeart/2005/8/layout/hierarchy6"/>
    <dgm:cxn modelId="{9B333EF4-1156-4A92-A785-50C9257061D0}" type="presOf" srcId="{A4454A88-FCAE-4BC8-A7A7-D1308C6874F5}" destId="{C2060E5A-E96D-4347-A70F-340A90E0E8B7}" srcOrd="0" destOrd="0" presId="urn:microsoft.com/office/officeart/2005/8/layout/hierarchy6"/>
    <dgm:cxn modelId="{3686263B-A3AD-4783-86C2-53DC9EFDD973}" srcId="{E596F360-621A-4F3F-AC57-117B182B243A}" destId="{3C8055A5-D97F-456B-B717-D9A0E86DB552}" srcOrd="0" destOrd="0" parTransId="{315DF993-EA23-4FD3-8492-429EBF9E7818}" sibTransId="{5E3BD53F-89DD-476D-820F-9EAAD8DE697C}"/>
    <dgm:cxn modelId="{9345793E-096A-4654-ABF4-2CBFEBFFEF50}" type="presOf" srcId="{F2C23666-DE3E-426A-8C21-2A9992ABDAFA}" destId="{3A41E589-B8C3-41C8-AE58-34645E2C887C}" srcOrd="0" destOrd="0" presId="urn:microsoft.com/office/officeart/2005/8/layout/hierarchy6"/>
    <dgm:cxn modelId="{15343EA5-2C2A-424B-8CC2-9E036CB4F156}" type="presOf" srcId="{8433C3E1-6422-4409-AB2E-D3505EC9BFA7}" destId="{FF2612F3-FF08-4FC8-85C5-30836EF3D634}" srcOrd="0" destOrd="0" presId="urn:microsoft.com/office/officeart/2005/8/layout/hierarchy6"/>
    <dgm:cxn modelId="{4E2862A3-FC34-422C-88A9-EC99BC3D617C}" type="presOf" srcId="{BFC5F262-FA20-4433-83B0-80C51D99292E}" destId="{FA2874D8-75EE-4469-B71E-F4F42A76953B}" srcOrd="0" destOrd="0" presId="urn:microsoft.com/office/officeart/2005/8/layout/hierarchy6"/>
    <dgm:cxn modelId="{77EB296D-7FCF-4457-A388-7A945AB7315A}" type="presOf" srcId="{12C74A96-31E0-4710-8B6D-F872EB62C5F8}" destId="{DAFA7F42-B654-488F-8460-8B6536888932}" srcOrd="1" destOrd="0" presId="urn:microsoft.com/office/officeart/2005/8/layout/hierarchy6"/>
    <dgm:cxn modelId="{F1E44321-ADC0-49F3-A817-060775957E92}" type="presOf" srcId="{69CC2977-E30E-49F7-B794-E70613C7BD8F}" destId="{0774E2D9-2D46-4FF9-9F2F-54C748E3133B}" srcOrd="0" destOrd="0" presId="urn:microsoft.com/office/officeart/2005/8/layout/hierarchy6"/>
    <dgm:cxn modelId="{1EF59D6E-86E5-4878-88BA-FCFE3808040F}" srcId="{ED7174DD-FFD1-4747-B787-EB728CCD65BA}" destId="{17D821BF-6EDB-4D8D-9E33-02BD9559A89C}" srcOrd="1" destOrd="0" parTransId="{8ECB3AA4-3FC9-43C5-B256-41757C42E6E2}" sibTransId="{781E72D3-4C6D-42D6-99A4-93D567F1CC69}"/>
    <dgm:cxn modelId="{DA1EA758-FB5E-41EE-B63F-4EE83CD6FE0C}" type="presOf" srcId="{17D821BF-6EDB-4D8D-9E33-02BD9559A89C}" destId="{1186D582-6CBC-4ACE-8B8C-D947C38308C7}" srcOrd="0" destOrd="0" presId="urn:microsoft.com/office/officeart/2005/8/layout/hierarchy6"/>
    <dgm:cxn modelId="{2E4BE6C1-7848-444F-95AA-361CB777466C}" type="presOf" srcId="{C651F63A-A813-4891-9726-4A7608D0DFBB}" destId="{ACD8241F-5F57-459C-AEEF-0D9FACF47C9A}" srcOrd="0" destOrd="0" presId="urn:microsoft.com/office/officeart/2005/8/layout/hierarchy6"/>
    <dgm:cxn modelId="{738646C0-85DC-4135-AA80-65FC163B4F21}" type="presOf" srcId="{625A2801-1E93-41FA-83B2-106825381F79}" destId="{49DFD8B8-3B12-49B0-9E53-F2F673A18B93}" srcOrd="0" destOrd="0" presId="urn:microsoft.com/office/officeart/2005/8/layout/hierarchy6"/>
    <dgm:cxn modelId="{C6A00512-0B68-4576-909F-6003298CCBA7}" type="presOf" srcId="{66938D2F-4614-4B6C-AA57-B36032757341}" destId="{887B1CED-B265-4C7C-A596-CABA6C418413}" srcOrd="0" destOrd="0" presId="urn:microsoft.com/office/officeart/2005/8/layout/hierarchy6"/>
    <dgm:cxn modelId="{56F5DFFF-C692-45A7-A398-5E636193C417}" srcId="{8384316E-15C5-4C83-B4A3-4679725F16C0}" destId="{1A59EF73-F767-4EB0-BD50-A2BAB5C9885F}" srcOrd="0" destOrd="0" parTransId="{F96CC095-C017-40B1-A217-0DF8F00A643C}" sibTransId="{E04CD472-7B9B-449C-BD3C-835DD674A445}"/>
    <dgm:cxn modelId="{17A00938-5B33-41AA-908E-F3D4B36F3384}" srcId="{5CF6915A-4C30-476E-B04E-F5DA41F9BF83}" destId="{69CC2977-E30E-49F7-B794-E70613C7BD8F}" srcOrd="2" destOrd="0" parTransId="{73B25548-EE25-47AA-890F-784AD3966C3E}" sibTransId="{7CDA90E9-7E0B-40FB-A30F-D4F42E4EAFA8}"/>
    <dgm:cxn modelId="{EBED02AA-A406-4630-A5A3-780EDDB66538}" type="presOf" srcId="{E596F360-621A-4F3F-AC57-117B182B243A}" destId="{A985BCD4-0C54-45F9-9912-2EBC61E7D211}" srcOrd="0" destOrd="0" presId="urn:microsoft.com/office/officeart/2005/8/layout/hierarchy6"/>
    <dgm:cxn modelId="{2A37E1BF-4A3E-4F31-94A0-960E5974AC3E}" srcId="{C651F63A-A813-4891-9726-4A7608D0DFBB}" destId="{B73C9479-3069-46F9-B71E-11AEE7F90CFB}" srcOrd="0" destOrd="0" parTransId="{B6EE3FED-7985-4472-9939-EF8920D686B1}" sibTransId="{452275F0-70B7-4373-988D-3F256637FCA1}"/>
    <dgm:cxn modelId="{61BEF2E2-16CD-4BED-B1CA-BB76B26044A8}" type="presOf" srcId="{ED7174DD-FFD1-4747-B787-EB728CCD65BA}" destId="{0937914E-68A1-4957-83E8-C21704334263}" srcOrd="0" destOrd="0" presId="urn:microsoft.com/office/officeart/2005/8/layout/hierarchy6"/>
    <dgm:cxn modelId="{6FE3A991-0473-47EC-B894-4788270C1E43}" type="presOf" srcId="{A2F37E24-8555-4554-8482-D57B89514BEC}" destId="{E38894FE-F1FE-4FCB-BB52-89888D2BF1C1}" srcOrd="0" destOrd="0" presId="urn:microsoft.com/office/officeart/2005/8/layout/hierarchy6"/>
    <dgm:cxn modelId="{F6536D75-9FD3-423B-8720-6DB795183B4E}" srcId="{ED7174DD-FFD1-4747-B787-EB728CCD65BA}" destId="{B964413F-D264-4790-A40E-30FE3AC230D5}" srcOrd="2" destOrd="0" parTransId="{740EA943-4A55-4AA9-A16D-437D52F6DAD2}" sibTransId="{45CAB704-A31F-4B77-B77D-327BF54EA01F}"/>
    <dgm:cxn modelId="{89B750A8-887E-4E9F-BB72-F6926EBCB4AE}" type="presOf" srcId="{AF2C87C7-4D01-4EFA-9B6F-C4D1DD30E1C2}" destId="{484DA589-285E-4965-9DA8-2EB2C76C29D1}" srcOrd="0" destOrd="0" presId="urn:microsoft.com/office/officeart/2005/8/layout/hierarchy6"/>
    <dgm:cxn modelId="{ECEFFBC3-7CB5-43BF-AE2A-D0CF4D37B60E}" srcId="{5CF6915A-4C30-476E-B04E-F5DA41F9BF83}" destId="{E596F360-621A-4F3F-AC57-117B182B243A}" srcOrd="1" destOrd="0" parTransId="{63CC2025-2A5A-43E2-AA8A-E3A906BC74D8}" sibTransId="{86F79588-16A2-43DB-9EC4-3C23018E2419}"/>
    <dgm:cxn modelId="{C209749E-9FBC-4648-B696-4682DE2BAB0E}" type="presOf" srcId="{15F423C2-78FF-499F-8AAD-EED3E9586EDD}" destId="{79CB6CA2-5B19-495B-9B65-71F321D8B24E}" srcOrd="0" destOrd="0" presId="urn:microsoft.com/office/officeart/2005/8/layout/hierarchy6"/>
    <dgm:cxn modelId="{43D609AE-27F7-4F6E-A6A4-D1CC08B3FB0B}" type="presOf" srcId="{73B25548-EE25-47AA-890F-784AD3966C3E}" destId="{DFAEB4E8-35B0-403F-8B93-142D0A05995A}" srcOrd="0" destOrd="0" presId="urn:microsoft.com/office/officeart/2005/8/layout/hierarchy6"/>
    <dgm:cxn modelId="{1B13C4FE-3B7F-4662-95B3-A4593270E861}" srcId="{ED7174DD-FFD1-4747-B787-EB728CCD65BA}" destId="{F12E7E20-3A2B-4F4B-A43B-282F6FEEE30B}" srcOrd="4" destOrd="0" parTransId="{95EDE13B-EEFD-4EF2-9C72-034A81DF726C}" sibTransId="{D7011E8C-5DAF-4089-8484-2DB08E9BF431}"/>
    <dgm:cxn modelId="{717B84A7-7172-452E-9102-40E0B9E2EF6A}" srcId="{15F423C2-78FF-499F-8AAD-EED3E9586EDD}" destId="{C651F63A-A813-4891-9726-4A7608D0DFBB}" srcOrd="0" destOrd="0" parTransId="{349002AB-67BB-4A5A-BDCF-43D7561E122D}" sibTransId="{CDF7961E-54BE-421A-ACAB-5936CE1B8999}"/>
    <dgm:cxn modelId="{C206C1D0-CF3B-4CA6-BD35-3A5781C42836}" type="presOf" srcId="{AFA659B8-74AB-47B8-A06F-3379944C23AB}" destId="{BF011B67-58BA-46B9-AA97-1D17ECD8C40E}" srcOrd="0" destOrd="0" presId="urn:microsoft.com/office/officeart/2005/8/layout/hierarchy6"/>
    <dgm:cxn modelId="{9323961F-2001-48C3-91D7-9D44DADC3E06}" type="presOf" srcId="{94335F0F-3B80-4F5E-A8BC-0057C127BADA}" destId="{608EC14A-9E9C-43B2-9816-3845BD2CF224}" srcOrd="0" destOrd="0" presId="urn:microsoft.com/office/officeart/2005/8/layout/hierarchy6"/>
    <dgm:cxn modelId="{4F146C09-C784-4BA2-A649-3C4AD60BF92B}" type="presOf" srcId="{7420C151-2CC8-4BEF-A596-602679D276F1}" destId="{DE65C36A-0B56-4F08-B258-6642E5AF9D18}" srcOrd="0" destOrd="0" presId="urn:microsoft.com/office/officeart/2005/8/layout/hierarchy6"/>
    <dgm:cxn modelId="{D4E2999C-61B0-42A6-9775-2F8606F25A32}" type="presOf" srcId="{63CC2025-2A5A-43E2-AA8A-E3A906BC74D8}" destId="{7B92275E-0839-42BF-AC34-56727D4E3726}" srcOrd="0" destOrd="0" presId="urn:microsoft.com/office/officeart/2005/8/layout/hierarchy6"/>
    <dgm:cxn modelId="{8C254E18-419D-4E10-BDB3-D1FA590C9D87}" srcId="{C651F63A-A813-4891-9726-4A7608D0DFBB}" destId="{625A2801-1E93-41FA-83B2-106825381F79}" srcOrd="1" destOrd="0" parTransId="{A4454A88-FCAE-4BC8-A7A7-D1308C6874F5}" sibTransId="{B8354B21-50C7-49A8-B671-5291C170904E}"/>
    <dgm:cxn modelId="{C912CCE6-C36F-4C99-9515-865747A557D7}" type="presOf" srcId="{5CF6915A-4C30-476E-B04E-F5DA41F9BF83}" destId="{DF35DC15-2ED2-4BDF-A901-B1010233393E}" srcOrd="0" destOrd="0" presId="urn:microsoft.com/office/officeart/2005/8/layout/hierarchy6"/>
    <dgm:cxn modelId="{0463AFA2-1CD4-4B41-9E68-205CFC448C12}" srcId="{ED7174DD-FFD1-4747-B787-EB728CCD65BA}" destId="{12C74A96-31E0-4710-8B6D-F872EB62C5F8}" srcOrd="3" destOrd="0" parTransId="{37C630D7-6D4E-4EDC-BD08-322E0020EA6C}" sibTransId="{EB3FEAC5-B421-4C1A-A71C-15384E0A7786}"/>
    <dgm:cxn modelId="{C77C1BD9-0723-4E36-9EF7-82011753DE85}" srcId="{15F423C2-78FF-499F-8AAD-EED3E9586EDD}" destId="{74AA046C-F493-41C6-AFB1-12D4BCF0D46D}" srcOrd="1" destOrd="0" parTransId="{43AA1024-ACF9-4CB1-942F-299C1D4680BF}" sibTransId="{3DF2A141-BB2E-4CEC-AB15-59F81E77C7D3}"/>
    <dgm:cxn modelId="{9F6C5403-8A84-48AF-AD01-03DC920512C7}" srcId="{84AE8C88-D0EA-47AE-9236-9838705D91FA}" destId="{F2C23666-DE3E-426A-8C21-2A9992ABDAFA}" srcOrd="2" destOrd="0" parTransId="{94335F0F-3B80-4F5E-A8BC-0057C127BADA}" sibTransId="{AC55EFA0-4146-4821-9D56-A11F9C48F526}"/>
    <dgm:cxn modelId="{B1E21B63-C127-4A4C-955D-5F276AB81D74}" type="presOf" srcId="{B87EF897-4FB7-42F2-963F-1F469FAF8D34}" destId="{A2D7D242-6D62-4D24-82B9-383F7A83D337}" srcOrd="0" destOrd="0" presId="urn:microsoft.com/office/officeart/2005/8/layout/hierarchy6"/>
    <dgm:cxn modelId="{A9091091-420C-4981-A670-AB26D1176D22}" type="presOf" srcId="{B964413F-D264-4790-A40E-30FE3AC230D5}" destId="{13E6BDB9-07C4-44FB-B9BC-E922CF1B4D9B}" srcOrd="0" destOrd="0" presId="urn:microsoft.com/office/officeart/2005/8/layout/hierarchy6"/>
    <dgm:cxn modelId="{244E06C4-AD73-4E30-8899-9D4A5955A232}" type="presOf" srcId="{8384316E-15C5-4C83-B4A3-4679725F16C0}" destId="{FC366468-2682-43F7-9291-CDCF5319DF25}" srcOrd="0" destOrd="0" presId="urn:microsoft.com/office/officeart/2005/8/layout/hierarchy6"/>
    <dgm:cxn modelId="{6FA8A5B0-9F45-48FE-9D01-ACBF5B93AE2D}" type="presOf" srcId="{B73C9479-3069-46F9-B71E-11AEE7F90CFB}" destId="{43FF7D1D-9E8B-4623-BE77-38561CFF25DB}" srcOrd="0" destOrd="0" presId="urn:microsoft.com/office/officeart/2005/8/layout/hierarchy6"/>
    <dgm:cxn modelId="{2AC639FC-593F-4C42-832C-44D41D99B61D}" type="presOf" srcId="{84AE8C88-D0EA-47AE-9236-9838705D91FA}" destId="{03D4B22C-B63E-4AEA-9C6A-8694970ABDBD}" srcOrd="0" destOrd="0" presId="urn:microsoft.com/office/officeart/2005/8/layout/hierarchy6"/>
    <dgm:cxn modelId="{F9A2B461-6301-41A6-8D85-C90ED4F12690}" type="presOf" srcId="{34CBF255-8F46-487C-9B0F-6E2CCFD064CD}" destId="{A6B840CC-6D41-48E8-BE83-457244A6522F}" srcOrd="0" destOrd="0" presId="urn:microsoft.com/office/officeart/2005/8/layout/hierarchy6"/>
    <dgm:cxn modelId="{E06EA975-1DEE-4009-92FE-54CFEC783DDA}" srcId="{5CF6915A-4C30-476E-B04E-F5DA41F9BF83}" destId="{8384316E-15C5-4C83-B4A3-4679725F16C0}" srcOrd="0" destOrd="0" parTransId="{5154BCCF-F01A-4D72-A192-013DF25AA2F5}" sibTransId="{2457696F-CE61-4F17-A1E2-FF7B39EC3908}"/>
    <dgm:cxn modelId="{CA93E8AB-240F-4D75-8958-37EB97A9AED4}" srcId="{84AE8C88-D0EA-47AE-9236-9838705D91FA}" destId="{15F423C2-78FF-499F-8AAD-EED3E9586EDD}" srcOrd="1" destOrd="0" parTransId="{8433C3E1-6422-4409-AB2E-D3505EC9BFA7}" sibTransId="{09F4A122-79D9-4213-97F2-3CD536586D61}"/>
    <dgm:cxn modelId="{82C36BC8-45D8-4D11-B48C-E367D3EBF56C}" srcId="{84AE8C88-D0EA-47AE-9236-9838705D91FA}" destId="{65664B82-0F57-4DD3-97E8-E95D949A7A65}" srcOrd="0" destOrd="0" parTransId="{A2F37E24-8555-4554-8482-D57B89514BEC}" sibTransId="{259984D7-5E4B-406B-8361-904449A52F92}"/>
    <dgm:cxn modelId="{5EC1B03F-8084-41F1-982D-B87F8E151085}" type="presOf" srcId="{5154BCCF-F01A-4D72-A192-013DF25AA2F5}" destId="{F5A1BD3A-98CF-495A-BA1E-5FEFC2CD6E4F}" srcOrd="0" destOrd="0" presId="urn:microsoft.com/office/officeart/2005/8/layout/hierarchy6"/>
    <dgm:cxn modelId="{3A9C4E9F-7A06-4976-B1DB-11E1C40D27D8}" type="presOf" srcId="{17D821BF-6EDB-4D8D-9E33-02BD9559A89C}" destId="{2CD9071D-1B00-4BC0-B742-EE42C7EC0767}" srcOrd="1" destOrd="0" presId="urn:microsoft.com/office/officeart/2005/8/layout/hierarchy6"/>
    <dgm:cxn modelId="{894084B1-27E4-40AC-B5BE-8D9259587EED}" type="presOf" srcId="{12C74A96-31E0-4710-8B6D-F872EB62C5F8}" destId="{C3F950F3-EAC8-42BE-9D86-8859753A725D}" srcOrd="0" destOrd="0" presId="urn:microsoft.com/office/officeart/2005/8/layout/hierarchy6"/>
    <dgm:cxn modelId="{97A34D42-B581-4B85-A293-8E385323FF46}" type="presParOf" srcId="{0937914E-68A1-4957-83E8-C21704334263}" destId="{3B6D7FE6-E5A8-4F12-8723-A767F10D3B77}" srcOrd="0" destOrd="0" presId="urn:microsoft.com/office/officeart/2005/8/layout/hierarchy6"/>
    <dgm:cxn modelId="{97CFDA28-EF2F-4CEA-BC5B-DE466E05572D}" type="presParOf" srcId="{3B6D7FE6-E5A8-4F12-8723-A767F10D3B77}" destId="{EF1373BC-BAA1-4388-AC8C-D93306E2E494}" srcOrd="0" destOrd="0" presId="urn:microsoft.com/office/officeart/2005/8/layout/hierarchy6"/>
    <dgm:cxn modelId="{B487C961-6A1B-458B-A64A-CC49E89DB6B4}" type="presParOf" srcId="{3B6D7FE6-E5A8-4F12-8723-A767F10D3B77}" destId="{9C7CF77E-15C1-4DCA-B0A5-77CC63CB67B9}" srcOrd="1" destOrd="0" presId="urn:microsoft.com/office/officeart/2005/8/layout/hierarchy6"/>
    <dgm:cxn modelId="{DE5B4048-C999-4F28-BC2D-19BC094F81C4}" type="presParOf" srcId="{9C7CF77E-15C1-4DCA-B0A5-77CC63CB67B9}" destId="{6FD4A98C-91B3-4D39-9AE2-9A7EA698ADB1}" srcOrd="0" destOrd="0" presId="urn:microsoft.com/office/officeart/2005/8/layout/hierarchy6"/>
    <dgm:cxn modelId="{66B950DE-38C7-4EB6-8584-EA7C0994F246}" type="presParOf" srcId="{6FD4A98C-91B3-4D39-9AE2-9A7EA698ADB1}" destId="{03D4B22C-B63E-4AEA-9C6A-8694970ABDBD}" srcOrd="0" destOrd="0" presId="urn:microsoft.com/office/officeart/2005/8/layout/hierarchy6"/>
    <dgm:cxn modelId="{8C2CA039-AFA0-446D-A9BC-BB7DA8111BF0}" type="presParOf" srcId="{6FD4A98C-91B3-4D39-9AE2-9A7EA698ADB1}" destId="{D22B479D-118A-4A1C-8AF2-FA7FCA867E1E}" srcOrd="1" destOrd="0" presId="urn:microsoft.com/office/officeart/2005/8/layout/hierarchy6"/>
    <dgm:cxn modelId="{A5715422-3BBC-4415-B2A8-742D1A104101}" type="presParOf" srcId="{D22B479D-118A-4A1C-8AF2-FA7FCA867E1E}" destId="{E38894FE-F1FE-4FCB-BB52-89888D2BF1C1}" srcOrd="0" destOrd="0" presId="urn:microsoft.com/office/officeart/2005/8/layout/hierarchy6"/>
    <dgm:cxn modelId="{D76BD782-93A3-4904-92A8-AC5F6F646288}" type="presParOf" srcId="{D22B479D-118A-4A1C-8AF2-FA7FCA867E1E}" destId="{E64CB8B0-C4D4-4257-AC3D-BE8B44CB02D5}" srcOrd="1" destOrd="0" presId="urn:microsoft.com/office/officeart/2005/8/layout/hierarchy6"/>
    <dgm:cxn modelId="{50F8D333-AAF4-4C09-A139-E2980B5B2E48}" type="presParOf" srcId="{E64CB8B0-C4D4-4257-AC3D-BE8B44CB02D5}" destId="{1954A467-ABC3-4CB3-BACB-A0FC1BBCF92B}" srcOrd="0" destOrd="0" presId="urn:microsoft.com/office/officeart/2005/8/layout/hierarchy6"/>
    <dgm:cxn modelId="{8FD7A9F5-FB5B-4748-8E44-343248DFECFD}" type="presParOf" srcId="{E64CB8B0-C4D4-4257-AC3D-BE8B44CB02D5}" destId="{7377AB5F-4758-4ED6-85CA-E2A9ED781C40}" srcOrd="1" destOrd="0" presId="urn:microsoft.com/office/officeart/2005/8/layout/hierarchy6"/>
    <dgm:cxn modelId="{61106A00-7A3E-41F5-9CA8-ACDCDF5382C6}" type="presParOf" srcId="{D22B479D-118A-4A1C-8AF2-FA7FCA867E1E}" destId="{FF2612F3-FF08-4FC8-85C5-30836EF3D634}" srcOrd="2" destOrd="0" presId="urn:microsoft.com/office/officeart/2005/8/layout/hierarchy6"/>
    <dgm:cxn modelId="{A2DF179D-AE41-4286-A0AE-9E3FB12122DF}" type="presParOf" srcId="{D22B479D-118A-4A1C-8AF2-FA7FCA867E1E}" destId="{C867B8A6-F35C-4B21-B880-93874C9DF20F}" srcOrd="3" destOrd="0" presId="urn:microsoft.com/office/officeart/2005/8/layout/hierarchy6"/>
    <dgm:cxn modelId="{9F520967-0D2D-4DB2-8F1D-EEE9D8A749CE}" type="presParOf" srcId="{C867B8A6-F35C-4B21-B880-93874C9DF20F}" destId="{79CB6CA2-5B19-495B-9B65-71F321D8B24E}" srcOrd="0" destOrd="0" presId="urn:microsoft.com/office/officeart/2005/8/layout/hierarchy6"/>
    <dgm:cxn modelId="{45D20483-B3AB-4B6B-B0DF-0357C1F2D4AE}" type="presParOf" srcId="{C867B8A6-F35C-4B21-B880-93874C9DF20F}" destId="{544817E1-CB9E-440C-B48C-E7BEE12E293F}" srcOrd="1" destOrd="0" presId="urn:microsoft.com/office/officeart/2005/8/layout/hierarchy6"/>
    <dgm:cxn modelId="{9D593144-278D-4C2D-ABF2-2FA24483228A}" type="presParOf" srcId="{544817E1-CB9E-440C-B48C-E7BEE12E293F}" destId="{325A85F2-703F-49E6-8A6E-24AFACF3863C}" srcOrd="0" destOrd="0" presId="urn:microsoft.com/office/officeart/2005/8/layout/hierarchy6"/>
    <dgm:cxn modelId="{CDA68E30-3CCF-4A87-AF02-62305998509C}" type="presParOf" srcId="{544817E1-CB9E-440C-B48C-E7BEE12E293F}" destId="{65971E2C-4593-4B3F-80F1-1861C27A7776}" srcOrd="1" destOrd="0" presId="urn:microsoft.com/office/officeart/2005/8/layout/hierarchy6"/>
    <dgm:cxn modelId="{7F289E8B-7C95-4D65-A5D2-23817908E81B}" type="presParOf" srcId="{65971E2C-4593-4B3F-80F1-1861C27A7776}" destId="{ACD8241F-5F57-459C-AEEF-0D9FACF47C9A}" srcOrd="0" destOrd="0" presId="urn:microsoft.com/office/officeart/2005/8/layout/hierarchy6"/>
    <dgm:cxn modelId="{2356A68E-18FF-4FB3-89E4-1E7B1B667010}" type="presParOf" srcId="{65971E2C-4593-4B3F-80F1-1861C27A7776}" destId="{2FCFD333-9761-40C3-BDFF-5E869E18E291}" srcOrd="1" destOrd="0" presId="urn:microsoft.com/office/officeart/2005/8/layout/hierarchy6"/>
    <dgm:cxn modelId="{7F61E7CA-AA99-4B9E-BBED-BF4F1D542E78}" type="presParOf" srcId="{2FCFD333-9761-40C3-BDFF-5E869E18E291}" destId="{0CD30D41-4969-4F8E-97AE-A47CC6BA5D3B}" srcOrd="0" destOrd="0" presId="urn:microsoft.com/office/officeart/2005/8/layout/hierarchy6"/>
    <dgm:cxn modelId="{6CA51B78-D07C-48C2-B50C-7FC1945AA7B0}" type="presParOf" srcId="{2FCFD333-9761-40C3-BDFF-5E869E18E291}" destId="{95F4262C-E6BD-4C1D-8C79-2D68E9C17BEA}" srcOrd="1" destOrd="0" presId="urn:microsoft.com/office/officeart/2005/8/layout/hierarchy6"/>
    <dgm:cxn modelId="{4881CBCD-E043-4839-A734-A2E8E0D41884}" type="presParOf" srcId="{95F4262C-E6BD-4C1D-8C79-2D68E9C17BEA}" destId="{43FF7D1D-9E8B-4623-BE77-38561CFF25DB}" srcOrd="0" destOrd="0" presId="urn:microsoft.com/office/officeart/2005/8/layout/hierarchy6"/>
    <dgm:cxn modelId="{A4533FDE-3E74-4D26-8B75-9590462BCAD4}" type="presParOf" srcId="{95F4262C-E6BD-4C1D-8C79-2D68E9C17BEA}" destId="{66959CF5-50ED-4473-B5D2-0917C0EBD97B}" srcOrd="1" destOrd="0" presId="urn:microsoft.com/office/officeart/2005/8/layout/hierarchy6"/>
    <dgm:cxn modelId="{7A250F88-3D95-4EE4-B55D-635A4ECB9900}" type="presParOf" srcId="{2FCFD333-9761-40C3-BDFF-5E869E18E291}" destId="{C2060E5A-E96D-4347-A70F-340A90E0E8B7}" srcOrd="2" destOrd="0" presId="urn:microsoft.com/office/officeart/2005/8/layout/hierarchy6"/>
    <dgm:cxn modelId="{4A818FBA-CBF3-4E13-A842-778B2C348517}" type="presParOf" srcId="{2FCFD333-9761-40C3-BDFF-5E869E18E291}" destId="{EA4B303F-A7D6-41E9-B9F5-4F6A98387EB1}" srcOrd="3" destOrd="0" presId="urn:microsoft.com/office/officeart/2005/8/layout/hierarchy6"/>
    <dgm:cxn modelId="{DD5C9C33-4CD1-4A28-9F32-C039A158D6C4}" type="presParOf" srcId="{EA4B303F-A7D6-41E9-B9F5-4F6A98387EB1}" destId="{49DFD8B8-3B12-49B0-9E53-F2F673A18B93}" srcOrd="0" destOrd="0" presId="urn:microsoft.com/office/officeart/2005/8/layout/hierarchy6"/>
    <dgm:cxn modelId="{A5B93762-33D4-4C32-A7A3-833202846EF4}" type="presParOf" srcId="{EA4B303F-A7D6-41E9-B9F5-4F6A98387EB1}" destId="{02A34BD9-A313-424A-BB52-119FABA79F7F}" srcOrd="1" destOrd="0" presId="urn:microsoft.com/office/officeart/2005/8/layout/hierarchy6"/>
    <dgm:cxn modelId="{F9A6458C-34D9-4EDE-82B9-21F63DDF8CEF}" type="presParOf" srcId="{544817E1-CB9E-440C-B48C-E7BEE12E293F}" destId="{7EFBB1E2-B6EB-45FA-8A0D-BF66F11EFC55}" srcOrd="2" destOrd="0" presId="urn:microsoft.com/office/officeart/2005/8/layout/hierarchy6"/>
    <dgm:cxn modelId="{7BA47798-49A3-4754-9CCC-F9BDC3844F26}" type="presParOf" srcId="{544817E1-CB9E-440C-B48C-E7BEE12E293F}" destId="{D4C50D1A-25AB-4258-96EA-F4F48BEBCC4D}" srcOrd="3" destOrd="0" presId="urn:microsoft.com/office/officeart/2005/8/layout/hierarchy6"/>
    <dgm:cxn modelId="{AD256C53-78AC-409D-BB08-E41D0F08EB1C}" type="presParOf" srcId="{D4C50D1A-25AB-4258-96EA-F4F48BEBCC4D}" destId="{5E6DF6AD-EC87-4139-A0B6-1ECC727846CF}" srcOrd="0" destOrd="0" presId="urn:microsoft.com/office/officeart/2005/8/layout/hierarchy6"/>
    <dgm:cxn modelId="{C419365A-257D-4CC1-AC86-212436487E9F}" type="presParOf" srcId="{D4C50D1A-25AB-4258-96EA-F4F48BEBCC4D}" destId="{5BB5FC57-F311-4C63-A212-ADDDCC73931C}" srcOrd="1" destOrd="0" presId="urn:microsoft.com/office/officeart/2005/8/layout/hierarchy6"/>
    <dgm:cxn modelId="{5726FE51-48A7-439D-9906-72764751D74D}" type="presParOf" srcId="{5BB5FC57-F311-4C63-A212-ADDDCC73931C}" destId="{BF011B67-58BA-46B9-AA97-1D17ECD8C40E}" srcOrd="0" destOrd="0" presId="urn:microsoft.com/office/officeart/2005/8/layout/hierarchy6"/>
    <dgm:cxn modelId="{738C9157-45FA-4521-B7E4-6471C852F3AC}" type="presParOf" srcId="{5BB5FC57-F311-4C63-A212-ADDDCC73931C}" destId="{050F83FE-275D-4AC5-ACCF-99B12AB2C8DC}" srcOrd="1" destOrd="0" presId="urn:microsoft.com/office/officeart/2005/8/layout/hierarchy6"/>
    <dgm:cxn modelId="{189A5527-73B3-4DDF-896D-3E861EBD756A}" type="presParOf" srcId="{050F83FE-275D-4AC5-ACCF-99B12AB2C8DC}" destId="{DE65C36A-0B56-4F08-B258-6642E5AF9D18}" srcOrd="0" destOrd="0" presId="urn:microsoft.com/office/officeart/2005/8/layout/hierarchy6"/>
    <dgm:cxn modelId="{310C4157-C73D-41E8-8D42-A2B26AE11DCF}" type="presParOf" srcId="{050F83FE-275D-4AC5-ACCF-99B12AB2C8DC}" destId="{D7FADB0E-CBF2-43D6-912B-7D83B898D061}" srcOrd="1" destOrd="0" presId="urn:microsoft.com/office/officeart/2005/8/layout/hierarchy6"/>
    <dgm:cxn modelId="{854DE8A7-C6E5-401C-86DA-A8AEA9FE4B11}" type="presParOf" srcId="{544817E1-CB9E-440C-B48C-E7BEE12E293F}" destId="{A6B840CC-6D41-48E8-BE83-457244A6522F}" srcOrd="4" destOrd="0" presId="urn:microsoft.com/office/officeart/2005/8/layout/hierarchy6"/>
    <dgm:cxn modelId="{1C849AD5-3282-4965-95C6-C7D22210EDD8}" type="presParOf" srcId="{544817E1-CB9E-440C-B48C-E7BEE12E293F}" destId="{E272AFAB-0852-4B7B-AB02-3D3A304A4055}" srcOrd="5" destOrd="0" presId="urn:microsoft.com/office/officeart/2005/8/layout/hierarchy6"/>
    <dgm:cxn modelId="{CED9EF73-B1A2-4A66-8798-52FEFC549A93}" type="presParOf" srcId="{E272AFAB-0852-4B7B-AB02-3D3A304A4055}" destId="{887B1CED-B265-4C7C-A596-CABA6C418413}" srcOrd="0" destOrd="0" presId="urn:microsoft.com/office/officeart/2005/8/layout/hierarchy6"/>
    <dgm:cxn modelId="{F98A7B37-256A-4641-A239-F2AA3689F46C}" type="presParOf" srcId="{E272AFAB-0852-4B7B-AB02-3D3A304A4055}" destId="{139A45D4-FADB-4B7C-9D02-1948C2123552}" srcOrd="1" destOrd="0" presId="urn:microsoft.com/office/officeart/2005/8/layout/hierarchy6"/>
    <dgm:cxn modelId="{BCDD4EF7-1ED3-4323-B8FC-DF0648621630}" type="presParOf" srcId="{139A45D4-FADB-4B7C-9D02-1948C2123552}" destId="{491B0876-FC43-41D8-86CA-10339220DE08}" srcOrd="0" destOrd="0" presId="urn:microsoft.com/office/officeart/2005/8/layout/hierarchy6"/>
    <dgm:cxn modelId="{781C8B0E-45E0-4BD8-ACE7-D6A38B9391AF}" type="presParOf" srcId="{139A45D4-FADB-4B7C-9D02-1948C2123552}" destId="{BA72B8F0-3661-4CFB-906A-4042967454CC}" srcOrd="1" destOrd="0" presId="urn:microsoft.com/office/officeart/2005/8/layout/hierarchy6"/>
    <dgm:cxn modelId="{25CE0610-BE9F-4408-99AD-FB7F81A3E736}" type="presParOf" srcId="{BA72B8F0-3661-4CFB-906A-4042967454CC}" destId="{A2D7D242-6D62-4D24-82B9-383F7A83D337}" srcOrd="0" destOrd="0" presId="urn:microsoft.com/office/officeart/2005/8/layout/hierarchy6"/>
    <dgm:cxn modelId="{8F269C8C-6572-4C2C-81F7-83FE986ACCE2}" type="presParOf" srcId="{BA72B8F0-3661-4CFB-906A-4042967454CC}" destId="{7DE0451C-E076-4F04-ACA6-2A74C1C2A924}" srcOrd="1" destOrd="0" presId="urn:microsoft.com/office/officeart/2005/8/layout/hierarchy6"/>
    <dgm:cxn modelId="{56C6219E-31EA-4D71-89F3-0CED32A7828C}" type="presParOf" srcId="{D22B479D-118A-4A1C-8AF2-FA7FCA867E1E}" destId="{608EC14A-9E9C-43B2-9816-3845BD2CF224}" srcOrd="4" destOrd="0" presId="urn:microsoft.com/office/officeart/2005/8/layout/hierarchy6"/>
    <dgm:cxn modelId="{B4ED987C-96E3-491F-824F-A068D5B89078}" type="presParOf" srcId="{D22B479D-118A-4A1C-8AF2-FA7FCA867E1E}" destId="{1BC8A74F-5AD9-45A0-98F4-E8E62EAF6DFB}" srcOrd="5" destOrd="0" presId="urn:microsoft.com/office/officeart/2005/8/layout/hierarchy6"/>
    <dgm:cxn modelId="{5B4B5C31-2DA7-4FE1-985E-32C1445ACD70}" type="presParOf" srcId="{1BC8A74F-5AD9-45A0-98F4-E8E62EAF6DFB}" destId="{3A41E589-B8C3-41C8-AE58-34645E2C887C}" srcOrd="0" destOrd="0" presId="urn:microsoft.com/office/officeart/2005/8/layout/hierarchy6"/>
    <dgm:cxn modelId="{2B832CF1-D7B9-4FB2-A020-0F40DA67C20F}" type="presParOf" srcId="{1BC8A74F-5AD9-45A0-98F4-E8E62EAF6DFB}" destId="{920CB6C0-C60E-4705-9066-7E6F2A782E49}" srcOrd="1" destOrd="0" presId="urn:microsoft.com/office/officeart/2005/8/layout/hierarchy6"/>
    <dgm:cxn modelId="{23789A14-854C-4F46-B916-E854E33B00F8}" type="presParOf" srcId="{D22B479D-118A-4A1C-8AF2-FA7FCA867E1E}" destId="{5E3C6EED-4F42-4888-9BAF-A8D1078A6BAE}" srcOrd="6" destOrd="0" presId="urn:microsoft.com/office/officeart/2005/8/layout/hierarchy6"/>
    <dgm:cxn modelId="{E77D5369-C0F5-4A6E-BA34-B7ACFB6FB48D}" type="presParOf" srcId="{D22B479D-118A-4A1C-8AF2-FA7FCA867E1E}" destId="{5D2C7FA7-7B28-4913-B5F2-891B45DE2435}" srcOrd="7" destOrd="0" presId="urn:microsoft.com/office/officeart/2005/8/layout/hierarchy6"/>
    <dgm:cxn modelId="{1C099570-3684-4E81-BAA1-CB352A7FD20F}" type="presParOf" srcId="{5D2C7FA7-7B28-4913-B5F2-891B45DE2435}" destId="{DF35DC15-2ED2-4BDF-A901-B1010233393E}" srcOrd="0" destOrd="0" presId="urn:microsoft.com/office/officeart/2005/8/layout/hierarchy6"/>
    <dgm:cxn modelId="{B7E5265B-ECFD-4291-8C8F-3EB864586819}" type="presParOf" srcId="{5D2C7FA7-7B28-4913-B5F2-891B45DE2435}" destId="{9895D52A-0177-46BA-9400-071F7B6314E3}" srcOrd="1" destOrd="0" presId="urn:microsoft.com/office/officeart/2005/8/layout/hierarchy6"/>
    <dgm:cxn modelId="{EB212BB0-4A93-4E2D-A0D9-92C90588C1AA}" type="presParOf" srcId="{9895D52A-0177-46BA-9400-071F7B6314E3}" destId="{F5A1BD3A-98CF-495A-BA1E-5FEFC2CD6E4F}" srcOrd="0" destOrd="0" presId="urn:microsoft.com/office/officeart/2005/8/layout/hierarchy6"/>
    <dgm:cxn modelId="{33138665-CA23-440D-BA1F-5D08F797BFC4}" type="presParOf" srcId="{9895D52A-0177-46BA-9400-071F7B6314E3}" destId="{A7AFB1FF-31A9-4A21-AA38-30A0C547296E}" srcOrd="1" destOrd="0" presId="urn:microsoft.com/office/officeart/2005/8/layout/hierarchy6"/>
    <dgm:cxn modelId="{E746507C-74CC-4FB8-96E0-D0ACF542A88E}" type="presParOf" srcId="{A7AFB1FF-31A9-4A21-AA38-30A0C547296E}" destId="{FC366468-2682-43F7-9291-CDCF5319DF25}" srcOrd="0" destOrd="0" presId="urn:microsoft.com/office/officeart/2005/8/layout/hierarchy6"/>
    <dgm:cxn modelId="{954E8E0F-4F6D-4D59-9032-8168160F6839}" type="presParOf" srcId="{A7AFB1FF-31A9-4A21-AA38-30A0C547296E}" destId="{A5681F62-CC86-49EC-A32D-0D9F92CC0CC1}" srcOrd="1" destOrd="0" presId="urn:microsoft.com/office/officeart/2005/8/layout/hierarchy6"/>
    <dgm:cxn modelId="{9B33BFE1-F243-4A43-9EE1-7A56CDFA3D7F}" type="presParOf" srcId="{A5681F62-CC86-49EC-A32D-0D9F92CC0CC1}" destId="{8846D4AE-4734-4AC8-B0BC-A4EACFB70413}" srcOrd="0" destOrd="0" presId="urn:microsoft.com/office/officeart/2005/8/layout/hierarchy6"/>
    <dgm:cxn modelId="{12C7340C-A3DB-421A-A632-34BD28945A55}" type="presParOf" srcId="{A5681F62-CC86-49EC-A32D-0D9F92CC0CC1}" destId="{7AF132CD-0560-441E-B096-49B3DC30C75A}" srcOrd="1" destOrd="0" presId="urn:microsoft.com/office/officeart/2005/8/layout/hierarchy6"/>
    <dgm:cxn modelId="{3CAAEBCB-D451-4DA7-ABF2-192045531A44}" type="presParOf" srcId="{7AF132CD-0560-441E-B096-49B3DC30C75A}" destId="{5C8B29B4-9D9F-49BE-BA70-DC32A2BE75A2}" srcOrd="0" destOrd="0" presId="urn:microsoft.com/office/officeart/2005/8/layout/hierarchy6"/>
    <dgm:cxn modelId="{0B819E84-DBE4-41C3-A19D-9A56E9DF866B}" type="presParOf" srcId="{7AF132CD-0560-441E-B096-49B3DC30C75A}" destId="{BAE57800-E428-409A-B337-E5947F60BB18}" srcOrd="1" destOrd="0" presId="urn:microsoft.com/office/officeart/2005/8/layout/hierarchy6"/>
    <dgm:cxn modelId="{160B4DD9-95A4-4B77-9E79-8061D86D592E}" type="presParOf" srcId="{9895D52A-0177-46BA-9400-071F7B6314E3}" destId="{7B92275E-0839-42BF-AC34-56727D4E3726}" srcOrd="2" destOrd="0" presId="urn:microsoft.com/office/officeart/2005/8/layout/hierarchy6"/>
    <dgm:cxn modelId="{41502751-65AC-4A62-8EE8-210C77720733}" type="presParOf" srcId="{9895D52A-0177-46BA-9400-071F7B6314E3}" destId="{9BE4CE1D-B24B-407C-8202-5FC586994648}" srcOrd="3" destOrd="0" presId="urn:microsoft.com/office/officeart/2005/8/layout/hierarchy6"/>
    <dgm:cxn modelId="{0492114C-FBE9-4841-8C42-9CE3522DCEB8}" type="presParOf" srcId="{9BE4CE1D-B24B-407C-8202-5FC586994648}" destId="{A985BCD4-0C54-45F9-9912-2EBC61E7D211}" srcOrd="0" destOrd="0" presId="urn:microsoft.com/office/officeart/2005/8/layout/hierarchy6"/>
    <dgm:cxn modelId="{B41AD738-1BB1-4E50-B7DA-286F5652B77D}" type="presParOf" srcId="{9BE4CE1D-B24B-407C-8202-5FC586994648}" destId="{1EE43518-A1BD-41A4-A823-05B054F15035}" srcOrd="1" destOrd="0" presId="urn:microsoft.com/office/officeart/2005/8/layout/hierarchy6"/>
    <dgm:cxn modelId="{ECF3353C-66FF-4346-AFF6-0604BB462BE3}" type="presParOf" srcId="{1EE43518-A1BD-41A4-A823-05B054F15035}" destId="{D7074D4B-850F-4002-9243-A1B67A50FF35}" srcOrd="0" destOrd="0" presId="urn:microsoft.com/office/officeart/2005/8/layout/hierarchy6"/>
    <dgm:cxn modelId="{A6168875-EBAC-45FD-8E3D-6428223F1D62}" type="presParOf" srcId="{1EE43518-A1BD-41A4-A823-05B054F15035}" destId="{AEE4126D-70EB-47BC-A46C-4756795EAF9D}" srcOrd="1" destOrd="0" presId="urn:microsoft.com/office/officeart/2005/8/layout/hierarchy6"/>
    <dgm:cxn modelId="{3A31919E-1136-45A4-B8D6-E9408C540FB8}" type="presParOf" srcId="{AEE4126D-70EB-47BC-A46C-4756795EAF9D}" destId="{70939685-7F4E-448C-BF51-73EAAB58ED29}" srcOrd="0" destOrd="0" presId="urn:microsoft.com/office/officeart/2005/8/layout/hierarchy6"/>
    <dgm:cxn modelId="{E78496CC-B447-488A-93FB-AB5CCB200F94}" type="presParOf" srcId="{AEE4126D-70EB-47BC-A46C-4756795EAF9D}" destId="{28100E55-823C-485F-BD69-CB3B5AFD0A3D}" srcOrd="1" destOrd="0" presId="urn:microsoft.com/office/officeart/2005/8/layout/hierarchy6"/>
    <dgm:cxn modelId="{E236F8E1-88E3-4041-9044-7863AC3CD2F5}" type="presParOf" srcId="{9895D52A-0177-46BA-9400-071F7B6314E3}" destId="{DFAEB4E8-35B0-403F-8B93-142D0A05995A}" srcOrd="4" destOrd="0" presId="urn:microsoft.com/office/officeart/2005/8/layout/hierarchy6"/>
    <dgm:cxn modelId="{00806147-8AFD-4A53-BAF7-F25F45E1623C}" type="presParOf" srcId="{9895D52A-0177-46BA-9400-071F7B6314E3}" destId="{8B7F9DCD-8A9B-44EE-918F-2A196AFEA338}" srcOrd="5" destOrd="0" presId="urn:microsoft.com/office/officeart/2005/8/layout/hierarchy6"/>
    <dgm:cxn modelId="{C37B5C10-2CB2-4865-A071-F57C61503F58}" type="presParOf" srcId="{8B7F9DCD-8A9B-44EE-918F-2A196AFEA338}" destId="{0774E2D9-2D46-4FF9-9F2F-54C748E3133B}" srcOrd="0" destOrd="0" presId="urn:microsoft.com/office/officeart/2005/8/layout/hierarchy6"/>
    <dgm:cxn modelId="{56B86225-921C-4D37-8CFC-03EE7703A77A}" type="presParOf" srcId="{8B7F9DCD-8A9B-44EE-918F-2A196AFEA338}" destId="{0AB9F7A0-E714-4656-982C-A0271463246D}" srcOrd="1" destOrd="0" presId="urn:microsoft.com/office/officeart/2005/8/layout/hierarchy6"/>
    <dgm:cxn modelId="{27E72906-33F9-479D-A96F-B93951C0D0D1}" type="presParOf" srcId="{0AB9F7A0-E714-4656-982C-A0271463246D}" destId="{FA2874D8-75EE-4469-B71E-F4F42A76953B}" srcOrd="0" destOrd="0" presId="urn:microsoft.com/office/officeart/2005/8/layout/hierarchy6"/>
    <dgm:cxn modelId="{33521D39-FB34-47C6-87A1-A4959B90FA79}" type="presParOf" srcId="{0AB9F7A0-E714-4656-982C-A0271463246D}" destId="{E4FF2F81-9F00-4ABF-A3B7-546FDED93A93}" srcOrd="1" destOrd="0" presId="urn:microsoft.com/office/officeart/2005/8/layout/hierarchy6"/>
    <dgm:cxn modelId="{56FFF390-FC7D-4BC6-9D37-616C76E37CAF}" type="presParOf" srcId="{E4FF2F81-9F00-4ABF-A3B7-546FDED93A93}" destId="{484DA589-285E-4965-9DA8-2EB2C76C29D1}" srcOrd="0" destOrd="0" presId="urn:microsoft.com/office/officeart/2005/8/layout/hierarchy6"/>
    <dgm:cxn modelId="{BBF25E3B-F4B4-44B6-B1AA-2A1C9FA80879}" type="presParOf" srcId="{E4FF2F81-9F00-4ABF-A3B7-546FDED93A93}" destId="{C8211D14-13F7-4491-B071-B196E910A967}" srcOrd="1" destOrd="0" presId="urn:microsoft.com/office/officeart/2005/8/layout/hierarchy6"/>
    <dgm:cxn modelId="{662A3F6E-82C4-4DD9-A41C-7BAB41187ED1}" type="presParOf" srcId="{0937914E-68A1-4957-83E8-C21704334263}" destId="{5C5E7A42-01C1-402F-A6A4-32645D6B8984}" srcOrd="1" destOrd="0" presId="urn:microsoft.com/office/officeart/2005/8/layout/hierarchy6"/>
    <dgm:cxn modelId="{5E3B69B4-B285-4B11-A7D6-A0E918F3B5D7}" type="presParOf" srcId="{5C5E7A42-01C1-402F-A6A4-32645D6B8984}" destId="{CFC0C59D-4D27-499D-ADF3-56EE8F417AAD}" srcOrd="0" destOrd="0" presId="urn:microsoft.com/office/officeart/2005/8/layout/hierarchy6"/>
    <dgm:cxn modelId="{8BE9CFCE-13D9-49C2-98D8-1B7F4C5CE096}" type="presParOf" srcId="{CFC0C59D-4D27-499D-ADF3-56EE8F417AAD}" destId="{1186D582-6CBC-4ACE-8B8C-D947C38308C7}" srcOrd="0" destOrd="0" presId="urn:microsoft.com/office/officeart/2005/8/layout/hierarchy6"/>
    <dgm:cxn modelId="{E2780408-C6EC-41C2-94E3-FDD83FF78524}" type="presParOf" srcId="{CFC0C59D-4D27-499D-ADF3-56EE8F417AAD}" destId="{2CD9071D-1B00-4BC0-B742-EE42C7EC0767}" srcOrd="1" destOrd="0" presId="urn:microsoft.com/office/officeart/2005/8/layout/hierarchy6"/>
    <dgm:cxn modelId="{77CF65F5-FBBC-405F-A8EF-F07F3813DE22}" type="presParOf" srcId="{5C5E7A42-01C1-402F-A6A4-32645D6B8984}" destId="{C9F98BA5-7339-4A49-80A7-339B87386A65}" srcOrd="1" destOrd="0" presId="urn:microsoft.com/office/officeart/2005/8/layout/hierarchy6"/>
    <dgm:cxn modelId="{FEE3EF86-EBC4-40C8-99FD-521993BCE516}" type="presParOf" srcId="{C9F98BA5-7339-4A49-80A7-339B87386A65}" destId="{AD246313-BD95-42EF-934B-A034116FEEA9}" srcOrd="0" destOrd="0" presId="urn:microsoft.com/office/officeart/2005/8/layout/hierarchy6"/>
    <dgm:cxn modelId="{78790920-351B-4DB7-8710-6BDCDCE753E7}" type="presParOf" srcId="{5C5E7A42-01C1-402F-A6A4-32645D6B8984}" destId="{8F5377B6-812B-4B32-960E-6E28A60D06F0}" srcOrd="2" destOrd="0" presId="urn:microsoft.com/office/officeart/2005/8/layout/hierarchy6"/>
    <dgm:cxn modelId="{7DF1E3A7-B2CF-43D6-A064-14B79EDCEACB}" type="presParOf" srcId="{8F5377B6-812B-4B32-960E-6E28A60D06F0}" destId="{13E6BDB9-07C4-44FB-B9BC-E922CF1B4D9B}" srcOrd="0" destOrd="0" presId="urn:microsoft.com/office/officeart/2005/8/layout/hierarchy6"/>
    <dgm:cxn modelId="{882D8019-9855-4982-BE9A-A0E1A6570D4A}" type="presParOf" srcId="{8F5377B6-812B-4B32-960E-6E28A60D06F0}" destId="{28B0AE0E-9986-4D8B-BEBE-121FB53C3609}" srcOrd="1" destOrd="0" presId="urn:microsoft.com/office/officeart/2005/8/layout/hierarchy6"/>
    <dgm:cxn modelId="{CB42C2FD-B46C-4E03-8F03-B67A24788D29}" type="presParOf" srcId="{5C5E7A42-01C1-402F-A6A4-32645D6B8984}" destId="{6A96E699-96C9-485E-BEE2-40224BD7F331}" srcOrd="3" destOrd="0" presId="urn:microsoft.com/office/officeart/2005/8/layout/hierarchy6"/>
    <dgm:cxn modelId="{8B593029-CF69-4C90-8C17-FC9FB42C0912}" type="presParOf" srcId="{6A96E699-96C9-485E-BEE2-40224BD7F331}" destId="{652A9A9D-ADDE-4A10-83E9-09B3FB8A2212}" srcOrd="0" destOrd="0" presId="urn:microsoft.com/office/officeart/2005/8/layout/hierarchy6"/>
    <dgm:cxn modelId="{809CC3D3-A1EB-475C-BA38-9D4F306F7514}" type="presParOf" srcId="{5C5E7A42-01C1-402F-A6A4-32645D6B8984}" destId="{80E90F00-E6AA-414E-835D-F86AFF33EDC1}" srcOrd="4" destOrd="0" presId="urn:microsoft.com/office/officeart/2005/8/layout/hierarchy6"/>
    <dgm:cxn modelId="{6411F449-0777-42C5-8F9E-BAC946742D6A}" type="presParOf" srcId="{80E90F00-E6AA-414E-835D-F86AFF33EDC1}" destId="{C3F950F3-EAC8-42BE-9D86-8859753A725D}" srcOrd="0" destOrd="0" presId="urn:microsoft.com/office/officeart/2005/8/layout/hierarchy6"/>
    <dgm:cxn modelId="{E3CAD600-AE8B-4CAF-9A8A-B69DF9AF2892}" type="presParOf" srcId="{80E90F00-E6AA-414E-835D-F86AFF33EDC1}" destId="{DAFA7F42-B654-488F-8460-8B6536888932}" srcOrd="1" destOrd="0" presId="urn:microsoft.com/office/officeart/2005/8/layout/hierarchy6"/>
    <dgm:cxn modelId="{8DE38B70-E259-43D7-8DAD-BF9C9BDEA1F9}" type="presParOf" srcId="{5C5E7A42-01C1-402F-A6A4-32645D6B8984}" destId="{E2FC101C-2206-4290-BE49-9D31C8BCC527}" srcOrd="5" destOrd="0" presId="urn:microsoft.com/office/officeart/2005/8/layout/hierarchy6"/>
    <dgm:cxn modelId="{CDD5C059-2768-482B-BC4F-7449190C7DBE}" type="presParOf" srcId="{E2FC101C-2206-4290-BE49-9D31C8BCC527}" destId="{26661A74-C4E1-4518-B66B-5BA5652B7E10}" srcOrd="0" destOrd="0" presId="urn:microsoft.com/office/officeart/2005/8/layout/hierarchy6"/>
    <dgm:cxn modelId="{C11CC368-FFBB-4C20-B315-BAD0997602F8}" type="presParOf" srcId="{5C5E7A42-01C1-402F-A6A4-32645D6B8984}" destId="{96DCB2C6-0469-431D-9476-30689C978547}" srcOrd="6" destOrd="0" presId="urn:microsoft.com/office/officeart/2005/8/layout/hierarchy6"/>
    <dgm:cxn modelId="{1441D3A2-863D-4633-AF27-7ABC7821A4DE}" type="presParOf" srcId="{96DCB2C6-0469-431D-9476-30689C978547}" destId="{01CB37A1-ACA7-4170-856E-16E759B8B5D2}" srcOrd="0" destOrd="0" presId="urn:microsoft.com/office/officeart/2005/8/layout/hierarchy6"/>
    <dgm:cxn modelId="{CDA51DB5-CC28-4B57-ABB6-A085C2660595}" type="presParOf" srcId="{96DCB2C6-0469-431D-9476-30689C978547}" destId="{904B5DD7-A946-4B53-B615-C239CF3514C7}"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63C22"/>
    <w:rsid w:val="0065359B"/>
    <w:rsid w:val="006A32AC"/>
    <w:rsid w:val="00AA338C"/>
    <w:rsid w:val="00CC0262"/>
    <w:rsid w:val="00DC11CD"/>
    <w:rsid w:val="00E63C2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11C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8DAB47E1030434598C10D18CF69E043">
    <w:name w:val="B8DAB47E1030434598C10D18CF69E043"/>
    <w:rsid w:val="00E63C22"/>
  </w:style>
  <w:style w:type="paragraph" w:customStyle="1" w:styleId="12CDEF7AA09D43818D4D4AE60211E0A2">
    <w:name w:val="12CDEF7AA09D43818D4D4AE60211E0A2"/>
    <w:rsid w:val="00E63C22"/>
  </w:style>
  <w:style w:type="paragraph" w:customStyle="1" w:styleId="4563737A49774B6EB702A3610CC13A37">
    <w:name w:val="4563737A49774B6EB702A3610CC13A37"/>
    <w:rsid w:val="00E63C22"/>
  </w:style>
  <w:style w:type="paragraph" w:customStyle="1" w:styleId="410E11077D8F467C89BFEA85EE73AFD7">
    <w:name w:val="410E11077D8F467C89BFEA85EE73AFD7"/>
    <w:rsid w:val="00E63C22"/>
  </w:style>
  <w:style w:type="paragraph" w:customStyle="1" w:styleId="BF77991A758E482F91532BAB6BCDA575">
    <w:name w:val="BF77991A758E482F91532BAB6BCDA575"/>
    <w:rsid w:val="00E63C22"/>
  </w:style>
  <w:style w:type="paragraph" w:customStyle="1" w:styleId="A49B077A0BFF4ABD922B516F7CCDC151">
    <w:name w:val="A49B077A0BFF4ABD922B516F7CCDC151"/>
    <w:rsid w:val="00E63C22"/>
  </w:style>
  <w:style w:type="paragraph" w:customStyle="1" w:styleId="7FD98B9888F84423BFE78B0568C34816">
    <w:name w:val="7FD98B9888F84423BFE78B0568C34816"/>
    <w:rsid w:val="00E63C22"/>
  </w:style>
  <w:style w:type="paragraph" w:customStyle="1" w:styleId="6613958FD1CC4643968A9C3F7501D501">
    <w:name w:val="6613958FD1CC4643968A9C3F7501D501"/>
    <w:rsid w:val="00E63C22"/>
  </w:style>
  <w:style w:type="paragraph" w:customStyle="1" w:styleId="B1952EEB7B71418B99FEA67A0061F1B4">
    <w:name w:val="B1952EEB7B71418B99FEA67A0061F1B4"/>
    <w:rsid w:val="00E63C22"/>
  </w:style>
  <w:style w:type="paragraph" w:customStyle="1" w:styleId="63CF0684FF024A9CB1AAB652CFC4B4D7">
    <w:name w:val="63CF0684FF024A9CB1AAB652CFC4B4D7"/>
    <w:rsid w:val="00E63C22"/>
  </w:style>
  <w:style w:type="paragraph" w:customStyle="1" w:styleId="E79F64909D85450AA913F5CE1C20CCD1">
    <w:name w:val="E79F64909D85450AA913F5CE1C20CCD1"/>
    <w:rsid w:val="00E63C22"/>
  </w:style>
  <w:style w:type="paragraph" w:customStyle="1" w:styleId="2AA6A696164F4A749035AEBE1C267B72">
    <w:name w:val="2AA6A696164F4A749035AEBE1C267B72"/>
    <w:rsid w:val="00E63C22"/>
  </w:style>
  <w:style w:type="paragraph" w:customStyle="1" w:styleId="1BD1BD18125B4B1FAE927DA810235DDE">
    <w:name w:val="1BD1BD18125B4B1FAE927DA810235DDE"/>
    <w:rsid w:val="00E63C22"/>
  </w:style>
  <w:style w:type="paragraph" w:customStyle="1" w:styleId="E171575135D94FF38DD362194086F50D">
    <w:name w:val="E171575135D94FF38DD362194086F50D"/>
    <w:rsid w:val="00E63C22"/>
  </w:style>
  <w:style w:type="paragraph" w:customStyle="1" w:styleId="855469F492F54A619F7ABCC55B767A34">
    <w:name w:val="855469F492F54A619F7ABCC55B767A34"/>
    <w:rsid w:val="00E63C22"/>
  </w:style>
  <w:style w:type="paragraph" w:customStyle="1" w:styleId="643206461FD94B349558B098FE88B68A">
    <w:name w:val="643206461FD94B349558B098FE88B68A"/>
    <w:rsid w:val="00E63C22"/>
  </w:style>
  <w:style w:type="paragraph" w:customStyle="1" w:styleId="874CFED5B8144BE993BD0411917B97D6">
    <w:name w:val="874CFED5B8144BE993BD0411917B97D6"/>
    <w:rsid w:val="00E63C22"/>
  </w:style>
  <w:style w:type="paragraph" w:customStyle="1" w:styleId="9EAAB5B05152462A9C7DC6F67A5CFCD5">
    <w:name w:val="9EAAB5B05152462A9C7DC6F67A5CFCD5"/>
    <w:rsid w:val="00E63C22"/>
  </w:style>
  <w:style w:type="paragraph" w:customStyle="1" w:styleId="498FBB1288964FE59F60E469FB099703">
    <w:name w:val="498FBB1288964FE59F60E469FB099703"/>
    <w:rsid w:val="00E63C22"/>
  </w:style>
  <w:style w:type="paragraph" w:customStyle="1" w:styleId="D1E5F185398344DD99AB1A27C6816B73">
    <w:name w:val="D1E5F185398344DD99AB1A27C6816B73"/>
    <w:rsid w:val="00E63C22"/>
  </w:style>
  <w:style w:type="paragraph" w:customStyle="1" w:styleId="FBB328AEDA9F44A9A103A3D1AF30B722">
    <w:name w:val="FBB328AEDA9F44A9A103A3D1AF30B722"/>
    <w:rsid w:val="00E63C22"/>
  </w:style>
  <w:style w:type="paragraph" w:customStyle="1" w:styleId="2322A1BD80BC4037ADF0C3730CE724F9">
    <w:name w:val="2322A1BD80BC4037ADF0C3730CE724F9"/>
    <w:rsid w:val="00E63C22"/>
  </w:style>
  <w:style w:type="paragraph" w:customStyle="1" w:styleId="0C71846D2B1B4A1A95DD64C4AABC0796">
    <w:name w:val="0C71846D2B1B4A1A95DD64C4AABC0796"/>
    <w:rsid w:val="00E63C22"/>
  </w:style>
  <w:style w:type="paragraph" w:customStyle="1" w:styleId="633FEC7350B94640AD63F715FA7A96CA">
    <w:name w:val="633FEC7350B94640AD63F715FA7A96CA"/>
    <w:rsid w:val="00E63C22"/>
  </w:style>
  <w:style w:type="paragraph" w:customStyle="1" w:styleId="395269CC90FD44299A1AA8DC1796AD0B">
    <w:name w:val="395269CC90FD44299A1AA8DC1796AD0B"/>
    <w:rsid w:val="00E63C2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31F305-18BD-49D9-A25E-76D344B7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10</Pages>
  <Words>1136</Words>
  <Characters>6249</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Projet Numéro 1 BTS SIO SLAM</dc:subject>
  <dc:creator>Tchissambou Jérémy</dc:creator>
  <cp:lastModifiedBy>JeremyTchiss</cp:lastModifiedBy>
  <cp:revision>11</cp:revision>
  <dcterms:created xsi:type="dcterms:W3CDTF">2018-10-02T08:31:00Z</dcterms:created>
  <dcterms:modified xsi:type="dcterms:W3CDTF">2018-12-04T01:56:00Z</dcterms:modified>
</cp:coreProperties>
</file>