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208" w:rsidRDefault="001B7339" w:rsidP="001B7339">
      <w:pPr>
        <w:pStyle w:val="Titre"/>
      </w:pPr>
      <w:r>
        <w:t xml:space="preserve">Documentation </w:t>
      </w:r>
      <w:proofErr w:type="spellStart"/>
      <w:r>
        <w:t>GeoLoc</w:t>
      </w:r>
      <w:proofErr w:type="spellEnd"/>
    </w:p>
    <w:p w:rsidR="001B7339" w:rsidRDefault="001B7339" w:rsidP="001B7339">
      <w:pPr>
        <w:jc w:val="center"/>
      </w:pPr>
    </w:p>
    <w:p w:rsidR="001B7339" w:rsidRDefault="00796800" w:rsidP="00796800">
      <w:pPr>
        <w:pStyle w:val="Titre1"/>
        <w:jc w:val="center"/>
      </w:pPr>
      <w:r>
        <w:t>Présentation du c</w:t>
      </w:r>
      <w:r w:rsidR="001B7339">
        <w:t>ahier des charges</w:t>
      </w:r>
    </w:p>
    <w:p w:rsidR="001B7339" w:rsidRPr="001B7339" w:rsidRDefault="001B7339" w:rsidP="001B7339"/>
    <w:p w:rsidR="001B7339" w:rsidRPr="001B7339" w:rsidRDefault="001B7339" w:rsidP="001B7339">
      <w:pPr>
        <w:jc w:val="center"/>
      </w:pPr>
      <w:r>
        <w:rPr>
          <w:rFonts w:ascii="Arial" w:hAnsi="Arial" w:cs="Arial"/>
        </w:rPr>
        <w:t>●</w:t>
      </w:r>
    </w:p>
    <w:p w:rsidR="001B7339" w:rsidRDefault="001B7339" w:rsidP="001B7339">
      <w:pPr>
        <w:pStyle w:val="Titre1"/>
        <w:jc w:val="center"/>
      </w:pPr>
      <w:r>
        <w:t>Architecture de la base de données</w:t>
      </w:r>
    </w:p>
    <w:p w:rsidR="001B7339" w:rsidRPr="001B7339" w:rsidRDefault="001B7339" w:rsidP="001B7339"/>
    <w:p w:rsidR="001B7339" w:rsidRPr="001B7339" w:rsidRDefault="001B7339" w:rsidP="001B7339">
      <w:pPr>
        <w:jc w:val="center"/>
      </w:pPr>
      <w:r>
        <w:rPr>
          <w:rFonts w:ascii="Arial" w:hAnsi="Arial" w:cs="Arial"/>
        </w:rPr>
        <w:t>●</w:t>
      </w:r>
    </w:p>
    <w:p w:rsidR="001B7339" w:rsidRDefault="001B7339" w:rsidP="001B7339">
      <w:pPr>
        <w:pStyle w:val="Titre1"/>
        <w:jc w:val="center"/>
      </w:pPr>
      <w:r>
        <w:t>Création des modules</w:t>
      </w:r>
    </w:p>
    <w:p w:rsidR="001B7339" w:rsidRPr="001B7339" w:rsidRDefault="001B7339" w:rsidP="001B7339"/>
    <w:p w:rsidR="001B7339" w:rsidRPr="001B7339" w:rsidRDefault="001B7339" w:rsidP="001B7339">
      <w:pPr>
        <w:jc w:val="center"/>
        <w:rPr>
          <w:rFonts w:ascii="Arial" w:hAnsi="Arial" w:cs="Arial"/>
        </w:rPr>
      </w:pPr>
      <w:r>
        <w:t>ֺ</w:t>
      </w:r>
      <w:r>
        <w:rPr>
          <w:rFonts w:ascii="Arial" w:hAnsi="Arial" w:cs="Arial"/>
        </w:rPr>
        <w:t>●</w:t>
      </w:r>
    </w:p>
    <w:p w:rsidR="001B7339" w:rsidRDefault="001B7339" w:rsidP="001B7339">
      <w:pPr>
        <w:pStyle w:val="Titre1"/>
        <w:jc w:val="center"/>
      </w:pPr>
      <w:r>
        <w:t>Aspect visuel</w:t>
      </w:r>
    </w:p>
    <w:p w:rsidR="001B7339" w:rsidRDefault="001B7339">
      <w:r>
        <w:br w:type="page"/>
      </w:r>
    </w:p>
    <w:p w:rsidR="001B7339" w:rsidRDefault="001B7339" w:rsidP="001B7339">
      <w:pPr>
        <w:pStyle w:val="Titre"/>
      </w:pPr>
      <w:r>
        <w:lastRenderedPageBreak/>
        <w:t>Présentation</w:t>
      </w:r>
    </w:p>
    <w:p w:rsidR="001B7339" w:rsidRDefault="001B7339" w:rsidP="001B7339">
      <w:pPr>
        <w:pStyle w:val="Sous-titre"/>
      </w:pPr>
      <w:proofErr w:type="spellStart"/>
      <w:r>
        <w:t>GeoLoc</w:t>
      </w:r>
      <w:proofErr w:type="spellEnd"/>
    </w:p>
    <w:p w:rsidR="001B7339" w:rsidRDefault="001B7339" w:rsidP="001B7339">
      <w:r>
        <w:t xml:space="preserve">Le projet </w:t>
      </w:r>
      <w:proofErr w:type="spellStart"/>
      <w:r>
        <w:t>GeoLoc</w:t>
      </w:r>
      <w:proofErr w:type="spellEnd"/>
      <w:r>
        <w:t xml:space="preserve"> est le développement d'une plateforme de consultation d'offre d'emploi destinés à des étudiants</w:t>
      </w:r>
      <w:r w:rsidR="00796800">
        <w:t xml:space="preserve"> il est constitué en plusieurs modules, un module "Partenaires" où l'on y retrouve les outils destinés aux entreprises et un module "Étudiant" où l'on y retrouve les outils destinés aux étudiants</w:t>
      </w:r>
      <w:r>
        <w:t>.</w:t>
      </w:r>
    </w:p>
    <w:p w:rsidR="001B7339" w:rsidRDefault="00796800" w:rsidP="001B7339">
      <w:r>
        <w:t>La partie "Partenaires"</w:t>
      </w:r>
      <w:r w:rsidR="001B7339">
        <w:t xml:space="preserve"> doit être accessible par des entreprises enregistrés et identifiable grâce a leurs numéro de Siret qui pourront après identification publier des offres d'emplois affichable sur une carte pour que l'étudiant puisse visualiser la distance entre son domicile et l'entreprise.</w:t>
      </w:r>
    </w:p>
    <w:p w:rsidR="001B7339" w:rsidRPr="001B7339" w:rsidRDefault="00796800" w:rsidP="001B7339">
      <w:r>
        <w:t>La partie "Étudiant" doit être accessible par les étudiants inscrit grâce à un formulaire d'inscription sur la page d'accueil où l'inscrit devra renseigner ses informations afin de pouvoir cibler les recherches d'emplois après identification il pourra consulter les offres disponible sur la carte et les offres auquel il aura déjà postulé.</w:t>
      </w:r>
    </w:p>
    <w:sectPr w:rsidR="001B7339" w:rsidRPr="001B7339" w:rsidSect="00ED52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1B7339"/>
    <w:rsid w:val="001B7339"/>
    <w:rsid w:val="00796800"/>
    <w:rsid w:val="00ED52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208"/>
  </w:style>
  <w:style w:type="paragraph" w:styleId="Titre1">
    <w:name w:val="heading 1"/>
    <w:basedOn w:val="Normal"/>
    <w:next w:val="Normal"/>
    <w:link w:val="Titre1Car"/>
    <w:uiPriority w:val="9"/>
    <w:qFormat/>
    <w:rsid w:val="001B73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B73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B733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1B7339"/>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1B73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B733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170</Words>
  <Characters>935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JeremyTchiss</dc:creator>
  <cp:lastModifiedBy>JeremyTchiss</cp:lastModifiedBy>
  <cp:revision>1</cp:revision>
  <dcterms:created xsi:type="dcterms:W3CDTF">2018-10-02T08:31:00Z</dcterms:created>
  <dcterms:modified xsi:type="dcterms:W3CDTF">2018-10-02T08:49:00Z</dcterms:modified>
</cp:coreProperties>
</file>