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CB53" w14:textId="47CB13DC" w:rsidR="00376DD2" w:rsidRDefault="00000000">
      <w:pPr>
        <w:jc w:val="center"/>
        <w:rPr>
          <w:rFonts w:eastAsia="黑体"/>
          <w:b/>
          <w:sz w:val="36"/>
        </w:rPr>
      </w:pPr>
      <w:r>
        <w:rPr>
          <w:rFonts w:eastAsia="黑体"/>
          <w:sz w:val="30"/>
        </w:rPr>
        <w:t>卷</w:t>
      </w:r>
      <w:r w:rsidR="002E57C2">
        <w:rPr>
          <w:rFonts w:eastAsia="黑体" w:hint="eastAsia"/>
          <w:sz w:val="30"/>
        </w:rPr>
        <w:t>6</w:t>
      </w:r>
      <w:r>
        <w:rPr>
          <w:rFonts w:eastAsia="黑体"/>
          <w:sz w:val="30"/>
        </w:rPr>
        <w:t>参考答案</w:t>
      </w:r>
    </w:p>
    <w:p w14:paraId="5AAB5350" w14:textId="77777777" w:rsidR="00376DD2" w:rsidRDefault="00000000">
      <w:pPr>
        <w:spacing w:line="360" w:lineRule="auto"/>
        <w:rPr>
          <w:b/>
        </w:rPr>
      </w:pPr>
      <w:r>
        <w:rPr>
          <w:b/>
        </w:rPr>
        <w:t>第一部分</w:t>
      </w:r>
      <w:r>
        <w:rPr>
          <w:b/>
        </w:rPr>
        <w:t xml:space="preserve"> </w:t>
      </w:r>
      <w:r>
        <w:rPr>
          <w:b/>
        </w:rPr>
        <w:t>听力</w:t>
      </w:r>
      <w:r>
        <w:rPr>
          <w:b/>
          <w:kern w:val="1"/>
          <w:szCs w:val="21"/>
        </w:rPr>
        <w:t>（共两节，满分</w:t>
      </w:r>
      <w:r>
        <w:rPr>
          <w:b/>
          <w:kern w:val="1"/>
          <w:szCs w:val="21"/>
        </w:rPr>
        <w:t>30</w:t>
      </w:r>
      <w:r>
        <w:rPr>
          <w:b/>
          <w:kern w:val="1"/>
          <w:szCs w:val="21"/>
        </w:rPr>
        <w:t>分）</w:t>
      </w:r>
    </w:p>
    <w:p w14:paraId="79A8076A" w14:textId="77777777" w:rsidR="00376DD2" w:rsidRDefault="00000000">
      <w:pPr>
        <w:spacing w:line="360" w:lineRule="auto"/>
        <w:rPr>
          <w:color w:val="FF0000"/>
          <w:szCs w:val="21"/>
        </w:rPr>
      </w:pPr>
      <w:r>
        <w:rPr>
          <w:color w:val="FF0000"/>
          <w:szCs w:val="21"/>
        </w:rPr>
        <w:t>1—5 ACBAC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6—</w:t>
      </w:r>
      <w:proofErr w:type="gramStart"/>
      <w:r>
        <w:rPr>
          <w:color w:val="FF0000"/>
          <w:szCs w:val="21"/>
        </w:rPr>
        <w:t>10  ACABC</w:t>
      </w:r>
      <w:proofErr w:type="gramEnd"/>
      <w:r>
        <w:rPr>
          <w:color w:val="FF0000"/>
          <w:szCs w:val="21"/>
        </w:rPr>
        <w:t xml:space="preserve">  </w:t>
      </w:r>
      <w:r>
        <w:rPr>
          <w:color w:val="FF0000"/>
          <w:szCs w:val="21"/>
        </w:rPr>
        <w:tab/>
        <w:t>11—15 CAABC</w:t>
      </w:r>
      <w:r>
        <w:rPr>
          <w:color w:val="FF0000"/>
          <w:szCs w:val="21"/>
        </w:rPr>
        <w:tab/>
      </w:r>
      <w:r>
        <w:rPr>
          <w:color w:val="FF0000"/>
          <w:szCs w:val="21"/>
        </w:rPr>
        <w:tab/>
        <w:t>16—20. CBCAB</w:t>
      </w:r>
    </w:p>
    <w:p w14:paraId="3E31682A" w14:textId="77777777" w:rsidR="00376DD2" w:rsidRDefault="00376DD2">
      <w:pPr>
        <w:spacing w:line="360" w:lineRule="auto"/>
        <w:rPr>
          <w:b/>
          <w:kern w:val="1"/>
          <w:szCs w:val="21"/>
        </w:rPr>
      </w:pPr>
    </w:p>
    <w:p w14:paraId="0875FA70" w14:textId="77777777" w:rsidR="00376DD2" w:rsidRDefault="00000000">
      <w:pPr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第二部分</w:t>
      </w:r>
      <w:r>
        <w:rPr>
          <w:b/>
          <w:kern w:val="1"/>
          <w:szCs w:val="21"/>
        </w:rPr>
        <w:t xml:space="preserve">  </w:t>
      </w:r>
      <w:r>
        <w:rPr>
          <w:b/>
          <w:kern w:val="1"/>
          <w:szCs w:val="21"/>
        </w:rPr>
        <w:t>阅读（共两节，满分</w:t>
      </w:r>
      <w:r>
        <w:rPr>
          <w:b/>
          <w:kern w:val="1"/>
          <w:szCs w:val="21"/>
        </w:rPr>
        <w:t>50</w:t>
      </w:r>
      <w:r>
        <w:rPr>
          <w:b/>
          <w:kern w:val="1"/>
          <w:szCs w:val="21"/>
        </w:rPr>
        <w:t>分）</w:t>
      </w:r>
    </w:p>
    <w:p w14:paraId="311552BC" w14:textId="77777777" w:rsidR="00376DD2" w:rsidRDefault="00000000">
      <w:pPr>
        <w:autoSpaceDE w:val="0"/>
        <w:autoSpaceDN w:val="0"/>
        <w:adjustRightInd w:val="0"/>
        <w:spacing w:line="360" w:lineRule="auto"/>
        <w:rPr>
          <w:b/>
          <w:kern w:val="1"/>
          <w:szCs w:val="21"/>
        </w:rPr>
      </w:pPr>
      <w:r>
        <w:rPr>
          <w:b/>
          <w:kern w:val="1"/>
          <w:szCs w:val="21"/>
        </w:rPr>
        <w:t>第一节（共</w:t>
      </w:r>
      <w:r>
        <w:rPr>
          <w:b/>
          <w:kern w:val="1"/>
          <w:szCs w:val="21"/>
        </w:rPr>
        <w:t>15</w:t>
      </w:r>
      <w:r>
        <w:rPr>
          <w:b/>
          <w:kern w:val="1"/>
          <w:szCs w:val="21"/>
        </w:rPr>
        <w:t>小题；每小题</w:t>
      </w:r>
      <w:r>
        <w:rPr>
          <w:b/>
          <w:kern w:val="1"/>
          <w:szCs w:val="21"/>
        </w:rPr>
        <w:t>2.5</w:t>
      </w:r>
      <w:r>
        <w:rPr>
          <w:b/>
          <w:kern w:val="1"/>
          <w:szCs w:val="21"/>
        </w:rPr>
        <w:t>分，满分</w:t>
      </w:r>
      <w:r>
        <w:rPr>
          <w:b/>
          <w:kern w:val="1"/>
          <w:szCs w:val="21"/>
        </w:rPr>
        <w:t>37.5</w:t>
      </w:r>
      <w:r>
        <w:rPr>
          <w:b/>
          <w:kern w:val="1"/>
          <w:szCs w:val="21"/>
        </w:rPr>
        <w:t>分）</w:t>
      </w:r>
    </w:p>
    <w:p w14:paraId="1A13CB0B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21</w:t>
      </w:r>
      <w:r>
        <w:rPr>
          <w:color w:val="FF0000"/>
        </w:rPr>
        <w:t>．</w:t>
      </w:r>
      <w:r>
        <w:rPr>
          <w:color w:val="FF0000"/>
        </w:rPr>
        <w:t>D    22</w:t>
      </w:r>
      <w:r>
        <w:rPr>
          <w:color w:val="FF0000"/>
        </w:rPr>
        <w:t>．</w:t>
      </w:r>
      <w:r>
        <w:rPr>
          <w:color w:val="FF0000"/>
        </w:rPr>
        <w:t>A    23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0461292F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24</w:t>
      </w:r>
      <w:r>
        <w:rPr>
          <w:color w:val="FF0000"/>
        </w:rPr>
        <w:t>．</w:t>
      </w:r>
      <w:r>
        <w:rPr>
          <w:color w:val="FF0000"/>
        </w:rPr>
        <w:t>C    25</w:t>
      </w:r>
      <w:r>
        <w:rPr>
          <w:color w:val="FF0000"/>
        </w:rPr>
        <w:t>．</w:t>
      </w:r>
      <w:r>
        <w:rPr>
          <w:color w:val="FF0000"/>
        </w:rPr>
        <w:t>B    26</w:t>
      </w:r>
      <w:r>
        <w:rPr>
          <w:color w:val="FF0000"/>
        </w:rPr>
        <w:t>．</w:t>
      </w:r>
      <w:r>
        <w:rPr>
          <w:color w:val="FF0000"/>
        </w:rPr>
        <w:t>C    27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1E75AECB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28</w:t>
      </w:r>
      <w:r>
        <w:rPr>
          <w:color w:val="FF0000"/>
        </w:rPr>
        <w:t>．</w:t>
      </w:r>
      <w:r>
        <w:rPr>
          <w:color w:val="FF0000"/>
        </w:rPr>
        <w:t>A    29</w:t>
      </w:r>
      <w:r>
        <w:rPr>
          <w:color w:val="FF0000"/>
        </w:rPr>
        <w:t>．</w:t>
      </w:r>
      <w:r>
        <w:rPr>
          <w:color w:val="FF0000"/>
        </w:rPr>
        <w:t>C    30</w:t>
      </w:r>
      <w:r>
        <w:rPr>
          <w:color w:val="FF0000"/>
        </w:rPr>
        <w:t>．</w:t>
      </w:r>
      <w:r>
        <w:rPr>
          <w:color w:val="FF0000"/>
        </w:rPr>
        <w:t>B    31</w:t>
      </w:r>
      <w:r>
        <w:rPr>
          <w:color w:val="FF0000"/>
        </w:rPr>
        <w:t>．</w:t>
      </w:r>
      <w:r>
        <w:rPr>
          <w:color w:val="FF0000"/>
        </w:rPr>
        <w:t>A</w:t>
      </w:r>
    </w:p>
    <w:p w14:paraId="23BF567F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32</w:t>
      </w:r>
      <w:r>
        <w:rPr>
          <w:color w:val="FF0000"/>
        </w:rPr>
        <w:t>．</w:t>
      </w:r>
      <w:r>
        <w:rPr>
          <w:color w:val="FF0000"/>
        </w:rPr>
        <w:t>D    33</w:t>
      </w:r>
      <w:r>
        <w:rPr>
          <w:color w:val="FF0000"/>
        </w:rPr>
        <w:t>．</w:t>
      </w:r>
      <w:r>
        <w:rPr>
          <w:color w:val="FF0000"/>
        </w:rPr>
        <w:t>B    34</w:t>
      </w:r>
      <w:r>
        <w:rPr>
          <w:color w:val="FF0000"/>
        </w:rPr>
        <w:t>．</w:t>
      </w:r>
      <w:r>
        <w:rPr>
          <w:color w:val="FF0000"/>
        </w:rPr>
        <w:t>C    35</w:t>
      </w:r>
      <w:r>
        <w:rPr>
          <w:color w:val="FF0000"/>
        </w:rPr>
        <w:t>．</w:t>
      </w:r>
      <w:r>
        <w:rPr>
          <w:color w:val="FF0000"/>
        </w:rPr>
        <w:t>D</w:t>
      </w:r>
    </w:p>
    <w:p w14:paraId="7E661B2D" w14:textId="77777777" w:rsidR="00376DD2" w:rsidRDefault="00376DD2">
      <w:pPr>
        <w:spacing w:line="360" w:lineRule="auto"/>
        <w:rPr>
          <w:b/>
          <w:szCs w:val="21"/>
        </w:rPr>
      </w:pPr>
    </w:p>
    <w:p w14:paraId="2E2D93C5" w14:textId="77777777" w:rsidR="00376DD2" w:rsidRDefault="00000000">
      <w:pPr>
        <w:spacing w:line="360" w:lineRule="auto"/>
        <w:rPr>
          <w:b/>
          <w:szCs w:val="21"/>
        </w:rPr>
      </w:pPr>
      <w:r>
        <w:rPr>
          <w:b/>
          <w:szCs w:val="21"/>
        </w:rPr>
        <w:t>第二节（共</w:t>
      </w:r>
      <w:r>
        <w:rPr>
          <w:b/>
          <w:szCs w:val="21"/>
        </w:rPr>
        <w:t>5</w:t>
      </w:r>
      <w:r>
        <w:rPr>
          <w:b/>
          <w:szCs w:val="21"/>
        </w:rPr>
        <w:t>小题；每小题</w:t>
      </w:r>
      <w:r>
        <w:rPr>
          <w:b/>
          <w:szCs w:val="21"/>
        </w:rPr>
        <w:t>2.5</w:t>
      </w:r>
      <w:r>
        <w:rPr>
          <w:b/>
          <w:szCs w:val="21"/>
        </w:rPr>
        <w:t>分，满分</w:t>
      </w:r>
      <w:r>
        <w:rPr>
          <w:b/>
          <w:szCs w:val="21"/>
        </w:rPr>
        <w:t>12.5</w:t>
      </w:r>
      <w:r>
        <w:rPr>
          <w:b/>
          <w:szCs w:val="21"/>
        </w:rPr>
        <w:t>分）</w:t>
      </w:r>
    </w:p>
    <w:p w14:paraId="258AC150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36</w:t>
      </w:r>
      <w:r>
        <w:rPr>
          <w:color w:val="FF0000"/>
        </w:rPr>
        <w:t>．</w:t>
      </w:r>
      <w:r>
        <w:rPr>
          <w:color w:val="FF0000"/>
        </w:rPr>
        <w:t>F    37</w:t>
      </w:r>
      <w:r>
        <w:rPr>
          <w:color w:val="FF0000"/>
        </w:rPr>
        <w:t>．</w:t>
      </w:r>
      <w:r>
        <w:rPr>
          <w:color w:val="FF0000"/>
        </w:rPr>
        <w:t>E    38</w:t>
      </w:r>
      <w:r>
        <w:rPr>
          <w:color w:val="FF0000"/>
        </w:rPr>
        <w:t>．</w:t>
      </w:r>
      <w:r>
        <w:rPr>
          <w:color w:val="FF0000"/>
        </w:rPr>
        <w:t>B    39</w:t>
      </w:r>
      <w:r>
        <w:rPr>
          <w:color w:val="FF0000"/>
        </w:rPr>
        <w:t>．</w:t>
      </w:r>
      <w:r>
        <w:rPr>
          <w:color w:val="FF0000"/>
        </w:rPr>
        <w:t>G    40</w:t>
      </w:r>
      <w:r>
        <w:rPr>
          <w:color w:val="FF0000"/>
        </w:rPr>
        <w:t>．</w:t>
      </w:r>
      <w:r>
        <w:rPr>
          <w:color w:val="FF0000"/>
        </w:rPr>
        <w:t>C</w:t>
      </w:r>
    </w:p>
    <w:p w14:paraId="5726DE3F" w14:textId="77777777" w:rsidR="00376DD2" w:rsidRDefault="00376DD2">
      <w:pPr>
        <w:widowControl/>
        <w:spacing w:line="360" w:lineRule="auto"/>
        <w:rPr>
          <w:b/>
          <w:szCs w:val="21"/>
        </w:rPr>
      </w:pPr>
    </w:p>
    <w:p w14:paraId="0928FBF8" w14:textId="77777777" w:rsidR="00376DD2" w:rsidRDefault="00000000">
      <w:pPr>
        <w:widowControl/>
        <w:spacing w:line="360" w:lineRule="auto"/>
        <w:rPr>
          <w:b/>
          <w:szCs w:val="21"/>
        </w:rPr>
      </w:pPr>
      <w:r>
        <w:rPr>
          <w:b/>
          <w:szCs w:val="21"/>
        </w:rPr>
        <w:t>第三部分</w:t>
      </w:r>
      <w:r>
        <w:rPr>
          <w:b/>
          <w:szCs w:val="21"/>
        </w:rPr>
        <w:t xml:space="preserve">  </w:t>
      </w:r>
      <w:r>
        <w:rPr>
          <w:b/>
          <w:szCs w:val="21"/>
        </w:rPr>
        <w:t>语言运用（共两节，满分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14:paraId="04570DD9" w14:textId="77777777" w:rsidR="00376DD2" w:rsidRDefault="00000000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b/>
          <w:szCs w:val="21"/>
        </w:rPr>
        <w:t>第一节（共</w:t>
      </w:r>
      <w:r>
        <w:rPr>
          <w:b/>
          <w:szCs w:val="21"/>
        </w:rPr>
        <w:t>15</w:t>
      </w:r>
      <w:r>
        <w:rPr>
          <w:b/>
          <w:szCs w:val="21"/>
        </w:rPr>
        <w:t>小题；每小题</w:t>
      </w:r>
      <w:r>
        <w:rPr>
          <w:b/>
          <w:szCs w:val="21"/>
        </w:rPr>
        <w:t>1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1ABAEC84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</w:p>
    <w:p w14:paraId="10103DA7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41</w:t>
      </w:r>
      <w:r>
        <w:rPr>
          <w:color w:val="FF0000"/>
        </w:rPr>
        <w:t>．</w:t>
      </w:r>
      <w:r>
        <w:rPr>
          <w:color w:val="FF0000"/>
        </w:rPr>
        <w:t>C    42</w:t>
      </w:r>
      <w:r>
        <w:rPr>
          <w:color w:val="FF0000"/>
        </w:rPr>
        <w:t>．</w:t>
      </w:r>
      <w:r>
        <w:rPr>
          <w:color w:val="FF0000"/>
        </w:rPr>
        <w:t>B    43</w:t>
      </w:r>
      <w:r>
        <w:rPr>
          <w:color w:val="FF0000"/>
        </w:rPr>
        <w:t>．</w:t>
      </w:r>
      <w:r>
        <w:rPr>
          <w:color w:val="FF0000"/>
        </w:rPr>
        <w:t>D    44</w:t>
      </w:r>
      <w:r>
        <w:rPr>
          <w:color w:val="FF0000"/>
        </w:rPr>
        <w:t>．</w:t>
      </w:r>
      <w:r>
        <w:rPr>
          <w:color w:val="FF0000"/>
        </w:rPr>
        <w:t>A    45</w:t>
      </w:r>
      <w:r>
        <w:rPr>
          <w:color w:val="FF0000"/>
        </w:rPr>
        <w:t>．</w:t>
      </w:r>
      <w:r>
        <w:rPr>
          <w:color w:val="FF0000"/>
        </w:rPr>
        <w:t>A    46</w:t>
      </w:r>
      <w:r>
        <w:rPr>
          <w:color w:val="FF0000"/>
        </w:rPr>
        <w:t>．</w:t>
      </w:r>
      <w:r>
        <w:rPr>
          <w:color w:val="FF0000"/>
        </w:rPr>
        <w:t>D    47</w:t>
      </w:r>
      <w:r>
        <w:rPr>
          <w:color w:val="FF0000"/>
        </w:rPr>
        <w:t>．</w:t>
      </w:r>
      <w:r>
        <w:rPr>
          <w:color w:val="FF0000"/>
        </w:rPr>
        <w:t>D    48</w:t>
      </w:r>
      <w:r>
        <w:rPr>
          <w:color w:val="FF0000"/>
        </w:rPr>
        <w:t>．</w:t>
      </w:r>
      <w:r>
        <w:rPr>
          <w:color w:val="FF0000"/>
        </w:rPr>
        <w:t>C    49</w:t>
      </w:r>
      <w:r>
        <w:rPr>
          <w:color w:val="FF0000"/>
        </w:rPr>
        <w:t>．</w:t>
      </w:r>
      <w:r>
        <w:rPr>
          <w:color w:val="FF0000"/>
        </w:rPr>
        <w:t>C    50</w:t>
      </w:r>
      <w:r>
        <w:rPr>
          <w:color w:val="FF0000"/>
        </w:rPr>
        <w:t>．</w:t>
      </w:r>
      <w:r>
        <w:rPr>
          <w:color w:val="FF0000"/>
        </w:rPr>
        <w:t>B    51</w:t>
      </w:r>
      <w:r>
        <w:rPr>
          <w:color w:val="FF0000"/>
        </w:rPr>
        <w:t>．</w:t>
      </w:r>
      <w:r>
        <w:rPr>
          <w:color w:val="FF0000"/>
        </w:rPr>
        <w:t>A    52</w:t>
      </w:r>
      <w:r>
        <w:rPr>
          <w:color w:val="FF0000"/>
        </w:rPr>
        <w:t>．</w:t>
      </w:r>
      <w:r>
        <w:rPr>
          <w:color w:val="FF0000"/>
        </w:rPr>
        <w:t>D    53</w:t>
      </w:r>
      <w:r>
        <w:rPr>
          <w:color w:val="FF0000"/>
        </w:rPr>
        <w:t>．</w:t>
      </w:r>
      <w:r>
        <w:rPr>
          <w:color w:val="FF0000"/>
        </w:rPr>
        <w:t>B    54</w:t>
      </w:r>
      <w:r>
        <w:rPr>
          <w:color w:val="FF0000"/>
        </w:rPr>
        <w:t>．</w:t>
      </w:r>
      <w:r>
        <w:rPr>
          <w:color w:val="FF0000"/>
        </w:rPr>
        <w:t>A    55</w:t>
      </w:r>
      <w:r>
        <w:rPr>
          <w:color w:val="FF0000"/>
        </w:rPr>
        <w:t>．</w:t>
      </w:r>
      <w:r>
        <w:rPr>
          <w:color w:val="FF0000"/>
        </w:rPr>
        <w:t>B</w:t>
      </w:r>
    </w:p>
    <w:p w14:paraId="5A19DDE6" w14:textId="77777777" w:rsidR="00376DD2" w:rsidRDefault="00376DD2">
      <w:pPr>
        <w:spacing w:line="360" w:lineRule="auto"/>
        <w:rPr>
          <w:b/>
          <w:szCs w:val="21"/>
        </w:rPr>
      </w:pPr>
    </w:p>
    <w:p w14:paraId="2D629D2B" w14:textId="77777777" w:rsidR="00376DD2" w:rsidRDefault="00000000">
      <w:pPr>
        <w:spacing w:line="360" w:lineRule="auto"/>
        <w:rPr>
          <w:szCs w:val="21"/>
        </w:rPr>
      </w:pPr>
      <w:r>
        <w:rPr>
          <w:b/>
          <w:szCs w:val="21"/>
        </w:rPr>
        <w:t>第二节</w:t>
      </w:r>
      <w:r>
        <w:rPr>
          <w:b/>
          <w:szCs w:val="21"/>
        </w:rPr>
        <w:t xml:space="preserve"> </w:t>
      </w:r>
      <w:r>
        <w:rPr>
          <w:b/>
          <w:szCs w:val="21"/>
        </w:rPr>
        <w:t>（共</w:t>
      </w:r>
      <w:r>
        <w:rPr>
          <w:b/>
          <w:szCs w:val="21"/>
        </w:rPr>
        <w:t>10</w:t>
      </w:r>
      <w:r>
        <w:rPr>
          <w:b/>
          <w:szCs w:val="21"/>
        </w:rPr>
        <w:t>小题；每小题</w:t>
      </w:r>
      <w:r>
        <w:rPr>
          <w:b/>
          <w:szCs w:val="21"/>
        </w:rPr>
        <w:t>1.5</w:t>
      </w:r>
      <w:r>
        <w:rPr>
          <w:b/>
          <w:szCs w:val="21"/>
        </w:rPr>
        <w:t>分，满分</w:t>
      </w:r>
      <w:r>
        <w:rPr>
          <w:b/>
          <w:szCs w:val="21"/>
        </w:rPr>
        <w:t>15</w:t>
      </w:r>
      <w:r>
        <w:rPr>
          <w:b/>
          <w:szCs w:val="21"/>
        </w:rPr>
        <w:t>分）</w:t>
      </w:r>
      <w:r>
        <w:rPr>
          <w:b/>
          <w:szCs w:val="21"/>
        </w:rPr>
        <w:t xml:space="preserve"> </w:t>
      </w:r>
    </w:p>
    <w:p w14:paraId="3B344194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【答案】</w:t>
      </w:r>
    </w:p>
    <w:p w14:paraId="5EC4A521" w14:textId="77777777" w:rsidR="00376DD2" w:rsidRDefault="00000000">
      <w:pPr>
        <w:spacing w:line="360" w:lineRule="auto"/>
        <w:textAlignment w:val="center"/>
        <w:rPr>
          <w:color w:val="FF0000"/>
        </w:rPr>
      </w:pPr>
      <w:r>
        <w:rPr>
          <w:color w:val="FF0000"/>
        </w:rPr>
        <w:t>56</w:t>
      </w:r>
      <w:r>
        <w:rPr>
          <w:color w:val="FF0000"/>
        </w:rPr>
        <w:t>．</w:t>
      </w:r>
      <w:r>
        <w:rPr>
          <w:color w:val="FF0000"/>
        </w:rPr>
        <w:t>discovered/uncovered    57</w:t>
      </w:r>
      <w:r>
        <w:rPr>
          <w:color w:val="FF0000"/>
        </w:rPr>
        <w:t>．</w:t>
      </w:r>
      <w:r>
        <w:rPr>
          <w:color w:val="FF0000"/>
        </w:rPr>
        <w:t>Dating    58</w:t>
      </w:r>
      <w:r>
        <w:rPr>
          <w:color w:val="FF0000"/>
        </w:rPr>
        <w:t>．</w:t>
      </w:r>
      <w:r>
        <w:rPr>
          <w:color w:val="FF0000"/>
        </w:rPr>
        <w:t>as    59</w:t>
      </w:r>
      <w:r>
        <w:rPr>
          <w:color w:val="FF0000"/>
        </w:rPr>
        <w:t>．</w:t>
      </w:r>
      <w:r>
        <w:rPr>
          <w:color w:val="FF0000"/>
        </w:rPr>
        <w:t>where    60</w:t>
      </w:r>
      <w:r>
        <w:rPr>
          <w:color w:val="FF0000"/>
        </w:rPr>
        <w:t>．</w:t>
      </w:r>
      <w:r>
        <w:rPr>
          <w:color w:val="FF0000"/>
        </w:rPr>
        <w:t>to prevent    61</w:t>
      </w:r>
      <w:r>
        <w:rPr>
          <w:color w:val="FF0000"/>
        </w:rPr>
        <w:t>．</w:t>
      </w:r>
      <w:r>
        <w:rPr>
          <w:color w:val="FF0000"/>
        </w:rPr>
        <w:t>laid    62</w:t>
      </w:r>
      <w:r>
        <w:rPr>
          <w:color w:val="FF0000"/>
        </w:rPr>
        <w:t>．</w:t>
      </w:r>
      <w:r>
        <w:rPr>
          <w:color w:val="FF0000"/>
        </w:rPr>
        <w:t>original    63</w:t>
      </w:r>
      <w:r>
        <w:rPr>
          <w:color w:val="FF0000"/>
        </w:rPr>
        <w:t>．</w:t>
      </w:r>
      <w:r>
        <w:rPr>
          <w:color w:val="FF0000"/>
        </w:rPr>
        <w:t>technologically    64</w:t>
      </w:r>
      <w:r>
        <w:rPr>
          <w:color w:val="FF0000"/>
        </w:rPr>
        <w:t>．</w:t>
      </w:r>
      <w:r>
        <w:rPr>
          <w:color w:val="FF0000"/>
        </w:rPr>
        <w:t>and    65</w:t>
      </w:r>
      <w:r>
        <w:rPr>
          <w:color w:val="FF0000"/>
        </w:rPr>
        <w:t>．</w:t>
      </w:r>
      <w:r>
        <w:rPr>
          <w:color w:val="FF0000"/>
        </w:rPr>
        <w:t>findings</w:t>
      </w:r>
    </w:p>
    <w:p w14:paraId="38FFBF13" w14:textId="77777777" w:rsidR="00376DD2" w:rsidRDefault="00376DD2">
      <w:pPr>
        <w:spacing w:line="360" w:lineRule="auto"/>
        <w:jc w:val="left"/>
        <w:textAlignment w:val="center"/>
        <w:rPr>
          <w:b/>
          <w:color w:val="000000"/>
          <w:szCs w:val="21"/>
        </w:rPr>
      </w:pPr>
    </w:p>
    <w:p w14:paraId="46521ECF" w14:textId="77777777" w:rsidR="00376DD2" w:rsidRDefault="00000000">
      <w:pPr>
        <w:spacing w:line="360" w:lineRule="auto"/>
        <w:jc w:val="left"/>
        <w:textAlignment w:val="center"/>
        <w:rPr>
          <w:b/>
          <w:color w:val="000000"/>
          <w:szCs w:val="21"/>
        </w:rPr>
      </w:pPr>
      <w:r>
        <w:rPr>
          <w:b/>
          <w:color w:val="000000"/>
          <w:szCs w:val="21"/>
        </w:rPr>
        <w:t>第四部分</w:t>
      </w:r>
      <w:r>
        <w:rPr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>写作（共两节，满分</w:t>
      </w:r>
      <w:r>
        <w:rPr>
          <w:b/>
          <w:color w:val="000000"/>
          <w:szCs w:val="21"/>
        </w:rPr>
        <w:t>40</w:t>
      </w:r>
      <w:r>
        <w:rPr>
          <w:b/>
          <w:color w:val="000000"/>
          <w:szCs w:val="21"/>
        </w:rPr>
        <w:t>分）</w:t>
      </w:r>
    </w:p>
    <w:p w14:paraId="5774BC0C" w14:textId="77777777" w:rsidR="00376DD2" w:rsidRDefault="00000000">
      <w:pPr>
        <w:spacing w:line="360" w:lineRule="auto"/>
        <w:rPr>
          <w:szCs w:val="21"/>
          <w:lang w:val="zh-TW" w:bidi="zh-TW"/>
        </w:rPr>
      </w:pPr>
      <w:r>
        <w:rPr>
          <w:b/>
          <w:bCs/>
          <w:szCs w:val="21"/>
          <w:lang w:val="zh-TW" w:eastAsia="zh-TW" w:bidi="zh-TW"/>
        </w:rPr>
        <w:t>第</w:t>
      </w:r>
      <w:r>
        <w:rPr>
          <w:b/>
          <w:bCs/>
          <w:szCs w:val="21"/>
          <w:lang w:val="zh-TW" w:bidi="zh-TW"/>
        </w:rPr>
        <w:t>一</w:t>
      </w:r>
      <w:r>
        <w:rPr>
          <w:b/>
          <w:bCs/>
          <w:szCs w:val="21"/>
          <w:lang w:val="zh-TW" w:eastAsia="zh-TW" w:bidi="zh-TW"/>
        </w:rPr>
        <w:t>节</w:t>
      </w:r>
      <w:r>
        <w:rPr>
          <w:b/>
          <w:szCs w:val="21"/>
          <w:lang w:val="zh-TW" w:bidi="zh-TW"/>
        </w:rPr>
        <w:t>（</w:t>
      </w:r>
      <w:r>
        <w:rPr>
          <w:b/>
          <w:szCs w:val="21"/>
          <w:lang w:val="zh-TW" w:eastAsia="zh-TW" w:bidi="zh-TW"/>
        </w:rPr>
        <w:t>满分</w:t>
      </w:r>
      <w:r>
        <w:rPr>
          <w:rFonts w:eastAsia="Times New Roman"/>
          <w:b/>
          <w:szCs w:val="21"/>
          <w:lang w:val="zh-TW" w:eastAsia="zh-TW" w:bidi="zh-TW"/>
        </w:rPr>
        <w:t>15</w:t>
      </w:r>
      <w:r>
        <w:rPr>
          <w:b/>
          <w:szCs w:val="21"/>
          <w:lang w:val="zh-TW" w:eastAsia="zh-TW" w:bidi="zh-TW"/>
        </w:rPr>
        <w:t>分</w:t>
      </w:r>
      <w:r>
        <w:rPr>
          <w:b/>
          <w:szCs w:val="21"/>
          <w:lang w:val="zh-TW" w:bidi="zh-TW"/>
        </w:rPr>
        <w:t>）</w:t>
      </w:r>
      <w:r>
        <w:rPr>
          <w:b/>
          <w:sz w:val="20"/>
          <w:szCs w:val="21"/>
          <w:lang w:val="zh-TW" w:bidi="zh-TW"/>
        </w:rPr>
        <w:t xml:space="preserve"> </w:t>
      </w:r>
      <w:r>
        <w:rPr>
          <w:b/>
          <w:szCs w:val="21"/>
          <w:lang w:val="zh-TW" w:bidi="zh-TW"/>
        </w:rPr>
        <w:t xml:space="preserve"> </w:t>
      </w:r>
    </w:p>
    <w:p w14:paraId="345EF1D3" w14:textId="77777777" w:rsidR="00376DD2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397000D9" w14:textId="77777777" w:rsidR="00376DD2" w:rsidRDefault="00000000">
      <w:pPr>
        <w:spacing w:line="360" w:lineRule="auto"/>
        <w:ind w:firstLineChars="200" w:firstLine="420"/>
        <w:textAlignment w:val="center"/>
        <w:rPr>
          <w:color w:val="FF0000"/>
        </w:rPr>
      </w:pPr>
      <w:r>
        <w:rPr>
          <w:color w:val="FF0000"/>
        </w:rPr>
        <w:t xml:space="preserve">Aiming to explore and appreciate cultural treasures globally, our school club held an event themed “Amazing </w:t>
      </w:r>
      <w:r>
        <w:rPr>
          <w:color w:val="FF0000"/>
        </w:rPr>
        <w:lastRenderedPageBreak/>
        <w:t>Heritage Sites”.</w:t>
      </w:r>
    </w:p>
    <w:p w14:paraId="18DD4C77" w14:textId="77777777" w:rsidR="00376DD2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We began with a presentation on UNESCO World Heritage Sites, emphasizing their significance in preserving our shared history. A highlight of the event was a virtual tour of Dunhuang Caves, guided by a knowledgeable speaker. This experience was truly enriching, broadening my understanding of diverse cultural landscapes worldwide and reinforcing the importance of preserving them for future generations.</w:t>
      </w:r>
    </w:p>
    <w:p w14:paraId="7CCB3D94" w14:textId="77777777" w:rsidR="00376DD2" w:rsidRDefault="00000000">
      <w:pPr>
        <w:spacing w:line="360" w:lineRule="auto"/>
        <w:ind w:firstLine="560"/>
        <w:textAlignment w:val="center"/>
        <w:rPr>
          <w:color w:val="FF0000"/>
        </w:rPr>
      </w:pPr>
      <w:r>
        <w:rPr>
          <w:color w:val="FF0000"/>
        </w:rPr>
        <w:t>In conclusion, the “Amazing Heritage Sites” event deepened my appreciation for our global heritage. I look forward to more enlightening experiences organized by our school club.</w:t>
      </w:r>
    </w:p>
    <w:p w14:paraId="080AD459" w14:textId="77777777" w:rsidR="00376DD2" w:rsidRDefault="00000000">
      <w:pPr>
        <w:spacing w:line="360" w:lineRule="auto"/>
        <w:rPr>
          <w:szCs w:val="21"/>
          <w:lang w:val="zh-TW" w:eastAsia="zh-TW" w:bidi="zh-TW"/>
        </w:rPr>
      </w:pPr>
      <w:r>
        <w:rPr>
          <w:b/>
          <w:bCs/>
          <w:szCs w:val="21"/>
          <w:lang w:val="zh-TW" w:eastAsia="zh-TW" w:bidi="zh-TW"/>
        </w:rPr>
        <w:t>第二节</w:t>
      </w:r>
      <w:r>
        <w:rPr>
          <w:b/>
          <w:szCs w:val="21"/>
          <w:lang w:val="zh-TW" w:eastAsia="zh-TW" w:bidi="zh-TW"/>
        </w:rPr>
        <w:t>（满分</w:t>
      </w:r>
      <w:r>
        <w:rPr>
          <w:b/>
          <w:szCs w:val="21"/>
          <w:lang w:val="zh-TW" w:eastAsia="zh-TW" w:bidi="zh-TW"/>
        </w:rPr>
        <w:t>25</w:t>
      </w:r>
      <w:r>
        <w:rPr>
          <w:b/>
          <w:szCs w:val="21"/>
          <w:lang w:val="zh-TW" w:eastAsia="zh-TW" w:bidi="zh-TW"/>
        </w:rPr>
        <w:t>分）</w:t>
      </w:r>
    </w:p>
    <w:p w14:paraId="228106C4" w14:textId="77777777" w:rsidR="00376DD2" w:rsidRDefault="00000000">
      <w:pPr>
        <w:spacing w:line="360" w:lineRule="auto"/>
        <w:rPr>
          <w:b/>
          <w:bCs/>
          <w:kern w:val="0"/>
          <w:szCs w:val="21"/>
          <w:lang w:eastAsia="zh-TW"/>
        </w:rPr>
      </w:pPr>
      <w:r>
        <w:rPr>
          <w:b/>
          <w:bCs/>
          <w:kern w:val="0"/>
          <w:szCs w:val="21"/>
          <w:lang w:eastAsia="zh-TW"/>
        </w:rPr>
        <w:t>【参考范文】</w:t>
      </w:r>
    </w:p>
    <w:p w14:paraId="4AED5C07" w14:textId="77777777" w:rsidR="00376DD2" w:rsidRDefault="00000000">
      <w:pPr>
        <w:spacing w:line="360" w:lineRule="auto"/>
        <w:ind w:firstLine="280"/>
        <w:textAlignment w:val="center"/>
        <w:rPr>
          <w:color w:val="FF0000"/>
        </w:rPr>
      </w:pPr>
      <w:r>
        <w:rPr>
          <w:color w:val="FF0000"/>
        </w:rPr>
        <w:t>Where our rusted signpost had once stood was a better one. To my surprise, the new signpost was beautifully crafted and looked like it belonged to a modern art exhibit. The pole was sturdy, freshly painted, and well-aligned, making me wonder who had placed this gift at our doorstep. With curiosity piqued, I approached it and noticed a note attached to it — a simple card with handwritten words: “Sorry for the accident. I hope this adds a little brightness to your day. —Audree.”</w:t>
      </w:r>
      <w:r>
        <w:rPr>
          <w:rFonts w:eastAsia="Times New Roman"/>
          <w:color w:val="FF0000"/>
          <w:kern w:val="0"/>
          <w:sz w:val="24"/>
          <w:szCs w:val="24"/>
        </w:rPr>
        <w:t>  </w:t>
      </w:r>
    </w:p>
    <w:p w14:paraId="0EF055AF" w14:textId="77777777" w:rsidR="00376DD2" w:rsidRDefault="00000000">
      <w:pPr>
        <w:spacing w:line="360" w:lineRule="auto"/>
        <w:ind w:firstLine="280"/>
        <w:textAlignment w:val="center"/>
        <w:rPr>
          <w:color w:val="FF0000"/>
        </w:rPr>
      </w:pPr>
      <w:r>
        <w:rPr>
          <w:color w:val="FF0000"/>
        </w:rPr>
        <w:t>“You didn’t check the back of the signpost, did you?” Ethan greeted me at dusk. Confused, I walked back to the signpost and turned it around. Attached delicately to the back was a small potted plant, its green leaves fresh and vibrant. It was accompanied by a second note, reading, “Life is full of unexpected turns. Let this plant be a reminder that new beginnings can blossom from any setback.” In that moment, I felt a warmth spreading through my chest, realizing that kindness from a stranger had turned a setback into an unexpected blessing.</w:t>
      </w:r>
    </w:p>
    <w:p w14:paraId="3513C596" w14:textId="77777777" w:rsidR="00376DD2" w:rsidRDefault="00376DD2">
      <w:pPr>
        <w:tabs>
          <w:tab w:val="left" w:pos="420"/>
          <w:tab w:val="left" w:pos="2520"/>
          <w:tab w:val="left" w:pos="4680"/>
          <w:tab w:val="left" w:pos="6660"/>
          <w:tab w:val="left" w:pos="8181"/>
        </w:tabs>
        <w:spacing w:line="360" w:lineRule="auto"/>
        <w:jc w:val="center"/>
        <w:rPr>
          <w:b/>
          <w:bCs/>
          <w:szCs w:val="21"/>
        </w:rPr>
      </w:pPr>
    </w:p>
    <w:p w14:paraId="318D95A0" w14:textId="54C5BC22" w:rsidR="00376DD2" w:rsidRDefault="00376DD2">
      <w:pPr>
        <w:jc w:val="center"/>
      </w:pPr>
    </w:p>
    <w:sectPr w:rsidR="00376DD2">
      <w:footerReference w:type="default" r:id="rId8"/>
      <w:pgSz w:w="11907" w:h="16839"/>
      <w:pgMar w:top="1440" w:right="1080" w:bottom="1440" w:left="108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5789D" w14:textId="77777777" w:rsidR="006D3367" w:rsidRDefault="006D3367">
      <w:r>
        <w:separator/>
      </w:r>
    </w:p>
  </w:endnote>
  <w:endnote w:type="continuationSeparator" w:id="0">
    <w:p w14:paraId="7E9BCB24" w14:textId="77777777" w:rsidR="006D3367" w:rsidRDefault="006D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1078" w14:textId="77777777" w:rsidR="00376DD2" w:rsidRDefault="00376DD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14549" w14:textId="77777777" w:rsidR="006D3367" w:rsidRDefault="006D3367">
      <w:r>
        <w:separator/>
      </w:r>
    </w:p>
  </w:footnote>
  <w:footnote w:type="continuationSeparator" w:id="0">
    <w:p w14:paraId="0DC15BD1" w14:textId="77777777" w:rsidR="006D3367" w:rsidRDefault="006D3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U3MjMxZTZlYTU2ZTY5ZTQyZDBkM2M2NzE0YTlhODIifQ=="/>
    <w:docVar w:name="KSO_WPS_MARK_KEY" w:val="a3027a4b-3235-463a-b859-1edb829751d1"/>
  </w:docVars>
  <w:rsids>
    <w:rsidRoot w:val="00C806B0"/>
    <w:rsid w:val="00043B54"/>
    <w:rsid w:val="00044BD3"/>
    <w:rsid w:val="00052438"/>
    <w:rsid w:val="000538EF"/>
    <w:rsid w:val="0007235F"/>
    <w:rsid w:val="00183CB9"/>
    <w:rsid w:val="001D7A06"/>
    <w:rsid w:val="00201828"/>
    <w:rsid w:val="002577BA"/>
    <w:rsid w:val="002767BF"/>
    <w:rsid w:val="00284433"/>
    <w:rsid w:val="002A1EC6"/>
    <w:rsid w:val="002D22FC"/>
    <w:rsid w:val="002E035E"/>
    <w:rsid w:val="002E364F"/>
    <w:rsid w:val="002E57C2"/>
    <w:rsid w:val="00371578"/>
    <w:rsid w:val="00376DD2"/>
    <w:rsid w:val="003861C5"/>
    <w:rsid w:val="003D64B6"/>
    <w:rsid w:val="003E64E6"/>
    <w:rsid w:val="0041230C"/>
    <w:rsid w:val="004151FC"/>
    <w:rsid w:val="00460ECB"/>
    <w:rsid w:val="004941B8"/>
    <w:rsid w:val="00495078"/>
    <w:rsid w:val="004C0567"/>
    <w:rsid w:val="004D5AFC"/>
    <w:rsid w:val="004E26F5"/>
    <w:rsid w:val="004F497D"/>
    <w:rsid w:val="00545D58"/>
    <w:rsid w:val="005B5EBA"/>
    <w:rsid w:val="0060144C"/>
    <w:rsid w:val="006309A3"/>
    <w:rsid w:val="00637A36"/>
    <w:rsid w:val="0064056B"/>
    <w:rsid w:val="006628D8"/>
    <w:rsid w:val="006B16C5"/>
    <w:rsid w:val="006C48D1"/>
    <w:rsid w:val="006D3367"/>
    <w:rsid w:val="007371D4"/>
    <w:rsid w:val="00776133"/>
    <w:rsid w:val="0078505D"/>
    <w:rsid w:val="00882679"/>
    <w:rsid w:val="008A6491"/>
    <w:rsid w:val="008C07DE"/>
    <w:rsid w:val="009029DB"/>
    <w:rsid w:val="009F2FD8"/>
    <w:rsid w:val="00A30CCE"/>
    <w:rsid w:val="00A50F8C"/>
    <w:rsid w:val="00A839B9"/>
    <w:rsid w:val="00AB2888"/>
    <w:rsid w:val="00AB3F12"/>
    <w:rsid w:val="00AC3E9C"/>
    <w:rsid w:val="00B2092B"/>
    <w:rsid w:val="00B77A72"/>
    <w:rsid w:val="00B87230"/>
    <w:rsid w:val="00BA55BD"/>
    <w:rsid w:val="00BC4F14"/>
    <w:rsid w:val="00BF535F"/>
    <w:rsid w:val="00C02FC6"/>
    <w:rsid w:val="00C22E6D"/>
    <w:rsid w:val="00C76DDF"/>
    <w:rsid w:val="00C806B0"/>
    <w:rsid w:val="00CF6C29"/>
    <w:rsid w:val="00D26AF8"/>
    <w:rsid w:val="00D318CD"/>
    <w:rsid w:val="00E00B69"/>
    <w:rsid w:val="00E14372"/>
    <w:rsid w:val="00E266BB"/>
    <w:rsid w:val="00E476EE"/>
    <w:rsid w:val="00EB7DDD"/>
    <w:rsid w:val="00EF035E"/>
    <w:rsid w:val="00EF3342"/>
    <w:rsid w:val="00F31CEE"/>
    <w:rsid w:val="00FA68DF"/>
    <w:rsid w:val="10F1668F"/>
    <w:rsid w:val="1129425C"/>
    <w:rsid w:val="15571570"/>
    <w:rsid w:val="16730284"/>
    <w:rsid w:val="1CE819CC"/>
    <w:rsid w:val="3C664263"/>
    <w:rsid w:val="485A1DC9"/>
    <w:rsid w:val="5B1F1D55"/>
    <w:rsid w:val="5C5477DD"/>
    <w:rsid w:val="683F77F9"/>
    <w:rsid w:val="726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100F"/>
  <w15:docId w15:val="{42FD1465-CBA3-43AF-8EFB-C7C75186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TOC5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Cs w:val="24"/>
    </w:rPr>
  </w:style>
  <w:style w:type="paragraph" w:styleId="TOC5">
    <w:name w:val="toc 5"/>
    <w:basedOn w:val="a"/>
    <w:next w:val="a"/>
    <w:uiPriority w:val="39"/>
    <w:semiHidden/>
    <w:unhideWhenUsed/>
    <w:qFormat/>
    <w:pPr>
      <w:ind w:leftChars="800" w:left="16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8C52C1E-AFB9-402E-8DDF-0873E44995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lan lu</cp:lastModifiedBy>
  <cp:revision>3</cp:revision>
  <dcterms:created xsi:type="dcterms:W3CDTF">2024-08-07T15:31:00Z</dcterms:created>
  <dcterms:modified xsi:type="dcterms:W3CDTF">2025-07-12T11:08:00Z</dcterms:modified>
  <cp:category/>
  <dc:identifier/>
  <cp:contentStatus/>
  <dc:languag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