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r>
              <w:rPr>
                <w:b/>
                <w:color w:val="1E3A5F"/>
                <w:sz w:val="36"/>
              </w:rPr>
              <w:t>{Garage.name}</w:t>
            </w:r>
          </w:p>
          <w:p>
            <w:r>
              <w:rPr>
                <w:sz w:val="18"/>
              </w:rPr>
              <w:t>{Garage.address}</w:t>
            </w:r>
          </w:p>
          <w:p>
            <w:r>
              <w:rPr>
                <w:sz w:val="18"/>
              </w:rPr>
              <w:t>BCE / TVA : {Garage.siret}</w:t>
            </w:r>
          </w:p>
        </w:tc>
        <w:tc>
          <w:tcPr>
            <w:tcW w:type="dxa" w:w="498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right"/>
            </w:pPr>
            <w:r>
              <w:rPr>
                <w:b/>
                <w:color w:val="1E3A5F"/>
                <w:sz w:val="28"/>
              </w:rPr>
              <w:t>FACTURE DE VENTE</w:t>
            </w:r>
          </w:p>
          <w:p>
            <w:pPr>
              <w:jc w:val="right"/>
            </w:pPr>
            <w:r>
              <w:rPr>
                <w:b/>
                <w:sz w:val="22"/>
              </w:rPr>
              <w:t>N° {Sale.invoice_number}</w:t>
            </w:r>
          </w:p>
          <w:p>
            <w:pPr>
              <w:jc w:val="right"/>
            </w:pPr>
            <w:r>
              <w:rPr>
                <w:sz w:val="18"/>
              </w:rPr>
              <w:t>Date : {Sale.sale_date}</w:t>
            </w:r>
          </w:p>
        </w:tc>
      </w:tr>
    </w:tbl>
    <w:p>
      <w:pPr>
        <w:spacing w:after="0" w:before="80"/>
        <w:pBdr>
          <w:bottom w:val="single" w:sz="6" w:space="1" w:color="1E3A5F"/>
        </w:pBdr>
      </w:pPr>
    </w:p>
    <w:p>
      <w:pPr>
        <w:spacing w:before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283"/>
        <w:gridCol w:w="4819"/>
      </w:tblGrid>
      <w:tr>
        <w:tc>
          <w:tcPr>
            <w:tcW w:type="dxa" w:w="332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9FAFB"/>
          </w:tcPr>
          <w:p>
            <w:r>
              <w:rPr>
                <w:color w:val="999A9B"/>
                <w:sz w:val="16"/>
              </w:rPr>
              <w:t>VENDEUR</w:t>
            </w:r>
          </w:p>
          <w:p/>
          <w:p>
            <w:r>
              <w:rPr>
                <w:b/>
                <w:sz w:val="22"/>
              </w:rPr>
              <w:t>{Garage.name}</w:t>
            </w:r>
          </w:p>
          <w:p>
            <w:r>
              <w:rPr>
                <w:sz w:val="18"/>
              </w:rPr>
              <w:t>{Garage.address}</w:t>
            </w:r>
          </w:p>
          <w:p>
            <w:r>
              <w:rPr>
                <w:sz w:val="18"/>
              </w:rPr>
              <w:t>Tél : {Garage.phone}</w:t>
            </w:r>
          </w:p>
          <w:p>
            <w:r>
              <w:rPr>
                <w:sz w:val="18"/>
              </w:rPr>
              <w:t>Email : {Garage.email}</w:t>
            </w:r>
          </w:p>
          <w:p>
            <w:r>
              <w:rPr>
                <w:sz w:val="18"/>
              </w:rPr>
              <w:t>BCE / TVA : {Garage.siret}</w:t>
            </w:r>
          </w:p>
        </w:tc>
        <w:tc>
          <w:tcPr>
            <w:tcW w:type="dxa" w:w="332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/>
        </w:tc>
        <w:tc>
          <w:tcPr>
            <w:tcW w:type="dxa" w:w="3324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9FAFB"/>
          </w:tcPr>
          <w:p>
            <w:r>
              <w:rPr>
                <w:color w:val="999A9B"/>
                <w:sz w:val="16"/>
              </w:rPr>
              <w:t>CLIENT / ACHETEUR</w:t>
            </w:r>
          </w:p>
          <w:p/>
          <w:p>
            <w:r>
              <w:rPr>
                <w:b/>
                <w:sz w:val="22"/>
              </w:rPr>
              <w:t>{Sale.client_fullname}</w:t>
            </w:r>
          </w:p>
          <w:p>
            <w:r>
              <w:rPr>
                <w:sz w:val="18"/>
              </w:rPr>
              <w:t>{Sale.company_name}</w:t>
            </w:r>
          </w:p>
          <w:p>
            <w:r>
              <w:rPr>
                <w:sz w:val="18"/>
              </w:rPr>
              <w:t>{Sale.client_address}</w:t>
            </w:r>
          </w:p>
          <w:p>
            <w:r>
              <w:rPr>
                <w:sz w:val="18"/>
              </w:rPr>
              <w:t>{Sale.client_zip} {Sale.client_city}</w:t>
            </w:r>
          </w:p>
          <w:p>
            <w:r>
              <w:rPr>
                <w:sz w:val="18"/>
              </w:rPr>
              <w:t>{Sale.client_country}</w:t>
            </w:r>
          </w:p>
          <w:p>
            <w:r>
              <w:rPr>
                <w:sz w:val="18"/>
              </w:rPr>
              <w:t>BCE : {Sale.siret}</w:t>
            </w:r>
          </w:p>
          <w:p>
            <w:r>
              <w:rPr>
                <w:sz w:val="18"/>
              </w:rPr>
              <w:t>N° TVA : {Sale.vat_number}</w:t>
            </w:r>
          </w:p>
        </w:tc>
      </w:tr>
    </w:tbl>
    <w:p/>
    <w:p>
      <w:pPr>
        <w:shd w:val="clear" w:color="auto" w:fill="EFF6FF"/>
      </w:pPr>
      <w:r>
        <w:rPr>
          <w:b/>
          <w:color w:val="1E3A5F"/>
          <w:sz w:val="18"/>
        </w:rPr>
        <w:t>DÉSIGNATION DU VÉHICULE</w:t>
      </w:r>
    </w:p>
    <w:p>
      <w:r>
        <w:rPr>
          <w:b/>
          <w:color w:val="1E3A5F"/>
          <w:sz w:val="24"/>
        </w:rPr>
        <w:t>{Vehicle.headline}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color w:val="6B7280"/>
                <w:sz w:val="18"/>
              </w:rPr>
              <w:t>Marque / Modèle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b/>
                <w:sz w:val="20"/>
              </w:rPr>
              <w:t>{Vehicle.brand_model}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color w:val="6B7280"/>
                <w:sz w:val="18"/>
              </w:rPr>
              <w:t>Version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b/>
                <w:sz w:val="20"/>
              </w:rPr>
              <w:t>{Vehicle.version}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color w:val="6B7280"/>
                <w:sz w:val="18"/>
              </w:rPr>
              <w:t>Année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b/>
                <w:sz w:val="20"/>
              </w:rPr>
              <w:t>{Vehicle.year}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color w:val="6B7280"/>
                <w:sz w:val="18"/>
              </w:rPr>
              <w:t>Immatriculation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b/>
                <w:sz w:val="20"/>
              </w:rPr>
              <w:t>{Vehicle.license_plate}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color w:val="6B7280"/>
                <w:sz w:val="18"/>
              </w:rPr>
              <w:t>N° de châssis (VIN)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b/>
                <w:sz w:val="20"/>
              </w:rPr>
              <w:t>{Vehicle.vin}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color w:val="6B7280"/>
                <w:sz w:val="18"/>
              </w:rPr>
              <w:t>Carburant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b/>
                <w:sz w:val="20"/>
              </w:rPr>
              <w:t>{Vehicle.fuel_type}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color w:val="6B7280"/>
                <w:sz w:val="18"/>
              </w:rPr>
              <w:t>Boîte de vitesses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b/>
                <w:sz w:val="20"/>
              </w:rPr>
              <w:t>{Vehicle.transmission}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color w:val="6B7280"/>
                <w:sz w:val="18"/>
              </w:rPr>
              <w:t>Couleur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b/>
                <w:sz w:val="20"/>
              </w:rPr>
              <w:t>{Vehicle.color}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color w:val="6B7280"/>
                <w:sz w:val="18"/>
              </w:rPr>
              <w:t>Portes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b/>
                <w:sz w:val="20"/>
              </w:rPr>
              <w:t>{Vehicle.doors}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color w:val="6B7280"/>
                <w:sz w:val="18"/>
              </w:rPr>
              <w:t>Kilométrage à la vente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</w:tcPr>
          <w:p>
            <w:r>
              <w:rPr>
                <w:b/>
                <w:sz w:val="20"/>
              </w:rPr>
              <w:t>{Sale.mileage_at_sale}</w:t>
            </w:r>
          </w:p>
        </w:tc>
      </w:tr>
      <w:tr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color w:val="6B7280"/>
                <w:sz w:val="18"/>
              </w:rPr>
              <w:t>Régime TVA</w:t>
            </w:r>
          </w:p>
        </w:tc>
        <w:tc>
          <w:tcPr>
            <w:tcW w:type="dxa" w:w="4986"/>
            <w:tcBorders>
              <w:top w:val="single" w:sz="4" w:space="0" w:color="E5E7EB"/>
              <w:bottom w:val="single" w:sz="4" w:space="0" w:color="E5E7EB"/>
              <w:left w:val="single" w:sz="4" w:space="0" w:color="E5E7EB"/>
              <w:right w:val="single" w:sz="4" w:space="0" w:color="E5E7EB"/>
            </w:tcBorders>
            <w:shd w:val="clear" w:color="auto" w:fill="F9FAFB"/>
          </w:tcPr>
          <w:p>
            <w:r>
              <w:rPr>
                <w:b/>
                <w:sz w:val="20"/>
              </w:rPr>
              <w:t>{Vehicle.vat_regime}</w:t>
            </w:r>
          </w:p>
        </w:tc>
      </w:tr>
    </w:tbl>
    <w:p/>
    <w:p>
      <w:pPr>
        <w:shd w:val="clear" w:color="auto" w:fill="EFF6FF"/>
      </w:pPr>
      <w:r>
        <w:rPr>
          <w:b/>
          <w:color w:val="1E3A5F"/>
          <w:sz w:val="18"/>
        </w:rPr>
        <w:t>CONDITIONS FINANCIÈRES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DÉSIGNATION</w:t>
            </w:r>
          </w:p>
        </w:tc>
        <w:tc>
          <w:tcPr>
            <w:tcW w:type="dxa" w:w="4986"/>
            <w:shd w:val="clear" w:color="auto" w:fill="1E3A5F"/>
          </w:tcPr>
          <w:p>
            <w:pPr>
              <w:jc w:val="right"/>
            </w:pPr>
            <w:r>
              <w:rPr>
                <w:b/>
                <w:color w:val="FFFFFF"/>
                <w:sz w:val="18"/>
              </w:rPr>
              <w:t>MONTANT TTC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{Vehicle.headline}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sz w:val="20"/>
              </w:rPr>
              <w:t>{Sale.sale_price}</w:t>
            </w:r>
          </w:p>
        </w:tc>
      </w:tr>
      <w:tr>
        <w:tc>
          <w:tcPr>
            <w:tcW w:type="dxa" w:w="4986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TOTAL TTC</w:t>
            </w:r>
          </w:p>
        </w:tc>
        <w:tc>
          <w:tcPr>
            <w:tcW w:type="dxa" w:w="4986"/>
            <w:shd w:val="clear" w:color="auto" w:fill="1E3A5F"/>
          </w:tcPr>
          <w:p>
            <w:pPr>
              <w:jc w:val="right"/>
            </w:pPr>
            <w:r>
              <w:rPr>
                <w:b/>
                <w:color w:val="FFFFFF"/>
                <w:sz w:val="24"/>
              </w:rPr>
              <w:t>{Sale.sale_price}</w:t>
            </w:r>
          </w:p>
        </w:tc>
      </w:tr>
    </w:tbl>
    <w:p>
      <w:r>
        <w:rPr>
          <w:sz w:val="16"/>
        </w:rPr>
        <w:t>{Sale.vat_margin_note}</w:t>
      </w:r>
    </w:p>
    <w:p/>
    <w:p>
      <w:pPr>
        <w:shd w:val="clear" w:color="auto" w:fill="EFF6FF"/>
      </w:pPr>
      <w:r>
        <w:rPr>
          <w:b/>
          <w:color w:val="1E3A5F"/>
          <w:sz w:val="18"/>
        </w:rPr>
        <w:t>MODALITÉS DE PAIEMENT &amp; GARANTIE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9FAFB"/>
          </w:tcPr>
          <w:p>
            <w:r>
              <w:rPr>
                <w:color w:val="9CA3AF"/>
                <w:sz w:val="16"/>
              </w:rPr>
              <w:t>Mode de règlement</w:t>
            </w:r>
          </w:p>
          <w:p>
            <w:r>
              <w:rPr>
                <w:b/>
                <w:sz w:val="22"/>
              </w:rPr>
              <w:t>{Sale.payment_method}</w:t>
            </w:r>
          </w:p>
        </w:tc>
        <w:tc>
          <w:tcPr>
            <w:tcW w:type="dxa" w:w="3324"/>
            <w:shd w:val="clear" w:color="auto" w:fill="F9FAFB"/>
          </w:tcPr>
          <w:p>
            <w:r>
              <w:rPr>
                <w:color w:val="9CA3AF"/>
                <w:sz w:val="16"/>
              </w:rPr>
              <w:t>Date de paiement</w:t>
            </w:r>
          </w:p>
          <w:p>
            <w:r>
              <w:rPr>
                <w:b/>
                <w:sz w:val="22"/>
              </w:rPr>
              <w:t>{Sale.sale_date}</w:t>
            </w:r>
          </w:p>
        </w:tc>
        <w:tc>
          <w:tcPr>
            <w:tcW w:type="dxa" w:w="3324"/>
            <w:shd w:val="clear" w:color="auto" w:fill="F9FAFB"/>
          </w:tcPr>
          <w:p>
            <w:r>
              <w:rPr>
                <w:color w:val="9CA3AF"/>
                <w:sz w:val="16"/>
              </w:rPr>
              <w:t>Garantie</w:t>
            </w:r>
          </w:p>
          <w:p>
            <w:r>
              <w:rPr>
                <w:b/>
                <w:sz w:val="22"/>
              </w:rPr>
              <w:t>{Sale.warranty}</w:t>
            </w:r>
          </w:p>
        </w:tc>
      </w:tr>
    </w:tbl>
    <w:p/>
    <w:p>
      <w:pPr>
        <w:shd w:val="clear" w:color="auto" w:fill="EFF6FF"/>
      </w:pPr>
      <w:r>
        <w:rPr>
          <w:b/>
          <w:color w:val="1E3A5F"/>
          <w:sz w:val="18"/>
        </w:rPr>
        <w:t>CONDITIONS GÉNÉRALES</w:t>
      </w:r>
    </w:p>
    <w:p>
      <w:r>
        <w:rPr>
          <w:b/>
          <w:sz w:val="16"/>
        </w:rPr>
        <w:t xml:space="preserve">Transfert de propriété : </w:t>
      </w:r>
      <w:r>
        <w:rPr>
          <w:sz w:val="16"/>
        </w:rPr>
        <w:t>La propriété du véhicule est transférée à l'acheteur dès réception intégrale du prix de vente.</w:t>
      </w:r>
    </w:p>
    <w:p>
      <w:r>
        <w:rPr>
          <w:b/>
          <w:sz w:val="16"/>
        </w:rPr>
        <w:t xml:space="preserve">État du véhicule : </w:t>
      </w:r>
      <w:r>
        <w:rPr>
          <w:sz w:val="16"/>
        </w:rPr>
        <w:t>Le véhicule est vendu en l'état, tel que vu et accepté par l'acheteur.</w:t>
      </w:r>
    </w:p>
    <w:p>
      <w:r>
        <w:rPr>
          <w:b/>
          <w:sz w:val="16"/>
        </w:rPr>
        <w:t xml:space="preserve">Garantie : </w:t>
      </w:r>
      <w:r>
        <w:rPr>
          <w:sz w:val="16"/>
        </w:rPr>
        <w:t>{Sale.warranty_clause}</w:t>
      </w:r>
    </w:p>
    <w:p>
      <w:r>
        <w:rPr>
          <w:b/>
          <w:sz w:val="16"/>
        </w:rPr>
        <w:t xml:space="preserve">Immatriculation : </w:t>
      </w:r>
      <w:r>
        <w:rPr>
          <w:sz w:val="16"/>
        </w:rPr>
        <w:t>Les démarches d'immatriculation sont à la charge de l'acheteur, sauf accord contraire.</w:t>
      </w:r>
    </w:p>
    <w:p>
      <w:r>
        <w:rPr>
          <w:b/>
          <w:sz w:val="16"/>
        </w:rPr>
        <w:t xml:space="preserve">Litige : </w:t>
      </w:r>
      <w:r>
        <w:rPr>
          <w:sz w:val="16"/>
        </w:rPr>
        <w:t>Tout litige relatif à la présente vente sera soumis au tribunal compétent du ressort du siège social du vendeur.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r>
              <w:rPr>
                <w:color w:val="9CA3AF"/>
                <w:sz w:val="16"/>
              </w:rPr>
              <w:t>Signature du vendeur</w:t>
            </w:r>
          </w:p>
          <w:p>
            <w:r>
              <w:rPr>
                <w:sz w:val="18"/>
              </w:rPr>
              <w:t>{Garage.name}</w:t>
            </w:r>
          </w:p>
          <w:p>
            <w:pPr>
              <w:spacing w:before="600"/>
              <w:pBdr>
                <w:bottom w:val="dashed" w:sz="4" w:space="1" w:color="9CA3AF"/>
              </w:pBdr>
            </w:pPr>
          </w:p>
          <w:p>
            <w:r>
              <w:rPr>
                <w:sz w:val="16"/>
              </w:rPr>
              <w:t>Lu et approuvé</w:t>
            </w:r>
          </w:p>
        </w:tc>
        <w:tc>
          <w:tcPr>
            <w:tcW w:type="dxa" w:w="498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r>
              <w:rPr>
                <w:color w:val="9CA3AF"/>
                <w:sz w:val="16"/>
              </w:rPr>
              <w:t>Signature de l'acheteur</w:t>
            </w:r>
          </w:p>
          <w:p>
            <w:r>
              <w:rPr>
                <w:sz w:val="18"/>
              </w:rPr>
              <w:t>{Sale.client_fullname}</w:t>
            </w:r>
          </w:p>
          <w:p>
            <w:pPr>
              <w:spacing w:before="600"/>
              <w:pBdr>
                <w:bottom w:val="dashed" w:sz="4" w:space="1" w:color="9CA3AF"/>
              </w:pBdr>
            </w:pPr>
          </w:p>
          <w:p>
            <w:r>
              <w:rPr>
                <w:sz w:val="16"/>
              </w:rPr>
              <w:t>Lu et approuvé</w:t>
            </w:r>
          </w:p>
        </w:tc>
      </w:tr>
    </w:tbl>
    <w:p/>
    <w:p>
      <w:pPr>
        <w:jc w:val="center"/>
      </w:pPr>
      <w:r>
        <w:rPr>
          <w:color w:val="9CA3AF"/>
          <w:sz w:val="16"/>
        </w:rPr>
        <w:t>Document généré le {Invoice.date} · {Sale.invoice_number}  ·  BCE / TVA : {Garage.siret}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