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837" w:tblpY="1790"/>
        <w:tblOverlap w:val="never"/>
        <w:tblW w:w="154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080"/>
        <w:gridCol w:w="1820"/>
        <w:gridCol w:w="7540"/>
        <w:gridCol w:w="33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5" w:hRule="atLeast"/>
        </w:trPr>
        <w:tc>
          <w:tcPr>
            <w:tcW w:w="15451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方正小标宋简体" w:hAnsi="等线" w:eastAsia="方正小标宋简体"/>
                <w:color w:val="000000"/>
                <w:sz w:val="44"/>
                <w:szCs w:val="44"/>
              </w:rPr>
              <w:t>团员教育评议支部汇总表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5451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</w:rPr>
              <w:t>_______</w:t>
            </w:r>
            <w:r>
              <w:rPr>
                <w:rFonts w:hint="eastAsia" w:ascii="仿宋" w:hAnsi="仿宋" w:eastAsia="仿宋" w:cs="宋体"/>
                <w:kern w:val="0"/>
                <w:sz w:val="20"/>
                <w:lang w:val="en-US" w:eastAsia="zh-CN"/>
              </w:rPr>
              <w:t>机电与信息工程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学院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>____</w:t>
            </w:r>
            <w:r>
              <w:rPr>
                <w:rFonts w:hint="eastAsia" w:ascii="仿宋" w:hAnsi="仿宋" w:eastAsia="仿宋" w:cs="宋体"/>
                <w:kern w:val="0"/>
                <w:sz w:val="20"/>
                <w:lang w:val="en-US" w:eastAsia="zh-CN"/>
              </w:rPr>
              <w:t>22级计算机类1班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 xml:space="preserve">___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团支部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团支书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>___</w:t>
            </w:r>
            <w:r>
              <w:rPr>
                <w:rFonts w:hint="eastAsia" w:ascii="仿宋" w:hAnsi="仿宋" w:eastAsia="仿宋" w:cs="宋体"/>
                <w:kern w:val="0"/>
                <w:sz w:val="20"/>
                <w:lang w:val="en-US" w:eastAsia="zh-CN"/>
              </w:rPr>
              <w:t>狄蕊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>______          _____</w:t>
            </w:r>
            <w:r>
              <w:rPr>
                <w:rFonts w:hint="eastAsia" w:ascii="仿宋" w:hAnsi="仿宋" w:eastAsia="仿宋" w:cs="宋体"/>
                <w:kern w:val="0"/>
                <w:sz w:val="20"/>
                <w:lang w:val="en-US" w:eastAsia="zh-CN"/>
              </w:rPr>
              <w:t>2022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>___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年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>_______</w:t>
            </w:r>
            <w:r>
              <w:rPr>
                <w:rFonts w:hint="eastAsia" w:ascii="仿宋" w:hAnsi="仿宋" w:eastAsia="仿宋" w:cs="宋体"/>
                <w:kern w:val="0"/>
                <w:sz w:val="20"/>
                <w:lang w:val="en-US" w:eastAsia="zh-CN"/>
              </w:rPr>
              <w:t>11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>_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>______</w:t>
            </w:r>
            <w:r>
              <w:rPr>
                <w:rFonts w:hint="eastAsia" w:ascii="仿宋" w:hAnsi="仿宋" w:eastAsia="仿宋" w:cs="宋体"/>
                <w:kern w:val="0"/>
                <w:sz w:val="20"/>
                <w:lang w:val="en-US" w:eastAsia="zh-CN"/>
              </w:rPr>
              <w:t>29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>___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日</w:t>
            </w:r>
          </w:p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支部团员人数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>____</w:t>
            </w:r>
            <w:r>
              <w:rPr>
                <w:rFonts w:hint="eastAsia" w:ascii="仿宋" w:hAnsi="仿宋" w:eastAsia="仿宋" w:cs="宋体"/>
                <w:kern w:val="0"/>
                <w:sz w:val="20"/>
                <w:lang w:val="en-US" w:eastAsia="zh-CN"/>
              </w:rPr>
              <w:t>50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 xml:space="preserve">____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到会团员人数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>_</w:t>
            </w:r>
            <w:r>
              <w:rPr>
                <w:rFonts w:hint="eastAsia" w:ascii="仿宋" w:hAnsi="仿宋" w:eastAsia="仿宋" w:cs="宋体"/>
                <w:kern w:val="0"/>
                <w:sz w:val="20"/>
                <w:lang w:val="en-US" w:eastAsia="zh-CN"/>
              </w:rPr>
              <w:t>50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 xml:space="preserve">_______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测评有效票占支部总人数百分比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>______</w:t>
            </w:r>
            <w:r>
              <w:rPr>
                <w:rFonts w:hint="eastAsia" w:ascii="仿宋" w:hAnsi="仿宋" w:eastAsia="仿宋" w:cs="宋体"/>
                <w:kern w:val="0"/>
                <w:sz w:val="20"/>
                <w:lang w:val="en-US" w:eastAsia="zh-CN"/>
              </w:rPr>
              <w:t>100%</w:t>
            </w:r>
            <w:r>
              <w:rPr>
                <w:rFonts w:hint="eastAsia" w:ascii="仿宋" w:hAnsi="仿宋" w:eastAsia="仿宋" w:cs="宋体"/>
                <w:kern w:val="0"/>
                <w:sz w:val="20"/>
              </w:rPr>
              <w:t>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排序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先进性评价</w:t>
            </w:r>
          </w:p>
        </w:tc>
        <w:tc>
          <w:tcPr>
            <w:tcW w:w="7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民主评议结果（得票数）</w:t>
            </w:r>
          </w:p>
        </w:tc>
        <w:tc>
          <w:tcPr>
            <w:tcW w:w="3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综合评议等次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狄蕊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80" w:firstLineChars="200"/>
              <w:jc w:val="both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 xml:space="preserve"> 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50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不合格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郭海翔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46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不合格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申佳硕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45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不合格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abs>
                <w:tab w:val="left" w:pos="244"/>
              </w:tabs>
              <w:jc w:val="left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马飞雅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42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不合格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马家睿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37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不合格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abs>
                <w:tab w:val="left" w:pos="220"/>
              </w:tabs>
              <w:jc w:val="left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王怡萱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36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不合格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赵鸿熇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35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不合格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张金坦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基本合格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不合格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朱弘欣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33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郑越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33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张晓桐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31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龙俐伽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28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张欣悦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28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乔丹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28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鞠牧言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28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杨一泓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27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靳洛玉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27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黄彦铭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26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王德新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26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黄友浩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100</w:t>
            </w:r>
            <w:bookmarkStart w:id="0" w:name="_GoBack"/>
            <w:bookmarkEnd w:id="0"/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5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张文哲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王学阳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胡宇航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23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李宜臻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23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张博文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23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26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 xml:space="preserve"> 靳可欣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22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浮峥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22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28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凌武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21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29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魏嘉宏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19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李远卓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19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范庭瑞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18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6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赵正洋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18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33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卢立衡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18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34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孙艺诚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18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刘振悦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18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印睿扬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17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5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37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王馨悦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17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38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时泽琦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16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6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39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刘子怡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16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5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卢庆豪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16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41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王梓阳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16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42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吴俊豪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16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43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许璟亮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15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44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周崇华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15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张逾杰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46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李寒骄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47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周江瑞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2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48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赵玉卓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12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49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王灿宇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11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3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不合格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宋健</w:t>
            </w:r>
          </w:p>
        </w:tc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优秀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  <w:lang w:val="en-US" w:eastAsia="zh-CN"/>
              </w:rPr>
              <w:t>11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基本合格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不合格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33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545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注：根据评议等级依次排序后填写姓名，“优秀”得票数最高者为排序第1，若“优秀”得票相同，则比较“合格”得票数，依此类推；第五列综合评议等次，填写“优秀”“合格”“基本合格”或“不合格”。此表上报学院团委批准及备案。若行数不够，请根据支部人数自行添加再打印。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2" w:usb3="00000000" w:csb0="00040001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48D6243A"/>
    <w:rsid w:val="0021588B"/>
    <w:rsid w:val="00520F2D"/>
    <w:rsid w:val="00995E62"/>
    <w:rsid w:val="00B41AC2"/>
    <w:rsid w:val="1159113F"/>
    <w:rsid w:val="391334D7"/>
    <w:rsid w:val="3B006F95"/>
    <w:rsid w:val="46411E94"/>
    <w:rsid w:val="48D6243A"/>
    <w:rsid w:val="5A2F4016"/>
    <w:rsid w:val="6751399D"/>
    <w:rsid w:val="6A7E0EF2"/>
    <w:rsid w:val="704E32EF"/>
    <w:rsid w:val="76694F63"/>
    <w:rsid w:val="7721127C"/>
    <w:rsid w:val="7CB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632</Characters>
  <Lines>5</Lines>
  <Paragraphs>1</Paragraphs>
  <TotalTime>17</TotalTime>
  <ScaleCrop>false</ScaleCrop>
  <LinksUpToDate>false</LinksUpToDate>
  <CharactersWithSpaces>741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2022-11-23T03:49:00Z</dcterms:created>
  <dc:creator>stan</dc:creator>
  <cp:lastModifiedBy>世溷浊而莫余知兮</cp:lastModifiedBy>
  <dcterms:modified xsi:type="dcterms:W3CDTF">2022-11-30T11:50:38Z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ICV">
    <vt:lpwstr>826D5616BAB74681A22FEADC853E4DFE</vt:lpwstr>
  </property>
</Properties>
</file>