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DA3C" w14:textId="5249AF9D" w:rsidR="00171E96" w:rsidRDefault="000D0E62" w:rsidP="004868F7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正确对待 认真思考 争做积极向上大学生</w:t>
      </w:r>
    </w:p>
    <w:p w14:paraId="339813AA" w14:textId="7D327A87" w:rsidR="004868F7" w:rsidRDefault="004868F7" w:rsidP="004868F7">
      <w:pPr>
        <w:jc w:val="right"/>
        <w:rPr>
          <w:rFonts w:ascii="楷体" w:eastAsia="楷体" w:hAnsi="楷体"/>
          <w:sz w:val="24"/>
          <w:szCs w:val="24"/>
        </w:rPr>
      </w:pPr>
      <w:r w:rsidRPr="004868F7">
        <w:rPr>
          <w:rFonts w:ascii="楷体" w:eastAsia="楷体" w:hAnsi="楷体" w:hint="eastAsia"/>
          <w:sz w:val="24"/>
          <w:szCs w:val="24"/>
        </w:rPr>
        <w:t>——“</w:t>
      </w:r>
      <w:r w:rsidR="00940ADB">
        <w:rPr>
          <w:rFonts w:ascii="楷体" w:eastAsia="楷体" w:hAnsi="楷体" w:hint="eastAsia"/>
          <w:sz w:val="24"/>
          <w:szCs w:val="24"/>
        </w:rPr>
        <w:t>新冠肺炎疫情下大学生心理健康的促进方法</w:t>
      </w:r>
      <w:r w:rsidRPr="004868F7">
        <w:rPr>
          <w:rFonts w:ascii="楷体" w:eastAsia="楷体" w:hAnsi="楷体"/>
          <w:sz w:val="24"/>
          <w:szCs w:val="24"/>
        </w:rPr>
        <w:t>”学习体会</w:t>
      </w:r>
    </w:p>
    <w:p w14:paraId="1B3D1B48" w14:textId="18C82D70" w:rsidR="004868F7" w:rsidRDefault="004868F7" w:rsidP="004868F7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张泽宇 信息科学技术学院计科1804</w:t>
      </w:r>
    </w:p>
    <w:p w14:paraId="55B26CFD" w14:textId="7422DCC5" w:rsidR="00940ADB" w:rsidRDefault="00940ADB" w:rsidP="004868F7">
      <w:pPr>
        <w:spacing w:line="500" w:lineRule="exact"/>
        <w:ind w:firstLineChars="200" w:firstLine="560"/>
        <w:rPr>
          <w:rFonts w:ascii="仿宋_GB2312" w:eastAsia="仿宋_GB2312" w:hAnsi="楷体"/>
          <w:sz w:val="28"/>
          <w:szCs w:val="28"/>
        </w:rPr>
      </w:pPr>
      <w:r>
        <w:rPr>
          <w:rFonts w:ascii="仿宋_GB2312" w:eastAsia="仿宋_GB2312" w:hAnsi="楷体" w:hint="eastAsia"/>
          <w:sz w:val="28"/>
          <w:szCs w:val="28"/>
        </w:rPr>
        <w:t>陆林教授提到，在来势汹汹的新冠肺炎面前，每个人都会有产生心理问题的可能，因此，学习一些心理学的理论和方法是有极大的积极意义的。</w:t>
      </w:r>
    </w:p>
    <w:p w14:paraId="787C5B4A" w14:textId="051F3AEB" w:rsidR="00A4175D" w:rsidRDefault="00A4175D" w:rsidP="004868F7">
      <w:pPr>
        <w:spacing w:line="500" w:lineRule="exact"/>
        <w:ind w:firstLineChars="200" w:firstLine="560"/>
        <w:rPr>
          <w:rFonts w:ascii="仿宋_GB2312" w:eastAsia="仿宋_GB2312" w:hAnsi="楷体"/>
          <w:sz w:val="28"/>
          <w:szCs w:val="28"/>
        </w:rPr>
      </w:pPr>
      <w:r>
        <w:rPr>
          <w:rFonts w:ascii="仿宋_GB2312" w:eastAsia="仿宋_GB2312" w:hAnsi="楷体" w:hint="eastAsia"/>
          <w:sz w:val="28"/>
          <w:szCs w:val="28"/>
        </w:rPr>
        <w:t>犹记得疫情刚刚开始在我国国内肆虐之时，武汉尚未封城，民间可谓百态从生。老年人信息接收手段较少，没有正确的认识到疫情的严重性，我个人认为这也是为什么在疫情初期患者大多为老年人的原因之一；年轻人在微博、微信、qq等一系列社交媒体上，收到各类无法判别真伪的“疫情速递”，内心的恐惧和压抑被迅速放大，负面情绪一时难以抑制；各类媒体言论纷纷，有些唯恐天下不乱，肆意散播别有用心的消息，国内舆论满地狼藉</w:t>
      </w:r>
      <w:r>
        <w:rPr>
          <w:rFonts w:ascii="仿宋_GB2312" w:eastAsia="仿宋_GB2312" w:hAnsi="楷体"/>
          <w:sz w:val="28"/>
          <w:szCs w:val="28"/>
        </w:rPr>
        <w:t>……</w:t>
      </w:r>
    </w:p>
    <w:p w14:paraId="1A2407F0" w14:textId="4248FC7B" w:rsidR="00A4175D" w:rsidRDefault="00A4175D" w:rsidP="004868F7">
      <w:pPr>
        <w:spacing w:line="500" w:lineRule="exact"/>
        <w:ind w:firstLineChars="200" w:firstLine="560"/>
        <w:rPr>
          <w:rFonts w:ascii="仿宋_GB2312" w:eastAsia="仿宋_GB2312" w:hAnsi="楷体"/>
          <w:sz w:val="28"/>
          <w:szCs w:val="28"/>
        </w:rPr>
      </w:pPr>
      <w:r>
        <w:rPr>
          <w:rFonts w:ascii="仿宋_GB2312" w:eastAsia="仿宋_GB2312" w:hAnsi="楷体" w:hint="eastAsia"/>
          <w:sz w:val="28"/>
          <w:szCs w:val="28"/>
        </w:rPr>
        <w:t>在如此纷繁复杂的情况面前，我们应该如何让自己维持一个健康的心理状态显得尤为重要。</w:t>
      </w:r>
      <w:r w:rsidR="000D0E62">
        <w:rPr>
          <w:rFonts w:ascii="仿宋_GB2312" w:eastAsia="仿宋_GB2312" w:hAnsi="楷体" w:hint="eastAsia"/>
          <w:sz w:val="28"/>
          <w:szCs w:val="28"/>
        </w:rPr>
        <w:t>了解一些简单的评估和调节方法对于我们来说较为有益。从更多方面的评估、正确的认识自己的心理情况，对建立良好的心理状态有着良好的帮助。</w:t>
      </w:r>
    </w:p>
    <w:p w14:paraId="050AC2EB" w14:textId="6C43814C" w:rsidR="000D0E62" w:rsidRPr="00A4175D" w:rsidRDefault="000D0E62" w:rsidP="004868F7">
      <w:pPr>
        <w:spacing w:line="500" w:lineRule="exact"/>
        <w:ind w:firstLineChars="200" w:firstLine="560"/>
        <w:rPr>
          <w:rFonts w:ascii="仿宋_GB2312" w:eastAsia="仿宋_GB2312" w:hAnsi="楷体" w:hint="eastAsia"/>
          <w:sz w:val="28"/>
          <w:szCs w:val="28"/>
        </w:rPr>
      </w:pPr>
      <w:r>
        <w:rPr>
          <w:rFonts w:ascii="仿宋_GB2312" w:eastAsia="仿宋_GB2312" w:hAnsi="楷体" w:hint="eastAsia"/>
          <w:sz w:val="28"/>
          <w:szCs w:val="28"/>
        </w:rPr>
        <w:t>正确地面对各类舆论消息，保持自己独立思考的基本能力，积极调整，避免陷入情绪低谷，争做积极向上，阳光健康的当代大学生！</w:t>
      </w:r>
      <w:bookmarkStart w:id="0" w:name="_GoBack"/>
      <w:bookmarkEnd w:id="0"/>
    </w:p>
    <w:sectPr w:rsidR="000D0E62" w:rsidRPr="00A4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52A4E" w14:textId="77777777" w:rsidR="00CE4F02" w:rsidRDefault="00CE4F02" w:rsidP="005D71D9">
      <w:r>
        <w:separator/>
      </w:r>
    </w:p>
  </w:endnote>
  <w:endnote w:type="continuationSeparator" w:id="0">
    <w:p w14:paraId="524F0A56" w14:textId="77777777" w:rsidR="00CE4F02" w:rsidRDefault="00CE4F02" w:rsidP="005D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2637C" w14:textId="77777777" w:rsidR="00CE4F02" w:rsidRDefault="00CE4F02" w:rsidP="005D71D9">
      <w:r>
        <w:separator/>
      </w:r>
    </w:p>
  </w:footnote>
  <w:footnote w:type="continuationSeparator" w:id="0">
    <w:p w14:paraId="2F64E890" w14:textId="77777777" w:rsidR="00CE4F02" w:rsidRDefault="00CE4F02" w:rsidP="005D7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3"/>
    <w:rsid w:val="000C6219"/>
    <w:rsid w:val="000D0E62"/>
    <w:rsid w:val="00136610"/>
    <w:rsid w:val="001B5D7E"/>
    <w:rsid w:val="00256AEA"/>
    <w:rsid w:val="004868F7"/>
    <w:rsid w:val="00546EF5"/>
    <w:rsid w:val="005D71D9"/>
    <w:rsid w:val="005F4120"/>
    <w:rsid w:val="00714133"/>
    <w:rsid w:val="0082256A"/>
    <w:rsid w:val="00873292"/>
    <w:rsid w:val="008901A1"/>
    <w:rsid w:val="00940ADB"/>
    <w:rsid w:val="00A4175D"/>
    <w:rsid w:val="00A712DA"/>
    <w:rsid w:val="00BD1517"/>
    <w:rsid w:val="00C86934"/>
    <w:rsid w:val="00C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1E752"/>
  <w15:chartTrackingRefBased/>
  <w15:docId w15:val="{EAD95A78-5C6A-4FB9-8E99-4A6D6413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 张</dc:creator>
  <cp:keywords/>
  <dc:description/>
  <cp:lastModifiedBy>泽宇 张</cp:lastModifiedBy>
  <cp:revision>6</cp:revision>
  <dcterms:created xsi:type="dcterms:W3CDTF">2020-03-14T10:41:00Z</dcterms:created>
  <dcterms:modified xsi:type="dcterms:W3CDTF">2020-03-27T09:50:00Z</dcterms:modified>
</cp:coreProperties>
</file>