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2B2" w:rsidRDefault="00581067" w:rsidP="005810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使用微服务的优点：</w:t>
      </w:r>
    </w:p>
    <w:p w:rsidR="00581067" w:rsidRDefault="00581067" w:rsidP="0058106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>.1</w:t>
      </w:r>
      <w:r>
        <w:t>、</w:t>
      </w:r>
      <w:r>
        <w:t>微服务架构将大型软件项目分解为更小，更独立，更易于管理的部分</w:t>
      </w:r>
      <w:bookmarkStart w:id="0" w:name="_GoBack"/>
      <w:bookmarkEnd w:id="0"/>
    </w:p>
    <w:sectPr w:rsidR="00581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CB6" w:rsidRDefault="008C1CB6" w:rsidP="00581067">
      <w:r>
        <w:separator/>
      </w:r>
    </w:p>
  </w:endnote>
  <w:endnote w:type="continuationSeparator" w:id="0">
    <w:p w:rsidR="008C1CB6" w:rsidRDefault="008C1CB6" w:rsidP="00581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CB6" w:rsidRDefault="008C1CB6" w:rsidP="00581067">
      <w:r>
        <w:separator/>
      </w:r>
    </w:p>
  </w:footnote>
  <w:footnote w:type="continuationSeparator" w:id="0">
    <w:p w:rsidR="008C1CB6" w:rsidRDefault="008C1CB6" w:rsidP="00581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339F"/>
    <w:multiLevelType w:val="hybridMultilevel"/>
    <w:tmpl w:val="216CABC4"/>
    <w:lvl w:ilvl="0" w:tplc="B1443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61"/>
    <w:rsid w:val="00581067"/>
    <w:rsid w:val="008C1CB6"/>
    <w:rsid w:val="009B22B2"/>
    <w:rsid w:val="00A9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1384D-2588-4770-AE24-2DBC4C1C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0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067"/>
    <w:rPr>
      <w:sz w:val="18"/>
      <w:szCs w:val="18"/>
    </w:rPr>
  </w:style>
  <w:style w:type="paragraph" w:styleId="a5">
    <w:name w:val="List Paragraph"/>
    <w:basedOn w:val="a"/>
    <w:uiPriority w:val="34"/>
    <w:qFormat/>
    <w:rsid w:val="00581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</cp:revision>
  <dcterms:created xsi:type="dcterms:W3CDTF">2021-04-25T08:53:00Z</dcterms:created>
  <dcterms:modified xsi:type="dcterms:W3CDTF">2021-04-25T08:53:00Z</dcterms:modified>
</cp:coreProperties>
</file>